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C9E9" w14:textId="17B5FE99" w:rsidR="00495556" w:rsidRDefault="00752C12" w:rsidP="00292B96">
      <w:pPr>
        <w:pStyle w:val="TitleWorldline"/>
        <w:spacing w:line="276" w:lineRule="auto"/>
        <w:contextualSpacing/>
        <w:rPr>
          <w:sz w:val="44"/>
          <w:szCs w:val="44"/>
          <w:lang w:val="en-US"/>
        </w:rPr>
      </w:pPr>
      <w:r>
        <w:rPr>
          <w:sz w:val="44"/>
          <w:szCs w:val="44"/>
          <w:lang w:val="en-US"/>
        </w:rPr>
        <w:t xml:space="preserve">Another busy Easter for </w:t>
      </w:r>
      <w:r w:rsidR="00696A07">
        <w:rPr>
          <w:sz w:val="44"/>
          <w:szCs w:val="44"/>
          <w:lang w:val="en-US"/>
        </w:rPr>
        <w:t xml:space="preserve">core </w:t>
      </w:r>
      <w:r>
        <w:rPr>
          <w:sz w:val="44"/>
          <w:szCs w:val="44"/>
          <w:lang w:val="en-US"/>
        </w:rPr>
        <w:t xml:space="preserve">retailers, </w:t>
      </w:r>
      <w:r w:rsidR="00DB638C">
        <w:rPr>
          <w:sz w:val="44"/>
          <w:szCs w:val="44"/>
          <w:lang w:val="en-US"/>
        </w:rPr>
        <w:t>while</w:t>
      </w:r>
      <w:r w:rsidR="003D790E">
        <w:rPr>
          <w:sz w:val="44"/>
          <w:szCs w:val="44"/>
          <w:lang w:val="en-US"/>
        </w:rPr>
        <w:t xml:space="preserve"> hospitality sector</w:t>
      </w:r>
      <w:r w:rsidR="00713A6C">
        <w:rPr>
          <w:sz w:val="44"/>
          <w:szCs w:val="44"/>
          <w:lang w:val="en-US"/>
        </w:rPr>
        <w:t xml:space="preserve"> </w:t>
      </w:r>
      <w:r w:rsidR="00C939FB">
        <w:rPr>
          <w:sz w:val="44"/>
          <w:szCs w:val="44"/>
          <w:lang w:val="en-US"/>
        </w:rPr>
        <w:t>builds</w:t>
      </w:r>
      <w:r w:rsidR="00713A6C">
        <w:rPr>
          <w:sz w:val="44"/>
          <w:szCs w:val="44"/>
          <w:lang w:val="en-US"/>
        </w:rPr>
        <w:t xml:space="preserve"> momentum</w:t>
      </w:r>
    </w:p>
    <w:p w14:paraId="1273AB76" w14:textId="074C2EB3" w:rsidR="00A0495C" w:rsidRPr="00292B96" w:rsidRDefault="00A0495C" w:rsidP="00292B96">
      <w:pPr>
        <w:pStyle w:val="TitleWorldline"/>
        <w:spacing w:line="276" w:lineRule="auto"/>
        <w:contextualSpacing/>
        <w:rPr>
          <w:i/>
          <w:iCs/>
          <w:color w:val="auto"/>
          <w:sz w:val="28"/>
          <w:szCs w:val="14"/>
          <w:lang w:val="en-US"/>
        </w:rPr>
      </w:pPr>
    </w:p>
    <w:p w14:paraId="195AE524" w14:textId="5AF385A9" w:rsidR="00F62FAC" w:rsidRPr="00F62FAC" w:rsidRDefault="00936808" w:rsidP="00F62FAC">
      <w:pPr>
        <w:spacing w:line="240" w:lineRule="auto"/>
        <w:rPr>
          <w:b/>
          <w:bCs/>
        </w:rPr>
      </w:pPr>
      <w:r>
        <w:rPr>
          <w:b/>
          <w:lang w:val="en-US"/>
        </w:rPr>
        <w:t xml:space="preserve">AUCKLAND, </w:t>
      </w:r>
      <w:r w:rsidR="00CC26F0">
        <w:rPr>
          <w:b/>
          <w:lang w:val="en-US"/>
        </w:rPr>
        <w:t>20</w:t>
      </w:r>
      <w:r w:rsidR="00826992" w:rsidRPr="00FD0737">
        <w:rPr>
          <w:b/>
          <w:lang w:val="en-US"/>
        </w:rPr>
        <w:t xml:space="preserve"> </w:t>
      </w:r>
      <w:r w:rsidR="00BC179D">
        <w:rPr>
          <w:b/>
          <w:lang w:val="en-US"/>
        </w:rPr>
        <w:t>April</w:t>
      </w:r>
      <w:r w:rsidR="00826992">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EA4411">
        <w:rPr>
          <w:b/>
          <w:lang w:val="en-US"/>
        </w:rPr>
        <w:t xml:space="preserve"> </w:t>
      </w:r>
      <w:r w:rsidR="00AD1E59">
        <w:rPr>
          <w:b/>
          <w:lang w:val="en-US"/>
        </w:rPr>
        <w:t xml:space="preserve">As </w:t>
      </w:r>
      <w:r w:rsidR="005A32F3">
        <w:rPr>
          <w:b/>
          <w:lang w:val="en-US"/>
        </w:rPr>
        <w:t>COVID restrictions</w:t>
      </w:r>
      <w:r w:rsidR="00E02A1A">
        <w:rPr>
          <w:b/>
          <w:lang w:val="en-US"/>
        </w:rPr>
        <w:t xml:space="preserve"> further </w:t>
      </w:r>
      <w:r w:rsidR="005A32F3">
        <w:rPr>
          <w:b/>
          <w:lang w:val="en-US"/>
        </w:rPr>
        <w:t>eas</w:t>
      </w:r>
      <w:r w:rsidR="00A44C19">
        <w:rPr>
          <w:b/>
          <w:lang w:val="en-US"/>
        </w:rPr>
        <w:t>e</w:t>
      </w:r>
      <w:r w:rsidR="00E02A1A">
        <w:rPr>
          <w:b/>
          <w:lang w:val="en-US"/>
        </w:rPr>
        <w:t>d</w:t>
      </w:r>
      <w:r w:rsidR="005A32F3">
        <w:rPr>
          <w:b/>
          <w:lang w:val="en-US"/>
        </w:rPr>
        <w:t xml:space="preserve"> </w:t>
      </w:r>
      <w:r w:rsidR="00E92D24">
        <w:rPr>
          <w:b/>
          <w:lang w:val="en-US"/>
        </w:rPr>
        <w:t>across</w:t>
      </w:r>
      <w:r w:rsidR="005A32F3">
        <w:rPr>
          <w:b/>
          <w:lang w:val="en-US"/>
        </w:rPr>
        <w:t xml:space="preserve"> New Zealand, consumer s</w:t>
      </w:r>
      <w:r w:rsidR="00505A53">
        <w:rPr>
          <w:b/>
          <w:bCs/>
        </w:rPr>
        <w:t xml:space="preserve">pending </w:t>
      </w:r>
      <w:r w:rsidR="00B76C47">
        <w:rPr>
          <w:b/>
          <w:bCs/>
        </w:rPr>
        <w:t>over</w:t>
      </w:r>
      <w:r w:rsidR="00011314">
        <w:rPr>
          <w:b/>
          <w:bCs/>
        </w:rPr>
        <w:t xml:space="preserve"> Easter was </w:t>
      </w:r>
      <w:r w:rsidR="00B76C47">
        <w:rPr>
          <w:b/>
          <w:bCs/>
        </w:rPr>
        <w:t xml:space="preserve">similar to </w:t>
      </w:r>
      <w:r w:rsidR="006B16CF">
        <w:rPr>
          <w:b/>
          <w:bCs/>
        </w:rPr>
        <w:t>recent</w:t>
      </w:r>
      <w:r w:rsidR="00F83861">
        <w:rPr>
          <w:b/>
          <w:bCs/>
        </w:rPr>
        <w:t xml:space="preserve"> years</w:t>
      </w:r>
      <w:r w:rsidR="00505A53">
        <w:rPr>
          <w:b/>
          <w:bCs/>
        </w:rPr>
        <w:t>,</w:t>
      </w:r>
      <w:r w:rsidR="008A5D26">
        <w:rPr>
          <w:b/>
          <w:bCs/>
        </w:rPr>
        <w:t xml:space="preserve"> </w:t>
      </w:r>
      <w:r w:rsidR="00505A53">
        <w:rPr>
          <w:b/>
          <w:bCs/>
        </w:rPr>
        <w:t>w</w:t>
      </w:r>
      <w:r w:rsidR="00F74F38">
        <w:rPr>
          <w:b/>
          <w:bCs/>
        </w:rPr>
        <w:t xml:space="preserve">hile the Hospitality sector continued to build on the momentum seen </w:t>
      </w:r>
      <w:r w:rsidR="002A3204">
        <w:rPr>
          <w:b/>
          <w:bCs/>
        </w:rPr>
        <w:t>in March</w:t>
      </w:r>
      <w:r w:rsidR="00F74F38">
        <w:rPr>
          <w:b/>
          <w:bCs/>
        </w:rPr>
        <w:t xml:space="preserve">. </w:t>
      </w:r>
    </w:p>
    <w:p w14:paraId="70D3D83D" w14:textId="4E0F4C2F" w:rsidR="009F05DA" w:rsidRDefault="009F05DA" w:rsidP="009F05DA">
      <w:pPr>
        <w:spacing w:line="240" w:lineRule="auto"/>
      </w:pPr>
    </w:p>
    <w:p w14:paraId="6751ED52" w14:textId="317D9D01" w:rsidR="00DD4B4C" w:rsidRPr="00D7042E" w:rsidRDefault="002A3204" w:rsidP="00DD4B4C">
      <w:pPr>
        <w:pStyle w:val="BodytextWorldline"/>
        <w:rPr>
          <w:lang w:val="nl-NL"/>
        </w:rPr>
      </w:pPr>
      <w:r>
        <w:rPr>
          <w:lang w:val="nl-NL"/>
        </w:rPr>
        <w:t xml:space="preserve">Consumer spending through </w:t>
      </w:r>
      <w:r w:rsidR="006B0370">
        <w:rPr>
          <w:lang w:val="nl-NL"/>
        </w:rPr>
        <w:t>core retail</w:t>
      </w:r>
      <w:r w:rsidR="008C7189">
        <w:rPr>
          <w:lang w:val="nl-NL"/>
        </w:rPr>
        <w:t xml:space="preserve"> </w:t>
      </w:r>
      <w:r w:rsidR="009E28CF">
        <w:rPr>
          <w:lang w:val="nl-NL"/>
        </w:rPr>
        <w:t>merchants (</w:t>
      </w:r>
      <w:r w:rsidR="008C7189">
        <w:rPr>
          <w:lang w:val="nl-NL"/>
        </w:rPr>
        <w:t xml:space="preserve">excluding </w:t>
      </w:r>
      <w:r w:rsidR="00FA78DF">
        <w:rPr>
          <w:lang w:val="nl-NL"/>
        </w:rPr>
        <w:t>H</w:t>
      </w:r>
      <w:r w:rsidR="008C7189">
        <w:rPr>
          <w:lang w:val="nl-NL"/>
        </w:rPr>
        <w:t>ospitality</w:t>
      </w:r>
      <w:r w:rsidR="009E28CF">
        <w:rPr>
          <w:lang w:val="nl-NL"/>
        </w:rPr>
        <w:t>)</w:t>
      </w:r>
      <w:r w:rsidR="006B0370">
        <w:rPr>
          <w:lang w:val="nl-NL"/>
        </w:rPr>
        <w:t xml:space="preserve"> in </w:t>
      </w:r>
      <w:r>
        <w:rPr>
          <w:lang w:val="nl-NL"/>
        </w:rPr>
        <w:t>Worldline’s payments network</w:t>
      </w:r>
      <w:r w:rsidR="006B0370">
        <w:rPr>
          <w:lang w:val="nl-NL"/>
        </w:rPr>
        <w:t xml:space="preserve"> reached $652.6m</w:t>
      </w:r>
      <w:r>
        <w:rPr>
          <w:lang w:val="nl-NL"/>
        </w:rPr>
        <w:t xml:space="preserve"> </w:t>
      </w:r>
      <w:r w:rsidR="00DD4B4C">
        <w:rPr>
          <w:lang w:val="nl-NL"/>
        </w:rPr>
        <w:t xml:space="preserve">for the seven days </w:t>
      </w:r>
      <w:r w:rsidR="00F2053E">
        <w:rPr>
          <w:lang w:val="nl-NL"/>
        </w:rPr>
        <w:t>up to Easter Monday (</w:t>
      </w:r>
      <w:r w:rsidR="00B52B9C">
        <w:rPr>
          <w:lang w:val="nl-NL"/>
        </w:rPr>
        <w:t xml:space="preserve">18 </w:t>
      </w:r>
      <w:r w:rsidR="00F2053E">
        <w:rPr>
          <w:lang w:val="nl-NL"/>
        </w:rPr>
        <w:t>April)</w:t>
      </w:r>
      <w:r w:rsidR="00171FE0">
        <w:rPr>
          <w:lang w:val="nl-NL"/>
        </w:rPr>
        <w:t>. This was</w:t>
      </w:r>
      <w:r w:rsidR="00DD4B4C">
        <w:rPr>
          <w:lang w:val="nl-NL"/>
        </w:rPr>
        <w:t xml:space="preserve"> 12% </w:t>
      </w:r>
      <w:r w:rsidR="00171FE0">
        <w:rPr>
          <w:lang w:val="nl-NL"/>
        </w:rPr>
        <w:t xml:space="preserve">up </w:t>
      </w:r>
      <w:r w:rsidR="00DD4B4C">
        <w:rPr>
          <w:lang w:val="nl-NL"/>
        </w:rPr>
        <w:t xml:space="preserve">on the same period in 2019, </w:t>
      </w:r>
      <w:r w:rsidR="000E1D00">
        <w:rPr>
          <w:lang w:val="nl-NL"/>
        </w:rPr>
        <w:t xml:space="preserve">and </w:t>
      </w:r>
      <w:r w:rsidR="00DD4B4C">
        <w:rPr>
          <w:lang w:val="nl-NL"/>
        </w:rPr>
        <w:t xml:space="preserve">similar to the growth </w:t>
      </w:r>
      <w:r w:rsidR="00093F89">
        <w:rPr>
          <w:lang w:val="nl-NL"/>
        </w:rPr>
        <w:t xml:space="preserve">seen </w:t>
      </w:r>
      <w:r w:rsidR="00DD4B4C">
        <w:rPr>
          <w:lang w:val="nl-NL"/>
        </w:rPr>
        <w:t xml:space="preserve">during March 2022. </w:t>
      </w:r>
    </w:p>
    <w:p w14:paraId="4F340AD2" w14:textId="207BD7B1" w:rsidR="00093F89" w:rsidRPr="00D7042E" w:rsidRDefault="003C542C" w:rsidP="00093F89">
      <w:pPr>
        <w:pStyle w:val="BodytextWorldline"/>
        <w:rPr>
          <w:lang w:val="nl-NL"/>
        </w:rPr>
      </w:pPr>
      <w:r>
        <w:rPr>
          <w:lang w:val="nl-NL"/>
        </w:rPr>
        <w:t>Meanwhile, s</w:t>
      </w:r>
      <w:r w:rsidR="00093F89">
        <w:rPr>
          <w:lang w:val="nl-NL"/>
        </w:rPr>
        <w:t>pending at Hospitaility merchants for the same period</w:t>
      </w:r>
      <w:r>
        <w:rPr>
          <w:lang w:val="nl-NL"/>
        </w:rPr>
        <w:t xml:space="preserve"> reached </w:t>
      </w:r>
      <w:r w:rsidR="00093F89">
        <w:rPr>
          <w:lang w:val="nl-NL"/>
        </w:rPr>
        <w:t>$202.8</w:t>
      </w:r>
      <w:r>
        <w:rPr>
          <w:lang w:val="nl-NL"/>
        </w:rPr>
        <w:t>m</w:t>
      </w:r>
      <w:r w:rsidR="00093F89">
        <w:rPr>
          <w:lang w:val="nl-NL"/>
        </w:rPr>
        <w:t xml:space="preserve">, down 7% on the Easter week ending Monday 22 April 2019, </w:t>
      </w:r>
      <w:r w:rsidR="00093F89" w:rsidRPr="00290ACE">
        <w:rPr>
          <w:lang w:val="nl-NL"/>
        </w:rPr>
        <w:t xml:space="preserve">but an improvement on the average 23% decline </w:t>
      </w:r>
      <w:r w:rsidR="000C6641" w:rsidRPr="00290ACE">
        <w:rPr>
          <w:lang w:val="nl-NL"/>
        </w:rPr>
        <w:t xml:space="preserve">seen over the </w:t>
      </w:r>
      <w:r w:rsidR="00AE61D3" w:rsidRPr="00290ACE">
        <w:rPr>
          <w:lang w:val="nl-NL"/>
        </w:rPr>
        <w:t>last eight</w:t>
      </w:r>
      <w:r w:rsidR="00093F89" w:rsidRPr="00290ACE">
        <w:rPr>
          <w:lang w:val="nl-NL"/>
        </w:rPr>
        <w:t xml:space="preserve"> months</w:t>
      </w:r>
      <w:r w:rsidR="00290ACE">
        <w:rPr>
          <w:lang w:val="nl-NL"/>
        </w:rPr>
        <w:t>,</w:t>
      </w:r>
      <w:r w:rsidR="00B52B9C" w:rsidRPr="00290ACE">
        <w:rPr>
          <w:lang w:val="nl-NL"/>
        </w:rPr>
        <w:t xml:space="preserve"> </w:t>
      </w:r>
      <w:r w:rsidR="00AE61D3" w:rsidRPr="00290ACE">
        <w:rPr>
          <w:lang w:val="nl-NL"/>
        </w:rPr>
        <w:t xml:space="preserve">following the </w:t>
      </w:r>
      <w:r w:rsidR="000C6641" w:rsidRPr="00290ACE">
        <w:rPr>
          <w:lang w:val="nl-NL"/>
        </w:rPr>
        <w:t xml:space="preserve">Delta </w:t>
      </w:r>
      <w:r w:rsidR="00AE61D3" w:rsidRPr="00290ACE">
        <w:rPr>
          <w:lang w:val="nl-NL"/>
        </w:rPr>
        <w:t>lock</w:t>
      </w:r>
      <w:r w:rsidR="000C6641" w:rsidRPr="00290ACE">
        <w:rPr>
          <w:lang w:val="nl-NL"/>
        </w:rPr>
        <w:t>down</w:t>
      </w:r>
      <w:r w:rsidR="00C27956" w:rsidRPr="00290ACE">
        <w:rPr>
          <w:lang w:val="nl-NL"/>
        </w:rPr>
        <w:t xml:space="preserve"> </w:t>
      </w:r>
      <w:r w:rsidR="00F47E6D" w:rsidRPr="00290ACE">
        <w:rPr>
          <w:lang w:val="nl-NL"/>
        </w:rPr>
        <w:t>that began</w:t>
      </w:r>
      <w:r w:rsidR="00AE61D3" w:rsidRPr="00290ACE">
        <w:rPr>
          <w:lang w:val="nl-NL"/>
        </w:rPr>
        <w:t xml:space="preserve"> in August 2021</w:t>
      </w:r>
      <w:r w:rsidR="00093F89" w:rsidRPr="00290ACE">
        <w:rPr>
          <w:lang w:val="nl-NL"/>
        </w:rPr>
        <w:t>.</w:t>
      </w:r>
      <w:r w:rsidR="00093F89">
        <w:rPr>
          <w:lang w:val="nl-NL"/>
        </w:rPr>
        <w:t xml:space="preserve"> </w:t>
      </w:r>
    </w:p>
    <w:p w14:paraId="4E4CB2A5" w14:textId="57EDC503" w:rsidR="00D63CC2" w:rsidRPr="00D7042E" w:rsidRDefault="007B05A9" w:rsidP="00D63CC2">
      <w:pPr>
        <w:pStyle w:val="BodytextWorldline"/>
        <w:rPr>
          <w:lang w:val="nl-NL"/>
        </w:rPr>
      </w:pPr>
      <w:r>
        <w:rPr>
          <w:lang w:val="nl-NL"/>
        </w:rPr>
        <w:t>This increasing spending at Hospitality merchants continued the momentum of the gradual recovery</w:t>
      </w:r>
      <w:r w:rsidR="00695EEC">
        <w:rPr>
          <w:lang w:val="nl-NL"/>
        </w:rPr>
        <w:t xml:space="preserve"> of this sector</w:t>
      </w:r>
      <w:r>
        <w:rPr>
          <w:lang w:val="nl-NL"/>
        </w:rPr>
        <w:t xml:space="preserve"> seen in Worldline</w:t>
      </w:r>
      <w:r w:rsidR="00695EEC">
        <w:rPr>
          <w:lang w:val="nl-NL"/>
        </w:rPr>
        <w:t>’s data from March 2022</w:t>
      </w:r>
      <w:r w:rsidR="008A4066">
        <w:rPr>
          <w:lang w:val="nl-NL"/>
        </w:rPr>
        <w:t>, with t</w:t>
      </w:r>
      <w:r w:rsidR="002F5D8A">
        <w:rPr>
          <w:lang w:val="nl-NL"/>
        </w:rPr>
        <w:t xml:space="preserve">he gap </w:t>
      </w:r>
      <w:r w:rsidR="008A4066">
        <w:rPr>
          <w:lang w:val="nl-NL"/>
        </w:rPr>
        <w:t xml:space="preserve">between </w:t>
      </w:r>
      <w:r w:rsidR="002F5D8A">
        <w:rPr>
          <w:lang w:val="nl-NL"/>
        </w:rPr>
        <w:t>pre-C</w:t>
      </w:r>
      <w:r w:rsidR="008A4066">
        <w:rPr>
          <w:lang w:val="nl-NL"/>
        </w:rPr>
        <w:t>OVID</w:t>
      </w:r>
      <w:r w:rsidR="002F5D8A">
        <w:rPr>
          <w:lang w:val="nl-NL"/>
        </w:rPr>
        <w:t xml:space="preserve"> spending levels in 2019 narrow</w:t>
      </w:r>
      <w:r w:rsidR="008A4066">
        <w:rPr>
          <w:lang w:val="nl-NL"/>
        </w:rPr>
        <w:t>ing</w:t>
      </w:r>
      <w:r w:rsidR="002F5D8A">
        <w:rPr>
          <w:lang w:val="nl-NL"/>
        </w:rPr>
        <w:t xml:space="preserve"> again over Easter. </w:t>
      </w:r>
    </w:p>
    <w:tbl>
      <w:tblPr>
        <w:tblStyle w:val="TableGrid"/>
        <w:tblW w:w="0" w:type="auto"/>
        <w:tblLook w:val="04A0" w:firstRow="1" w:lastRow="0" w:firstColumn="1" w:lastColumn="0" w:noHBand="0" w:noVBand="1"/>
      </w:tblPr>
      <w:tblGrid>
        <w:gridCol w:w="9742"/>
      </w:tblGrid>
      <w:tr w:rsidR="004F253E" w14:paraId="56FAE1EB" w14:textId="77777777" w:rsidTr="004F253E">
        <w:tc>
          <w:tcPr>
            <w:tcW w:w="9742" w:type="dxa"/>
          </w:tcPr>
          <w:p w14:paraId="5396B06B" w14:textId="7B808117" w:rsidR="004F253E" w:rsidRDefault="00610D34" w:rsidP="00AA0614">
            <w:pPr>
              <w:pStyle w:val="BodytextWorldline"/>
              <w:jc w:val="center"/>
              <w:rPr>
                <w:lang w:val="en-US"/>
              </w:rPr>
            </w:pPr>
            <w:r>
              <w:rPr>
                <w:noProof/>
                <w:lang w:val="en-US"/>
              </w:rPr>
              <w:drawing>
                <wp:inline distT="0" distB="0" distL="0" distR="0" wp14:anchorId="4341CDB1" wp14:editId="5F592F82">
                  <wp:extent cx="4840605" cy="2542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0605" cy="2542540"/>
                          </a:xfrm>
                          <a:prstGeom prst="rect">
                            <a:avLst/>
                          </a:prstGeom>
                          <a:noFill/>
                        </pic:spPr>
                      </pic:pic>
                    </a:graphicData>
                  </a:graphic>
                </wp:inline>
              </w:drawing>
            </w:r>
          </w:p>
        </w:tc>
      </w:tr>
    </w:tbl>
    <w:p w14:paraId="37893723" w14:textId="66AC9FDB" w:rsidR="004F253E" w:rsidRDefault="004F253E" w:rsidP="004F253E">
      <w:pPr>
        <w:pStyle w:val="BodytextWorldline"/>
        <w:spacing w:before="120"/>
        <w:jc w:val="both"/>
        <w:rPr>
          <w:sz w:val="16"/>
          <w:szCs w:val="16"/>
        </w:rPr>
      </w:pPr>
      <w:r w:rsidRPr="00710DF2">
        <w:rPr>
          <w:sz w:val="16"/>
          <w:szCs w:val="16"/>
        </w:rPr>
        <w:t xml:space="preserve">Figure </w:t>
      </w:r>
      <w:r>
        <w:rPr>
          <w:sz w:val="16"/>
          <w:szCs w:val="16"/>
        </w:rPr>
        <w:t>1</w:t>
      </w:r>
      <w:r w:rsidRPr="00710DF2">
        <w:rPr>
          <w:sz w:val="16"/>
          <w:szCs w:val="16"/>
        </w:rPr>
        <w:t xml:space="preserve">: All Cards NZ underlying* spending </w:t>
      </w:r>
      <w:r w:rsidR="00471225">
        <w:rPr>
          <w:sz w:val="16"/>
          <w:szCs w:val="16"/>
        </w:rPr>
        <w:t xml:space="preserve">change </w:t>
      </w:r>
      <w:r w:rsidR="009F05DA">
        <w:rPr>
          <w:sz w:val="16"/>
          <w:szCs w:val="16"/>
        </w:rPr>
        <w:t>for recent 7</w:t>
      </w:r>
      <w:r w:rsidR="002C7AE4">
        <w:rPr>
          <w:sz w:val="16"/>
          <w:szCs w:val="16"/>
        </w:rPr>
        <w:t>-</w:t>
      </w:r>
      <w:r w:rsidR="009F05DA">
        <w:rPr>
          <w:sz w:val="16"/>
          <w:szCs w:val="16"/>
        </w:rPr>
        <w:t>day periods</w:t>
      </w:r>
      <w:r w:rsidR="00686D21">
        <w:rPr>
          <w:sz w:val="16"/>
          <w:szCs w:val="16"/>
        </w:rPr>
        <w:t xml:space="preserve"> </w:t>
      </w:r>
      <w:r w:rsidR="00471225">
        <w:rPr>
          <w:sz w:val="16"/>
          <w:szCs w:val="16"/>
        </w:rPr>
        <w:t xml:space="preserve">since </w:t>
      </w:r>
      <w:r w:rsidR="00E22A76">
        <w:rPr>
          <w:sz w:val="16"/>
          <w:szCs w:val="16"/>
        </w:rPr>
        <w:t xml:space="preserve">equivalent periods in </w:t>
      </w:r>
      <w:r w:rsidR="00471225">
        <w:rPr>
          <w:sz w:val="16"/>
          <w:szCs w:val="16"/>
        </w:rPr>
        <w:t>2019</w:t>
      </w:r>
      <w:r w:rsidRPr="00710DF2">
        <w:rPr>
          <w:sz w:val="16"/>
          <w:szCs w:val="16"/>
        </w:rPr>
        <w:t xml:space="preserve"> through Worldline for core retail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6425503C" w14:textId="652EF89C" w:rsidR="00671159" w:rsidRDefault="00800CDA" w:rsidP="00F67572">
      <w:pPr>
        <w:pStyle w:val="BodytextWorldline"/>
      </w:pPr>
      <w:r>
        <w:t xml:space="preserve">This year, </w:t>
      </w:r>
      <w:r w:rsidR="00F67572">
        <w:t xml:space="preserve">Saturday </w:t>
      </w:r>
      <w:r w:rsidR="007E4857">
        <w:t>was</w:t>
      </w:r>
      <w:r w:rsidR="00F67572">
        <w:t xml:space="preserve"> a</w:t>
      </w:r>
      <w:r w:rsidR="00B638A1">
        <w:t>n especially</w:t>
      </w:r>
      <w:r w:rsidR="00F67572">
        <w:t xml:space="preserve"> busy shopping day</w:t>
      </w:r>
      <w:r w:rsidR="00B03A17">
        <w:t xml:space="preserve">, with </w:t>
      </w:r>
      <w:r w:rsidR="00B81F27">
        <w:t xml:space="preserve">core retail </w:t>
      </w:r>
      <w:r w:rsidR="00B03A17">
        <w:t>s</w:t>
      </w:r>
      <w:r w:rsidR="00F67572">
        <w:t>pending on 16</w:t>
      </w:r>
      <w:r w:rsidR="00B03A17">
        <w:t xml:space="preserve"> April </w:t>
      </w:r>
      <w:r w:rsidR="00F67572">
        <w:t>in Auckland</w:t>
      </w:r>
      <w:r w:rsidR="00B03A17">
        <w:t xml:space="preserve"> </w:t>
      </w:r>
      <w:r w:rsidR="00F67572">
        <w:t>/</w:t>
      </w:r>
      <w:r w:rsidR="00B03A17">
        <w:t xml:space="preserve"> </w:t>
      </w:r>
      <w:r w:rsidR="00F67572">
        <w:t>Northland up 10% on the previous Saturday (9</w:t>
      </w:r>
      <w:r w:rsidR="00671159">
        <w:t xml:space="preserve"> April</w:t>
      </w:r>
      <w:r w:rsidR="00F67572">
        <w:t xml:space="preserve">), </w:t>
      </w:r>
      <w:r w:rsidR="00752C12">
        <w:t>rising</w:t>
      </w:r>
      <w:r w:rsidR="00F67572">
        <w:t xml:space="preserve"> $6m to $64.7m. </w:t>
      </w:r>
    </w:p>
    <w:p w14:paraId="67305F61" w14:textId="06E31811" w:rsidR="004B08C0" w:rsidRDefault="00D7042E" w:rsidP="00F67572">
      <w:pPr>
        <w:pStyle w:val="BodytextWorldline"/>
      </w:pPr>
      <w:r>
        <w:t xml:space="preserve">The smaller regions </w:t>
      </w:r>
      <w:r w:rsidR="00F67572">
        <w:t>experience</w:t>
      </w:r>
      <w:r w:rsidR="00047CA5">
        <w:t>d</w:t>
      </w:r>
      <w:r w:rsidR="00F67572">
        <w:t xml:space="preserve"> a proportionally larger increase, although </w:t>
      </w:r>
      <w:r w:rsidR="00047CA5">
        <w:t xml:space="preserve">it was </w:t>
      </w:r>
      <w:r w:rsidR="00F67572">
        <w:t xml:space="preserve">smaller in dollar terms, as people </w:t>
      </w:r>
      <w:r w:rsidR="001042B7">
        <w:t xml:space="preserve">travelled </w:t>
      </w:r>
      <w:r>
        <w:t>away from the larger centres</w:t>
      </w:r>
      <w:r w:rsidR="001042B7">
        <w:t xml:space="preserve"> for the Easter break</w:t>
      </w:r>
      <w:r w:rsidR="00F67572">
        <w:t xml:space="preserve">. The highest Saturday-to-Saturday jump was </w:t>
      </w:r>
      <w:r w:rsidR="00BD2C65">
        <w:t xml:space="preserve">57% ($0.5m) </w:t>
      </w:r>
      <w:r>
        <w:t xml:space="preserve">in </w:t>
      </w:r>
      <w:r w:rsidR="001042B7">
        <w:t xml:space="preserve">the </w:t>
      </w:r>
      <w:r>
        <w:t>West Coast</w:t>
      </w:r>
      <w:r w:rsidR="001042B7">
        <w:t xml:space="preserve"> region</w:t>
      </w:r>
      <w:r w:rsidR="00F67572">
        <w:t xml:space="preserve">, followed by </w:t>
      </w:r>
      <w:r w:rsidR="00BD2C65">
        <w:t xml:space="preserve">37% ($0.6m) in Wairarapa. </w:t>
      </w:r>
      <w:r w:rsidR="004B08C0">
        <w:t>Outside Auckland/Northland, the next largest Saturday-to-Saturday jump in dollar terms was in Bay of Plenty, up $3.5</w:t>
      </w:r>
      <w:r w:rsidR="009776A4">
        <w:t>m</w:t>
      </w:r>
      <w:r w:rsidR="004B08C0">
        <w:t xml:space="preserve"> or 32%.</w:t>
      </w:r>
    </w:p>
    <w:p w14:paraId="00372DBF" w14:textId="50262B01" w:rsidR="00023071" w:rsidRDefault="00023071" w:rsidP="00F67572">
      <w:pPr>
        <w:pStyle w:val="BodytextWorldline"/>
      </w:pPr>
      <w:r>
        <w:t xml:space="preserve">Across the entire four-day Easter long weekend, spending levels this year were </w:t>
      </w:r>
      <w:proofErr w:type="gramStart"/>
      <w:r>
        <w:t>similar to</w:t>
      </w:r>
      <w:proofErr w:type="gramEnd"/>
      <w:r>
        <w:t xml:space="preserve"> those seen last yea</w:t>
      </w:r>
      <w:r w:rsidR="00C07780">
        <w:t>r,</w:t>
      </w:r>
      <w:r>
        <w:t xml:space="preserve"> but </w:t>
      </w:r>
      <w:r w:rsidR="00C07780">
        <w:t xml:space="preserve">notably </w:t>
      </w:r>
      <w:r>
        <w:t>were 8% above the pre-COVID Easter of 2019.</w:t>
      </w:r>
    </w:p>
    <w:p w14:paraId="1A44BA99" w14:textId="10DA1928" w:rsidR="00C7679C" w:rsidRDefault="006B73D9" w:rsidP="00910F89">
      <w:pPr>
        <w:pStyle w:val="BodytextWorldline"/>
      </w:pPr>
      <w:r>
        <w:lastRenderedPageBreak/>
        <w:t>T</w:t>
      </w:r>
      <w:r w:rsidR="004B08C0">
        <w:t xml:space="preserve">he regions recording the highest year-on-year </w:t>
      </w:r>
      <w:r w:rsidR="00B81F27">
        <w:t xml:space="preserve">core retail </w:t>
      </w:r>
      <w:r w:rsidR="004B08C0">
        <w:t>growth rates</w:t>
      </w:r>
      <w:r>
        <w:t xml:space="preserve"> over the four-day Easter weekend </w:t>
      </w:r>
      <w:r w:rsidR="004B08C0">
        <w:t xml:space="preserve">were generally around the lower half of the North </w:t>
      </w:r>
      <w:r w:rsidR="004B08C0" w:rsidRPr="00016883">
        <w:t>Island</w:t>
      </w:r>
      <w:r w:rsidR="007E4857" w:rsidRPr="00016883">
        <w:t>.</w:t>
      </w:r>
      <w:r w:rsidR="009305C6" w:rsidRPr="00016883">
        <w:t xml:space="preserve"> Wellington remains the exception within this wider region, </w:t>
      </w:r>
      <w:r w:rsidR="00C7679C">
        <w:t xml:space="preserve">with </w:t>
      </w:r>
      <w:r w:rsidR="009305C6" w:rsidRPr="00016883">
        <w:t>Easter spending slightly down on 2021.</w:t>
      </w:r>
      <w:r w:rsidR="007E4857" w:rsidRPr="00016883">
        <w:t xml:space="preserve"> </w:t>
      </w:r>
    </w:p>
    <w:p w14:paraId="51893A35" w14:textId="679F48E6" w:rsidR="00DE5B54" w:rsidRDefault="00C7679C" w:rsidP="00910F89">
      <w:pPr>
        <w:pStyle w:val="BodytextWorldline"/>
      </w:pPr>
      <w:r>
        <w:t>Meanwhile, the h</w:t>
      </w:r>
      <w:r w:rsidR="007E4857" w:rsidRPr="00016883">
        <w:t>ighest</w:t>
      </w:r>
      <w:r w:rsidR="007E4857">
        <w:t xml:space="preserve"> </w:t>
      </w:r>
      <w:r w:rsidR="004B08C0">
        <w:t xml:space="preserve">growth </w:t>
      </w:r>
      <w:r w:rsidR="007E4857">
        <w:t>was</w:t>
      </w:r>
      <w:r w:rsidR="004B08C0">
        <w:t xml:space="preserve"> </w:t>
      </w:r>
      <w:r>
        <w:t xml:space="preserve">seen </w:t>
      </w:r>
      <w:r w:rsidR="004B08C0">
        <w:t xml:space="preserve">in Taranaki, up 8% on last year </w:t>
      </w:r>
      <w:r w:rsidR="00752C12">
        <w:t>and 26% on 2019</w:t>
      </w:r>
      <w:r w:rsidR="00DE5B54">
        <w:t>, while s</w:t>
      </w:r>
      <w:r w:rsidR="00752C12">
        <w:t xml:space="preserve">pending over the </w:t>
      </w:r>
      <w:r w:rsidR="00DE5B54">
        <w:t>four</w:t>
      </w:r>
      <w:r w:rsidR="00752C12">
        <w:t xml:space="preserve"> days </w:t>
      </w:r>
      <w:r w:rsidR="00C07780">
        <w:t xml:space="preserve">of Easter </w:t>
      </w:r>
      <w:r w:rsidR="00752C12">
        <w:t>was below 2019 and 2021 levels in Marlborough and Otago.</w:t>
      </w:r>
    </w:p>
    <w:tbl>
      <w:tblPr>
        <w:tblW w:w="7460" w:type="dxa"/>
        <w:jc w:val="center"/>
        <w:tblLook w:val="04A0" w:firstRow="1" w:lastRow="0" w:firstColumn="1" w:lastColumn="0" w:noHBand="0" w:noVBand="1"/>
      </w:tblPr>
      <w:tblGrid>
        <w:gridCol w:w="2300"/>
        <w:gridCol w:w="1720"/>
        <w:gridCol w:w="1720"/>
        <w:gridCol w:w="1720"/>
      </w:tblGrid>
      <w:tr w:rsidR="00E7622E" w:rsidRPr="00E7622E" w14:paraId="3EE36C07" w14:textId="77777777" w:rsidTr="00E7622E">
        <w:trPr>
          <w:trHeight w:val="553"/>
          <w:jc w:val="center"/>
        </w:trPr>
        <w:tc>
          <w:tcPr>
            <w:tcW w:w="7460" w:type="dxa"/>
            <w:gridSpan w:val="4"/>
            <w:tcBorders>
              <w:top w:val="nil"/>
              <w:left w:val="nil"/>
              <w:bottom w:val="nil"/>
              <w:right w:val="nil"/>
            </w:tcBorders>
            <w:shd w:val="clear" w:color="000000" w:fill="C0C0C0"/>
            <w:vAlign w:val="center"/>
            <w:hideMark/>
          </w:tcPr>
          <w:p w14:paraId="6A8657CE" w14:textId="77777777" w:rsidR="00E7622E" w:rsidRPr="00E7622E" w:rsidRDefault="00E7622E" w:rsidP="00E7622E">
            <w:pPr>
              <w:spacing w:line="240" w:lineRule="auto"/>
              <w:jc w:val="left"/>
              <w:rPr>
                <w:rFonts w:cs="Arial"/>
                <w:b/>
                <w:bCs/>
                <w:color w:val="auto"/>
                <w:sz w:val="20"/>
                <w:szCs w:val="20"/>
                <w:lang w:val="en-NZ" w:eastAsia="en-NZ"/>
              </w:rPr>
            </w:pPr>
            <w:r w:rsidRPr="00E7622E">
              <w:rPr>
                <w:rFonts w:cs="Arial"/>
                <w:b/>
                <w:bCs/>
                <w:color w:val="auto"/>
                <w:sz w:val="20"/>
                <w:szCs w:val="20"/>
                <w:lang w:val="en-NZ" w:eastAsia="en-NZ"/>
              </w:rPr>
              <w:t>WORLDLINE All Cards underlying* spending for CORE RETAIL merchants for Easter weekend (Fri-Mon)</w:t>
            </w:r>
          </w:p>
        </w:tc>
      </w:tr>
      <w:tr w:rsidR="00E7622E" w:rsidRPr="00E7622E" w14:paraId="3DAC68C2" w14:textId="77777777" w:rsidTr="00E7622E">
        <w:trPr>
          <w:trHeight w:val="290"/>
          <w:jc w:val="center"/>
        </w:trPr>
        <w:tc>
          <w:tcPr>
            <w:tcW w:w="2300" w:type="dxa"/>
            <w:tcBorders>
              <w:top w:val="nil"/>
              <w:left w:val="nil"/>
              <w:bottom w:val="nil"/>
              <w:right w:val="nil"/>
            </w:tcBorders>
            <w:shd w:val="clear" w:color="000000" w:fill="C0C0C0"/>
            <w:noWrap/>
            <w:vAlign w:val="bottom"/>
            <w:hideMark/>
          </w:tcPr>
          <w:p w14:paraId="35B41B7D" w14:textId="77777777" w:rsidR="00E7622E" w:rsidRPr="00E7622E" w:rsidRDefault="00E7622E" w:rsidP="00E7622E">
            <w:pPr>
              <w:spacing w:line="240" w:lineRule="auto"/>
              <w:jc w:val="left"/>
              <w:rPr>
                <w:rFonts w:cs="Arial"/>
                <w:color w:val="auto"/>
                <w:sz w:val="20"/>
                <w:szCs w:val="20"/>
                <w:lang w:val="en-NZ" w:eastAsia="en-NZ"/>
              </w:rPr>
            </w:pPr>
            <w:r w:rsidRPr="00E7622E">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598F672C"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6D75D7E0"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5CE7A4DC"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Underlying*</w:t>
            </w:r>
          </w:p>
        </w:tc>
      </w:tr>
      <w:tr w:rsidR="00E7622E" w:rsidRPr="00E7622E" w14:paraId="0E35D2CB" w14:textId="77777777" w:rsidTr="00E7622E">
        <w:trPr>
          <w:trHeight w:val="451"/>
          <w:jc w:val="center"/>
        </w:trPr>
        <w:tc>
          <w:tcPr>
            <w:tcW w:w="2300" w:type="dxa"/>
            <w:tcBorders>
              <w:top w:val="nil"/>
              <w:left w:val="nil"/>
              <w:bottom w:val="nil"/>
              <w:right w:val="nil"/>
            </w:tcBorders>
            <w:shd w:val="clear" w:color="000000" w:fill="C0C0C0"/>
            <w:vAlign w:val="bottom"/>
            <w:hideMark/>
          </w:tcPr>
          <w:p w14:paraId="1A3BB657" w14:textId="77777777" w:rsidR="00E7622E" w:rsidRPr="00E7622E" w:rsidRDefault="00E7622E" w:rsidP="00E7622E">
            <w:pPr>
              <w:spacing w:line="240" w:lineRule="auto"/>
              <w:jc w:val="left"/>
              <w:rPr>
                <w:rFonts w:cs="Arial"/>
                <w:color w:val="auto"/>
                <w:sz w:val="20"/>
                <w:szCs w:val="20"/>
                <w:lang w:val="en-NZ" w:eastAsia="en-NZ"/>
              </w:rPr>
            </w:pPr>
            <w:r w:rsidRPr="00E7622E">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7FCEF59A"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41B11885"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 xml:space="preserve">Annual % change </w:t>
            </w:r>
            <w:proofErr w:type="gramStart"/>
            <w:r w:rsidRPr="00E7622E">
              <w:rPr>
                <w:rFonts w:cs="Arial"/>
                <w:color w:val="auto"/>
                <w:sz w:val="20"/>
                <w:szCs w:val="20"/>
                <w:lang w:val="en-NZ" w:eastAsia="en-NZ"/>
              </w:rPr>
              <w:t>on</w:t>
            </w:r>
            <w:proofErr w:type="gramEnd"/>
            <w:r w:rsidRPr="00E7622E">
              <w:rPr>
                <w:rFonts w:cs="Arial"/>
                <w:color w:val="auto"/>
                <w:sz w:val="20"/>
                <w:szCs w:val="20"/>
                <w:lang w:val="en-NZ" w:eastAsia="en-NZ"/>
              </w:rPr>
              <w:t xml:space="preserve"> 2021</w:t>
            </w:r>
          </w:p>
        </w:tc>
        <w:tc>
          <w:tcPr>
            <w:tcW w:w="1720" w:type="dxa"/>
            <w:tcBorders>
              <w:top w:val="nil"/>
              <w:left w:val="nil"/>
              <w:bottom w:val="nil"/>
              <w:right w:val="nil"/>
            </w:tcBorders>
            <w:shd w:val="clear" w:color="000000" w:fill="C0C0C0"/>
            <w:vAlign w:val="bottom"/>
            <w:hideMark/>
          </w:tcPr>
          <w:p w14:paraId="42067EA8"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 xml:space="preserve">Annual % change </w:t>
            </w:r>
            <w:proofErr w:type="gramStart"/>
            <w:r w:rsidRPr="00E7622E">
              <w:rPr>
                <w:rFonts w:cs="Arial"/>
                <w:color w:val="auto"/>
                <w:sz w:val="20"/>
                <w:szCs w:val="20"/>
                <w:lang w:val="en-NZ" w:eastAsia="en-NZ"/>
              </w:rPr>
              <w:t>on</w:t>
            </w:r>
            <w:proofErr w:type="gramEnd"/>
            <w:r w:rsidRPr="00E7622E">
              <w:rPr>
                <w:rFonts w:cs="Arial"/>
                <w:color w:val="auto"/>
                <w:sz w:val="20"/>
                <w:szCs w:val="20"/>
                <w:lang w:val="en-NZ" w:eastAsia="en-NZ"/>
              </w:rPr>
              <w:t xml:space="preserve"> 2019</w:t>
            </w:r>
          </w:p>
        </w:tc>
      </w:tr>
      <w:tr w:rsidR="00E7622E" w:rsidRPr="00E7622E" w14:paraId="3DC1E902"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41E46E78"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736EB853"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148.7</w:t>
            </w:r>
          </w:p>
        </w:tc>
        <w:tc>
          <w:tcPr>
            <w:tcW w:w="1720" w:type="dxa"/>
            <w:tcBorders>
              <w:top w:val="nil"/>
              <w:left w:val="nil"/>
              <w:bottom w:val="nil"/>
              <w:right w:val="nil"/>
            </w:tcBorders>
            <w:shd w:val="clear" w:color="auto" w:fill="auto"/>
            <w:noWrap/>
            <w:vAlign w:val="bottom"/>
            <w:hideMark/>
          </w:tcPr>
          <w:p w14:paraId="79A233F9"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w:t>
            </w:r>
          </w:p>
        </w:tc>
        <w:tc>
          <w:tcPr>
            <w:tcW w:w="1720" w:type="dxa"/>
            <w:tcBorders>
              <w:top w:val="nil"/>
              <w:left w:val="nil"/>
              <w:bottom w:val="nil"/>
              <w:right w:val="nil"/>
            </w:tcBorders>
            <w:shd w:val="clear" w:color="auto" w:fill="auto"/>
            <w:noWrap/>
            <w:vAlign w:val="bottom"/>
            <w:hideMark/>
          </w:tcPr>
          <w:p w14:paraId="5EB0BFFB"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7%</w:t>
            </w:r>
          </w:p>
        </w:tc>
      </w:tr>
      <w:tr w:rsidR="00E7622E" w:rsidRPr="00E7622E" w14:paraId="2BE779D9"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5314CFFC"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607BE3B7"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34.7</w:t>
            </w:r>
          </w:p>
        </w:tc>
        <w:tc>
          <w:tcPr>
            <w:tcW w:w="1720" w:type="dxa"/>
            <w:tcBorders>
              <w:top w:val="nil"/>
              <w:left w:val="nil"/>
              <w:bottom w:val="nil"/>
              <w:right w:val="nil"/>
            </w:tcBorders>
            <w:shd w:val="clear" w:color="auto" w:fill="auto"/>
            <w:noWrap/>
            <w:vAlign w:val="bottom"/>
            <w:hideMark/>
          </w:tcPr>
          <w:p w14:paraId="0BDBD646"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0BB7F966"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16%</w:t>
            </w:r>
          </w:p>
        </w:tc>
      </w:tr>
      <w:tr w:rsidR="00E7622E" w:rsidRPr="00E7622E" w14:paraId="10C6F287"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6A3A51B8"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5A5E0284"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35.9</w:t>
            </w:r>
          </w:p>
        </w:tc>
        <w:tc>
          <w:tcPr>
            <w:tcW w:w="1720" w:type="dxa"/>
            <w:tcBorders>
              <w:top w:val="nil"/>
              <w:left w:val="nil"/>
              <w:bottom w:val="nil"/>
              <w:right w:val="nil"/>
            </w:tcBorders>
            <w:shd w:val="clear" w:color="auto" w:fill="auto"/>
            <w:noWrap/>
            <w:vAlign w:val="bottom"/>
            <w:hideMark/>
          </w:tcPr>
          <w:p w14:paraId="639379C3"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w:t>
            </w:r>
          </w:p>
        </w:tc>
        <w:tc>
          <w:tcPr>
            <w:tcW w:w="1720" w:type="dxa"/>
            <w:tcBorders>
              <w:top w:val="nil"/>
              <w:left w:val="nil"/>
              <w:bottom w:val="nil"/>
              <w:right w:val="nil"/>
            </w:tcBorders>
            <w:shd w:val="clear" w:color="auto" w:fill="auto"/>
            <w:noWrap/>
            <w:vAlign w:val="bottom"/>
            <w:hideMark/>
          </w:tcPr>
          <w:p w14:paraId="2BB318B0"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11%</w:t>
            </w:r>
          </w:p>
        </w:tc>
      </w:tr>
      <w:tr w:rsidR="00E7622E" w:rsidRPr="00E7622E" w14:paraId="2F5E4B0B"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3B52EFAC"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7C17006"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4.0</w:t>
            </w:r>
          </w:p>
        </w:tc>
        <w:tc>
          <w:tcPr>
            <w:tcW w:w="1720" w:type="dxa"/>
            <w:tcBorders>
              <w:top w:val="nil"/>
              <w:left w:val="nil"/>
              <w:bottom w:val="nil"/>
              <w:right w:val="nil"/>
            </w:tcBorders>
            <w:shd w:val="clear" w:color="auto" w:fill="auto"/>
            <w:noWrap/>
            <w:vAlign w:val="bottom"/>
            <w:hideMark/>
          </w:tcPr>
          <w:p w14:paraId="52F38E84"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64AF2D00"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7%</w:t>
            </w:r>
          </w:p>
        </w:tc>
      </w:tr>
      <w:tr w:rsidR="00E7622E" w:rsidRPr="00752C12" w14:paraId="630F54FA"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4F71AA01" w14:textId="77777777" w:rsidR="00E7622E" w:rsidRPr="00752C12" w:rsidRDefault="00E7622E" w:rsidP="00E7622E">
            <w:pPr>
              <w:spacing w:line="240" w:lineRule="auto"/>
              <w:jc w:val="left"/>
              <w:rPr>
                <w:rFonts w:ascii="Calibri" w:hAnsi="Calibri" w:cs="Calibri"/>
                <w:color w:val="000000"/>
                <w:lang w:val="en-NZ" w:eastAsia="en-NZ"/>
              </w:rPr>
            </w:pPr>
            <w:r w:rsidRPr="00752C12">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5693CD5E" w14:textId="77777777" w:rsidR="00E7622E" w:rsidRPr="00752C12" w:rsidRDefault="00E7622E" w:rsidP="00E7622E">
            <w:pPr>
              <w:spacing w:line="240" w:lineRule="auto"/>
              <w:jc w:val="right"/>
              <w:rPr>
                <w:rFonts w:cs="Arial"/>
                <w:color w:val="auto"/>
                <w:sz w:val="20"/>
                <w:szCs w:val="20"/>
                <w:lang w:val="en-NZ" w:eastAsia="en-NZ"/>
              </w:rPr>
            </w:pPr>
            <w:r w:rsidRPr="00752C12">
              <w:rPr>
                <w:rFonts w:cs="Arial"/>
                <w:color w:val="auto"/>
                <w:sz w:val="20"/>
                <w:szCs w:val="20"/>
                <w:lang w:val="en-NZ" w:eastAsia="en-NZ"/>
              </w:rPr>
              <w:t>10.1</w:t>
            </w:r>
          </w:p>
        </w:tc>
        <w:tc>
          <w:tcPr>
            <w:tcW w:w="1720" w:type="dxa"/>
            <w:tcBorders>
              <w:top w:val="nil"/>
              <w:left w:val="nil"/>
              <w:bottom w:val="nil"/>
              <w:right w:val="nil"/>
            </w:tcBorders>
            <w:shd w:val="clear" w:color="auto" w:fill="auto"/>
            <w:noWrap/>
            <w:vAlign w:val="bottom"/>
            <w:hideMark/>
          </w:tcPr>
          <w:p w14:paraId="7F3A634A"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8%</w:t>
            </w:r>
          </w:p>
        </w:tc>
        <w:tc>
          <w:tcPr>
            <w:tcW w:w="1720" w:type="dxa"/>
            <w:tcBorders>
              <w:top w:val="nil"/>
              <w:left w:val="nil"/>
              <w:bottom w:val="nil"/>
              <w:right w:val="nil"/>
            </w:tcBorders>
            <w:shd w:val="clear" w:color="auto" w:fill="auto"/>
            <w:noWrap/>
            <w:vAlign w:val="bottom"/>
            <w:hideMark/>
          </w:tcPr>
          <w:p w14:paraId="7E000D68"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26%</w:t>
            </w:r>
          </w:p>
        </w:tc>
      </w:tr>
      <w:tr w:rsidR="00E7622E" w:rsidRPr="00752C12" w14:paraId="2266E430"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5E3BE0F2" w14:textId="77777777" w:rsidR="00E7622E" w:rsidRPr="00752C12" w:rsidRDefault="00E7622E" w:rsidP="00E7622E">
            <w:pPr>
              <w:spacing w:line="240" w:lineRule="auto"/>
              <w:jc w:val="left"/>
              <w:rPr>
                <w:rFonts w:ascii="Calibri" w:hAnsi="Calibri" w:cs="Calibri"/>
                <w:color w:val="000000"/>
                <w:lang w:val="en-NZ" w:eastAsia="en-NZ"/>
              </w:rPr>
            </w:pPr>
            <w:r w:rsidRPr="00752C12">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A3193DC" w14:textId="77777777" w:rsidR="00E7622E" w:rsidRPr="00752C12" w:rsidRDefault="00E7622E" w:rsidP="00E7622E">
            <w:pPr>
              <w:spacing w:line="240" w:lineRule="auto"/>
              <w:jc w:val="right"/>
              <w:rPr>
                <w:rFonts w:cs="Arial"/>
                <w:color w:val="auto"/>
                <w:sz w:val="20"/>
                <w:szCs w:val="20"/>
                <w:lang w:val="en-NZ" w:eastAsia="en-NZ"/>
              </w:rPr>
            </w:pPr>
            <w:r w:rsidRPr="00752C12">
              <w:rPr>
                <w:rFonts w:cs="Arial"/>
                <w:color w:val="auto"/>
                <w:sz w:val="20"/>
                <w:szCs w:val="20"/>
                <w:lang w:val="en-NZ" w:eastAsia="en-NZ"/>
              </w:rPr>
              <w:t>15.0</w:t>
            </w:r>
          </w:p>
        </w:tc>
        <w:tc>
          <w:tcPr>
            <w:tcW w:w="1720" w:type="dxa"/>
            <w:tcBorders>
              <w:top w:val="nil"/>
              <w:left w:val="nil"/>
              <w:bottom w:val="nil"/>
              <w:right w:val="nil"/>
            </w:tcBorders>
            <w:shd w:val="clear" w:color="auto" w:fill="auto"/>
            <w:noWrap/>
            <w:vAlign w:val="bottom"/>
            <w:hideMark/>
          </w:tcPr>
          <w:p w14:paraId="1B0220A3"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3%</w:t>
            </w:r>
          </w:p>
        </w:tc>
        <w:tc>
          <w:tcPr>
            <w:tcW w:w="1720" w:type="dxa"/>
            <w:tcBorders>
              <w:top w:val="nil"/>
              <w:left w:val="nil"/>
              <w:bottom w:val="nil"/>
              <w:right w:val="nil"/>
            </w:tcBorders>
            <w:shd w:val="clear" w:color="auto" w:fill="auto"/>
            <w:noWrap/>
            <w:vAlign w:val="bottom"/>
            <w:hideMark/>
          </w:tcPr>
          <w:p w14:paraId="3BAACC28"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14%</w:t>
            </w:r>
          </w:p>
        </w:tc>
      </w:tr>
      <w:tr w:rsidR="00E7622E" w:rsidRPr="00752C12" w14:paraId="736B8129"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604CCE1E" w14:textId="77777777" w:rsidR="00E7622E" w:rsidRPr="00752C12" w:rsidRDefault="00E7622E" w:rsidP="00E7622E">
            <w:pPr>
              <w:spacing w:line="240" w:lineRule="auto"/>
              <w:jc w:val="left"/>
              <w:rPr>
                <w:rFonts w:ascii="Calibri" w:hAnsi="Calibri" w:cs="Calibri"/>
                <w:color w:val="000000"/>
                <w:lang w:val="en-NZ" w:eastAsia="en-NZ"/>
              </w:rPr>
            </w:pPr>
            <w:r w:rsidRPr="00752C12">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7D8C3614" w14:textId="77777777" w:rsidR="00E7622E" w:rsidRPr="00752C12" w:rsidRDefault="00E7622E" w:rsidP="00E7622E">
            <w:pPr>
              <w:spacing w:line="240" w:lineRule="auto"/>
              <w:jc w:val="right"/>
              <w:rPr>
                <w:rFonts w:cs="Arial"/>
                <w:color w:val="auto"/>
                <w:sz w:val="20"/>
                <w:szCs w:val="20"/>
                <w:lang w:val="en-NZ" w:eastAsia="en-NZ"/>
              </w:rPr>
            </w:pPr>
            <w:r w:rsidRPr="00752C12">
              <w:rPr>
                <w:rFonts w:cs="Arial"/>
                <w:color w:val="auto"/>
                <w:sz w:val="20"/>
                <w:szCs w:val="20"/>
                <w:lang w:val="en-NZ" w:eastAsia="en-NZ"/>
              </w:rPr>
              <w:t>5.3</w:t>
            </w:r>
          </w:p>
        </w:tc>
        <w:tc>
          <w:tcPr>
            <w:tcW w:w="1720" w:type="dxa"/>
            <w:tcBorders>
              <w:top w:val="nil"/>
              <w:left w:val="nil"/>
              <w:bottom w:val="nil"/>
              <w:right w:val="nil"/>
            </w:tcBorders>
            <w:shd w:val="clear" w:color="auto" w:fill="auto"/>
            <w:noWrap/>
            <w:vAlign w:val="bottom"/>
            <w:hideMark/>
          </w:tcPr>
          <w:p w14:paraId="07038DA9"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5%</w:t>
            </w:r>
          </w:p>
        </w:tc>
        <w:tc>
          <w:tcPr>
            <w:tcW w:w="1720" w:type="dxa"/>
            <w:tcBorders>
              <w:top w:val="nil"/>
              <w:left w:val="nil"/>
              <w:bottom w:val="nil"/>
              <w:right w:val="nil"/>
            </w:tcBorders>
            <w:shd w:val="clear" w:color="auto" w:fill="auto"/>
            <w:noWrap/>
            <w:vAlign w:val="bottom"/>
            <w:hideMark/>
          </w:tcPr>
          <w:p w14:paraId="2E5E518E"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18%</w:t>
            </w:r>
          </w:p>
        </w:tc>
      </w:tr>
      <w:tr w:rsidR="00E7622E" w:rsidRPr="00752C12" w14:paraId="127B6A93"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7E46F428" w14:textId="77777777" w:rsidR="00E7622E" w:rsidRPr="00752C12" w:rsidRDefault="00E7622E" w:rsidP="00E7622E">
            <w:pPr>
              <w:spacing w:line="240" w:lineRule="auto"/>
              <w:jc w:val="left"/>
              <w:rPr>
                <w:rFonts w:ascii="Calibri" w:hAnsi="Calibri" w:cs="Calibri"/>
                <w:color w:val="000000"/>
                <w:lang w:val="en-NZ" w:eastAsia="en-NZ"/>
              </w:rPr>
            </w:pPr>
            <w:r w:rsidRPr="00752C12">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0311A2E3" w14:textId="77777777" w:rsidR="00E7622E" w:rsidRPr="00752C12" w:rsidRDefault="00E7622E" w:rsidP="00E7622E">
            <w:pPr>
              <w:spacing w:line="240" w:lineRule="auto"/>
              <w:jc w:val="right"/>
              <w:rPr>
                <w:rFonts w:cs="Arial"/>
                <w:color w:val="auto"/>
                <w:sz w:val="20"/>
                <w:szCs w:val="20"/>
                <w:lang w:val="en-NZ" w:eastAsia="en-NZ"/>
              </w:rPr>
            </w:pPr>
            <w:r w:rsidRPr="00752C12">
              <w:rPr>
                <w:rFonts w:cs="Arial"/>
                <w:color w:val="auto"/>
                <w:sz w:val="20"/>
                <w:szCs w:val="20"/>
                <w:lang w:val="en-NZ" w:eastAsia="en-NZ"/>
              </w:rPr>
              <w:t>11.8</w:t>
            </w:r>
          </w:p>
        </w:tc>
        <w:tc>
          <w:tcPr>
            <w:tcW w:w="1720" w:type="dxa"/>
            <w:tcBorders>
              <w:top w:val="nil"/>
              <w:left w:val="nil"/>
              <w:bottom w:val="nil"/>
              <w:right w:val="nil"/>
            </w:tcBorders>
            <w:shd w:val="clear" w:color="auto" w:fill="auto"/>
            <w:noWrap/>
            <w:vAlign w:val="bottom"/>
            <w:hideMark/>
          </w:tcPr>
          <w:p w14:paraId="56A297C9"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5%</w:t>
            </w:r>
          </w:p>
        </w:tc>
        <w:tc>
          <w:tcPr>
            <w:tcW w:w="1720" w:type="dxa"/>
            <w:tcBorders>
              <w:top w:val="nil"/>
              <w:left w:val="nil"/>
              <w:bottom w:val="nil"/>
              <w:right w:val="nil"/>
            </w:tcBorders>
            <w:shd w:val="clear" w:color="auto" w:fill="auto"/>
            <w:noWrap/>
            <w:vAlign w:val="bottom"/>
            <w:hideMark/>
          </w:tcPr>
          <w:p w14:paraId="36A5D223"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19%</w:t>
            </w:r>
          </w:p>
        </w:tc>
      </w:tr>
      <w:tr w:rsidR="00E7622E" w:rsidRPr="00752C12" w14:paraId="63387174"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23B4456C" w14:textId="77777777" w:rsidR="00E7622E" w:rsidRPr="00752C12" w:rsidRDefault="00E7622E" w:rsidP="00E7622E">
            <w:pPr>
              <w:spacing w:line="240" w:lineRule="auto"/>
              <w:jc w:val="left"/>
              <w:rPr>
                <w:rFonts w:ascii="Calibri" w:hAnsi="Calibri" w:cs="Calibri"/>
                <w:color w:val="000000"/>
                <w:lang w:val="en-NZ" w:eastAsia="en-NZ"/>
              </w:rPr>
            </w:pPr>
            <w:r w:rsidRPr="00752C12">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55D806AA" w14:textId="77777777" w:rsidR="00E7622E" w:rsidRPr="00752C12" w:rsidRDefault="00E7622E" w:rsidP="00E7622E">
            <w:pPr>
              <w:spacing w:line="240" w:lineRule="auto"/>
              <w:jc w:val="right"/>
              <w:rPr>
                <w:rFonts w:cs="Arial"/>
                <w:color w:val="auto"/>
                <w:sz w:val="20"/>
                <w:szCs w:val="20"/>
                <w:lang w:val="en-NZ" w:eastAsia="en-NZ"/>
              </w:rPr>
            </w:pPr>
            <w:r w:rsidRPr="00752C12">
              <w:rPr>
                <w:rFonts w:cs="Arial"/>
                <w:color w:val="auto"/>
                <w:sz w:val="20"/>
                <w:szCs w:val="20"/>
                <w:lang w:val="en-NZ" w:eastAsia="en-NZ"/>
              </w:rPr>
              <w:t>5.1</w:t>
            </w:r>
          </w:p>
        </w:tc>
        <w:tc>
          <w:tcPr>
            <w:tcW w:w="1720" w:type="dxa"/>
            <w:tcBorders>
              <w:top w:val="nil"/>
              <w:left w:val="nil"/>
              <w:bottom w:val="nil"/>
              <w:right w:val="nil"/>
            </w:tcBorders>
            <w:shd w:val="clear" w:color="auto" w:fill="auto"/>
            <w:noWrap/>
            <w:vAlign w:val="bottom"/>
            <w:hideMark/>
          </w:tcPr>
          <w:p w14:paraId="5B849E11"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4%</w:t>
            </w:r>
          </w:p>
        </w:tc>
        <w:tc>
          <w:tcPr>
            <w:tcW w:w="1720" w:type="dxa"/>
            <w:tcBorders>
              <w:top w:val="nil"/>
              <w:left w:val="nil"/>
              <w:bottom w:val="nil"/>
              <w:right w:val="nil"/>
            </w:tcBorders>
            <w:shd w:val="clear" w:color="auto" w:fill="auto"/>
            <w:noWrap/>
            <w:vAlign w:val="bottom"/>
            <w:hideMark/>
          </w:tcPr>
          <w:p w14:paraId="09B0EB1D" w14:textId="77777777" w:rsidR="00E7622E" w:rsidRPr="00752C12" w:rsidRDefault="00E7622E" w:rsidP="00E7622E">
            <w:pPr>
              <w:spacing w:line="240" w:lineRule="auto"/>
              <w:jc w:val="right"/>
              <w:rPr>
                <w:rFonts w:cs="Arial"/>
                <w:color w:val="FF0000"/>
                <w:sz w:val="20"/>
                <w:szCs w:val="20"/>
                <w:lang w:val="en-NZ" w:eastAsia="en-NZ"/>
              </w:rPr>
            </w:pPr>
            <w:r w:rsidRPr="00752C12">
              <w:rPr>
                <w:rFonts w:cs="Arial"/>
                <w:color w:val="FF0000"/>
                <w:sz w:val="20"/>
                <w:szCs w:val="20"/>
                <w:lang w:val="en-NZ" w:eastAsia="en-NZ"/>
              </w:rPr>
              <w:t>22%</w:t>
            </w:r>
          </w:p>
        </w:tc>
      </w:tr>
      <w:tr w:rsidR="00E7622E" w:rsidRPr="00E7622E" w14:paraId="7891B4BC"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076558A5"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56065BD3"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39.2</w:t>
            </w:r>
          </w:p>
        </w:tc>
        <w:tc>
          <w:tcPr>
            <w:tcW w:w="1720" w:type="dxa"/>
            <w:tcBorders>
              <w:top w:val="nil"/>
              <w:left w:val="nil"/>
              <w:bottom w:val="nil"/>
              <w:right w:val="nil"/>
            </w:tcBorders>
            <w:shd w:val="clear" w:color="auto" w:fill="auto"/>
            <w:noWrap/>
            <w:vAlign w:val="bottom"/>
            <w:hideMark/>
          </w:tcPr>
          <w:p w14:paraId="4CFD9C19"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-2%</w:t>
            </w:r>
          </w:p>
        </w:tc>
        <w:tc>
          <w:tcPr>
            <w:tcW w:w="1720" w:type="dxa"/>
            <w:tcBorders>
              <w:top w:val="nil"/>
              <w:left w:val="nil"/>
              <w:bottom w:val="nil"/>
              <w:right w:val="nil"/>
            </w:tcBorders>
            <w:shd w:val="clear" w:color="auto" w:fill="auto"/>
            <w:noWrap/>
            <w:vAlign w:val="bottom"/>
            <w:hideMark/>
          </w:tcPr>
          <w:p w14:paraId="385A3AE2"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7%</w:t>
            </w:r>
          </w:p>
        </w:tc>
      </w:tr>
      <w:tr w:rsidR="00E7622E" w:rsidRPr="00E7622E" w14:paraId="79AF3ECB"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08CF78D3"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1A5AF91E"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8.1</w:t>
            </w:r>
          </w:p>
        </w:tc>
        <w:tc>
          <w:tcPr>
            <w:tcW w:w="1720" w:type="dxa"/>
            <w:tcBorders>
              <w:top w:val="nil"/>
              <w:left w:val="nil"/>
              <w:bottom w:val="nil"/>
              <w:right w:val="nil"/>
            </w:tcBorders>
            <w:shd w:val="clear" w:color="auto" w:fill="auto"/>
            <w:noWrap/>
            <w:vAlign w:val="bottom"/>
            <w:hideMark/>
          </w:tcPr>
          <w:p w14:paraId="2F13ABCC"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w:t>
            </w:r>
          </w:p>
        </w:tc>
        <w:tc>
          <w:tcPr>
            <w:tcW w:w="1720" w:type="dxa"/>
            <w:tcBorders>
              <w:top w:val="nil"/>
              <w:left w:val="nil"/>
              <w:bottom w:val="nil"/>
              <w:right w:val="nil"/>
            </w:tcBorders>
            <w:shd w:val="clear" w:color="auto" w:fill="auto"/>
            <w:noWrap/>
            <w:vAlign w:val="bottom"/>
            <w:hideMark/>
          </w:tcPr>
          <w:p w14:paraId="20B277EB"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6%</w:t>
            </w:r>
          </w:p>
        </w:tc>
      </w:tr>
      <w:tr w:rsidR="00E7622E" w:rsidRPr="00E7622E" w14:paraId="271CB2F3"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5308FC70"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1AC936EC"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5.9</w:t>
            </w:r>
          </w:p>
        </w:tc>
        <w:tc>
          <w:tcPr>
            <w:tcW w:w="1720" w:type="dxa"/>
            <w:tcBorders>
              <w:top w:val="nil"/>
              <w:left w:val="nil"/>
              <w:bottom w:val="nil"/>
              <w:right w:val="nil"/>
            </w:tcBorders>
            <w:shd w:val="clear" w:color="auto" w:fill="auto"/>
            <w:noWrap/>
            <w:vAlign w:val="bottom"/>
            <w:hideMark/>
          </w:tcPr>
          <w:p w14:paraId="344CB43B"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-8%</w:t>
            </w:r>
          </w:p>
        </w:tc>
        <w:tc>
          <w:tcPr>
            <w:tcW w:w="1720" w:type="dxa"/>
            <w:tcBorders>
              <w:top w:val="nil"/>
              <w:left w:val="nil"/>
              <w:bottom w:val="nil"/>
              <w:right w:val="nil"/>
            </w:tcBorders>
            <w:shd w:val="clear" w:color="auto" w:fill="auto"/>
            <w:noWrap/>
            <w:vAlign w:val="bottom"/>
            <w:hideMark/>
          </w:tcPr>
          <w:p w14:paraId="7DAB139F"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-4%</w:t>
            </w:r>
          </w:p>
        </w:tc>
      </w:tr>
      <w:tr w:rsidR="00E7622E" w:rsidRPr="00E7622E" w14:paraId="3469588E"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1309D53E"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7B467181"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587D54BA"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w:t>
            </w:r>
          </w:p>
        </w:tc>
        <w:tc>
          <w:tcPr>
            <w:tcW w:w="1720" w:type="dxa"/>
            <w:tcBorders>
              <w:top w:val="nil"/>
              <w:left w:val="nil"/>
              <w:bottom w:val="nil"/>
              <w:right w:val="nil"/>
            </w:tcBorders>
            <w:shd w:val="clear" w:color="auto" w:fill="auto"/>
            <w:noWrap/>
            <w:vAlign w:val="bottom"/>
            <w:hideMark/>
          </w:tcPr>
          <w:p w14:paraId="5B284EF1"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6%</w:t>
            </w:r>
          </w:p>
        </w:tc>
      </w:tr>
      <w:tr w:rsidR="00E7622E" w:rsidRPr="00E7622E" w14:paraId="592AFBA4"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487713BB"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1B3CC61A"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44.0</w:t>
            </w:r>
          </w:p>
        </w:tc>
        <w:tc>
          <w:tcPr>
            <w:tcW w:w="1720" w:type="dxa"/>
            <w:tcBorders>
              <w:top w:val="nil"/>
              <w:left w:val="nil"/>
              <w:bottom w:val="nil"/>
              <w:right w:val="nil"/>
            </w:tcBorders>
            <w:shd w:val="clear" w:color="auto" w:fill="auto"/>
            <w:noWrap/>
            <w:vAlign w:val="bottom"/>
            <w:hideMark/>
          </w:tcPr>
          <w:p w14:paraId="05888CC5"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3%</w:t>
            </w:r>
          </w:p>
        </w:tc>
        <w:tc>
          <w:tcPr>
            <w:tcW w:w="1720" w:type="dxa"/>
            <w:tcBorders>
              <w:top w:val="nil"/>
              <w:left w:val="nil"/>
              <w:bottom w:val="nil"/>
              <w:right w:val="nil"/>
            </w:tcBorders>
            <w:shd w:val="clear" w:color="auto" w:fill="auto"/>
            <w:noWrap/>
            <w:vAlign w:val="bottom"/>
            <w:hideMark/>
          </w:tcPr>
          <w:p w14:paraId="628D1351"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10%</w:t>
            </w:r>
          </w:p>
        </w:tc>
      </w:tr>
      <w:tr w:rsidR="00E7622E" w:rsidRPr="00E7622E" w14:paraId="108CC2D8"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6104AE06"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0B950828"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6.2</w:t>
            </w:r>
          </w:p>
        </w:tc>
        <w:tc>
          <w:tcPr>
            <w:tcW w:w="1720" w:type="dxa"/>
            <w:tcBorders>
              <w:top w:val="nil"/>
              <w:left w:val="nil"/>
              <w:bottom w:val="nil"/>
              <w:right w:val="nil"/>
            </w:tcBorders>
            <w:shd w:val="clear" w:color="auto" w:fill="auto"/>
            <w:noWrap/>
            <w:vAlign w:val="bottom"/>
            <w:hideMark/>
          </w:tcPr>
          <w:p w14:paraId="6F669030"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0%</w:t>
            </w:r>
          </w:p>
        </w:tc>
        <w:tc>
          <w:tcPr>
            <w:tcW w:w="1720" w:type="dxa"/>
            <w:tcBorders>
              <w:top w:val="nil"/>
              <w:left w:val="nil"/>
              <w:bottom w:val="nil"/>
              <w:right w:val="nil"/>
            </w:tcBorders>
            <w:shd w:val="clear" w:color="auto" w:fill="auto"/>
            <w:noWrap/>
            <w:vAlign w:val="bottom"/>
            <w:hideMark/>
          </w:tcPr>
          <w:p w14:paraId="4CB68157"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10%</w:t>
            </w:r>
          </w:p>
        </w:tc>
      </w:tr>
      <w:tr w:rsidR="00E7622E" w:rsidRPr="00E7622E" w14:paraId="5CB4ABFF"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031BA2F4"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56470CE2"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26.9</w:t>
            </w:r>
          </w:p>
        </w:tc>
        <w:tc>
          <w:tcPr>
            <w:tcW w:w="1720" w:type="dxa"/>
            <w:tcBorders>
              <w:top w:val="nil"/>
              <w:left w:val="nil"/>
              <w:bottom w:val="nil"/>
              <w:right w:val="nil"/>
            </w:tcBorders>
            <w:shd w:val="clear" w:color="auto" w:fill="auto"/>
            <w:noWrap/>
            <w:vAlign w:val="bottom"/>
            <w:hideMark/>
          </w:tcPr>
          <w:p w14:paraId="7EC61450"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-3%</w:t>
            </w:r>
          </w:p>
        </w:tc>
        <w:tc>
          <w:tcPr>
            <w:tcW w:w="1720" w:type="dxa"/>
            <w:tcBorders>
              <w:top w:val="nil"/>
              <w:left w:val="nil"/>
              <w:bottom w:val="nil"/>
              <w:right w:val="nil"/>
            </w:tcBorders>
            <w:shd w:val="clear" w:color="auto" w:fill="auto"/>
            <w:noWrap/>
            <w:vAlign w:val="bottom"/>
            <w:hideMark/>
          </w:tcPr>
          <w:p w14:paraId="10064C95"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-8%</w:t>
            </w:r>
          </w:p>
        </w:tc>
      </w:tr>
      <w:tr w:rsidR="00E7622E" w:rsidRPr="00E7622E" w14:paraId="13D48506"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1A373480" w14:textId="77777777" w:rsidR="00E7622E" w:rsidRPr="00E7622E" w:rsidRDefault="00E7622E" w:rsidP="00E7622E">
            <w:pPr>
              <w:spacing w:line="240" w:lineRule="auto"/>
              <w:jc w:val="left"/>
              <w:rPr>
                <w:rFonts w:ascii="Calibri" w:hAnsi="Calibri" w:cs="Calibri"/>
                <w:color w:val="000000"/>
                <w:lang w:val="en-NZ" w:eastAsia="en-NZ"/>
              </w:rPr>
            </w:pPr>
            <w:r w:rsidRPr="00E7622E">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52E5C454" w14:textId="77777777" w:rsidR="00E7622E" w:rsidRPr="00E7622E" w:rsidRDefault="00E7622E" w:rsidP="00E7622E">
            <w:pPr>
              <w:spacing w:line="240" w:lineRule="auto"/>
              <w:jc w:val="right"/>
              <w:rPr>
                <w:rFonts w:cs="Arial"/>
                <w:color w:val="auto"/>
                <w:sz w:val="20"/>
                <w:szCs w:val="20"/>
                <w:lang w:val="en-NZ" w:eastAsia="en-NZ"/>
              </w:rPr>
            </w:pPr>
            <w:r w:rsidRPr="00E7622E">
              <w:rPr>
                <w:rFonts w:cs="Arial"/>
                <w:color w:val="auto"/>
                <w:sz w:val="20"/>
                <w:szCs w:val="20"/>
                <w:lang w:val="en-NZ" w:eastAsia="en-NZ"/>
              </w:rPr>
              <w:t>10.5</w:t>
            </w:r>
          </w:p>
        </w:tc>
        <w:tc>
          <w:tcPr>
            <w:tcW w:w="1720" w:type="dxa"/>
            <w:tcBorders>
              <w:top w:val="nil"/>
              <w:left w:val="nil"/>
              <w:bottom w:val="nil"/>
              <w:right w:val="nil"/>
            </w:tcBorders>
            <w:shd w:val="clear" w:color="auto" w:fill="auto"/>
            <w:noWrap/>
            <w:vAlign w:val="bottom"/>
            <w:hideMark/>
          </w:tcPr>
          <w:p w14:paraId="53A99C56"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1%</w:t>
            </w:r>
          </w:p>
        </w:tc>
        <w:tc>
          <w:tcPr>
            <w:tcW w:w="1720" w:type="dxa"/>
            <w:tcBorders>
              <w:top w:val="nil"/>
              <w:left w:val="nil"/>
              <w:bottom w:val="nil"/>
              <w:right w:val="nil"/>
            </w:tcBorders>
            <w:shd w:val="clear" w:color="auto" w:fill="auto"/>
            <w:noWrap/>
            <w:vAlign w:val="bottom"/>
            <w:hideMark/>
          </w:tcPr>
          <w:p w14:paraId="2CDF7692" w14:textId="77777777" w:rsidR="00E7622E" w:rsidRPr="00E7622E" w:rsidRDefault="00E7622E" w:rsidP="00E7622E">
            <w:pPr>
              <w:spacing w:line="240" w:lineRule="auto"/>
              <w:jc w:val="right"/>
              <w:rPr>
                <w:rFonts w:cs="Arial"/>
                <w:color w:val="FF0000"/>
                <w:sz w:val="20"/>
                <w:szCs w:val="20"/>
                <w:lang w:val="en-NZ" w:eastAsia="en-NZ"/>
              </w:rPr>
            </w:pPr>
            <w:r w:rsidRPr="00E7622E">
              <w:rPr>
                <w:rFonts w:cs="Arial"/>
                <w:color w:val="FF0000"/>
                <w:sz w:val="20"/>
                <w:szCs w:val="20"/>
                <w:lang w:val="en-NZ" w:eastAsia="en-NZ"/>
              </w:rPr>
              <w:t>0%</w:t>
            </w:r>
          </w:p>
        </w:tc>
      </w:tr>
      <w:tr w:rsidR="00E7622E" w:rsidRPr="00E7622E" w14:paraId="7185773F" w14:textId="77777777" w:rsidTr="00E7622E">
        <w:trPr>
          <w:trHeight w:val="290"/>
          <w:jc w:val="center"/>
        </w:trPr>
        <w:tc>
          <w:tcPr>
            <w:tcW w:w="2300" w:type="dxa"/>
            <w:tcBorders>
              <w:top w:val="nil"/>
              <w:left w:val="nil"/>
              <w:bottom w:val="nil"/>
              <w:right w:val="nil"/>
            </w:tcBorders>
            <w:shd w:val="clear" w:color="auto" w:fill="auto"/>
            <w:noWrap/>
            <w:vAlign w:val="bottom"/>
            <w:hideMark/>
          </w:tcPr>
          <w:p w14:paraId="5B0003AE" w14:textId="77777777" w:rsidR="00E7622E" w:rsidRPr="00E7622E" w:rsidRDefault="00E7622E" w:rsidP="00E7622E">
            <w:pPr>
              <w:spacing w:line="240" w:lineRule="auto"/>
              <w:jc w:val="left"/>
              <w:rPr>
                <w:rFonts w:cs="Arial"/>
                <w:b/>
                <w:bCs/>
                <w:color w:val="auto"/>
                <w:sz w:val="20"/>
                <w:szCs w:val="20"/>
                <w:lang w:val="en-NZ" w:eastAsia="en-NZ"/>
              </w:rPr>
            </w:pPr>
            <w:r w:rsidRPr="00E7622E">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2A9A1583" w14:textId="77777777" w:rsidR="00E7622E" w:rsidRPr="00E7622E" w:rsidRDefault="00E7622E" w:rsidP="00E7622E">
            <w:pPr>
              <w:spacing w:line="240" w:lineRule="auto"/>
              <w:jc w:val="right"/>
              <w:rPr>
                <w:rFonts w:cs="Arial"/>
                <w:b/>
                <w:bCs/>
                <w:color w:val="auto"/>
                <w:sz w:val="20"/>
                <w:szCs w:val="20"/>
                <w:lang w:val="en-NZ" w:eastAsia="en-NZ"/>
              </w:rPr>
            </w:pPr>
            <w:r w:rsidRPr="00E7622E">
              <w:rPr>
                <w:rFonts w:cs="Arial"/>
                <w:b/>
                <w:bCs/>
                <w:color w:val="auto"/>
                <w:sz w:val="20"/>
                <w:szCs w:val="20"/>
                <w:lang w:val="en-NZ" w:eastAsia="en-NZ"/>
              </w:rPr>
              <w:t>419.4</w:t>
            </w:r>
          </w:p>
        </w:tc>
        <w:tc>
          <w:tcPr>
            <w:tcW w:w="1720" w:type="dxa"/>
            <w:tcBorders>
              <w:top w:val="nil"/>
              <w:left w:val="nil"/>
              <w:bottom w:val="nil"/>
              <w:right w:val="nil"/>
            </w:tcBorders>
            <w:shd w:val="clear" w:color="auto" w:fill="auto"/>
            <w:noWrap/>
            <w:vAlign w:val="bottom"/>
            <w:hideMark/>
          </w:tcPr>
          <w:p w14:paraId="7437FA42" w14:textId="77777777" w:rsidR="00E7622E" w:rsidRPr="00E7622E" w:rsidRDefault="00E7622E" w:rsidP="00E7622E">
            <w:pPr>
              <w:spacing w:line="240" w:lineRule="auto"/>
              <w:jc w:val="right"/>
              <w:rPr>
                <w:rFonts w:cs="Arial"/>
                <w:b/>
                <w:bCs/>
                <w:color w:val="FF0000"/>
                <w:sz w:val="20"/>
                <w:szCs w:val="20"/>
                <w:lang w:val="en-NZ" w:eastAsia="en-NZ"/>
              </w:rPr>
            </w:pPr>
            <w:r w:rsidRPr="00E7622E">
              <w:rPr>
                <w:rFonts w:cs="Arial"/>
                <w:b/>
                <w:bCs/>
                <w:color w:val="FF0000"/>
                <w:sz w:val="20"/>
                <w:szCs w:val="20"/>
                <w:lang w:val="en-NZ" w:eastAsia="en-NZ"/>
              </w:rPr>
              <w:t>0%</w:t>
            </w:r>
          </w:p>
        </w:tc>
        <w:tc>
          <w:tcPr>
            <w:tcW w:w="1720" w:type="dxa"/>
            <w:tcBorders>
              <w:top w:val="nil"/>
              <w:left w:val="nil"/>
              <w:bottom w:val="nil"/>
              <w:right w:val="nil"/>
            </w:tcBorders>
            <w:shd w:val="clear" w:color="auto" w:fill="auto"/>
            <w:noWrap/>
            <w:vAlign w:val="bottom"/>
            <w:hideMark/>
          </w:tcPr>
          <w:p w14:paraId="2288B49C" w14:textId="77777777" w:rsidR="00E7622E" w:rsidRPr="00E7622E" w:rsidRDefault="00E7622E" w:rsidP="00E7622E">
            <w:pPr>
              <w:spacing w:line="240" w:lineRule="auto"/>
              <w:jc w:val="right"/>
              <w:rPr>
                <w:rFonts w:cs="Arial"/>
                <w:b/>
                <w:bCs/>
                <w:color w:val="FF0000"/>
                <w:sz w:val="20"/>
                <w:szCs w:val="20"/>
                <w:lang w:val="en-NZ" w:eastAsia="en-NZ"/>
              </w:rPr>
            </w:pPr>
            <w:r w:rsidRPr="00E7622E">
              <w:rPr>
                <w:rFonts w:cs="Arial"/>
                <w:b/>
                <w:bCs/>
                <w:color w:val="FF0000"/>
                <w:sz w:val="20"/>
                <w:szCs w:val="20"/>
                <w:lang w:val="en-NZ" w:eastAsia="en-NZ"/>
              </w:rPr>
              <w:t>8%</w:t>
            </w:r>
          </w:p>
        </w:tc>
      </w:tr>
    </w:tbl>
    <w:p w14:paraId="07BFAA51" w14:textId="528F0FAE" w:rsidR="006B39EA" w:rsidRDefault="006B39EA" w:rsidP="006B39EA">
      <w:pPr>
        <w:pStyle w:val="BodytextWorldline"/>
        <w:spacing w:before="120"/>
        <w:jc w:val="both"/>
        <w:rPr>
          <w:sz w:val="16"/>
          <w:szCs w:val="16"/>
        </w:rPr>
      </w:pPr>
      <w:r w:rsidRPr="00710DF2">
        <w:rPr>
          <w:sz w:val="16"/>
          <w:szCs w:val="16"/>
        </w:rPr>
        <w:t xml:space="preserve">Figure </w:t>
      </w:r>
      <w:r w:rsidR="00BC179D">
        <w:rPr>
          <w:sz w:val="16"/>
          <w:szCs w:val="16"/>
        </w:rPr>
        <w:t>2</w:t>
      </w:r>
      <w:r w:rsidRPr="00710DF2">
        <w:rPr>
          <w:sz w:val="16"/>
          <w:szCs w:val="16"/>
        </w:rPr>
        <w:t>: All Cards NZ annual underlying* spending growth through Worldline</w:t>
      </w:r>
      <w:r w:rsidR="00E22A76">
        <w:rPr>
          <w:sz w:val="16"/>
          <w:szCs w:val="16"/>
        </w:rPr>
        <w:t xml:space="preserve"> over Easter weekend (Fri-Mon)</w:t>
      </w:r>
      <w:r w:rsidRPr="00710DF2">
        <w:rPr>
          <w:sz w:val="16"/>
          <w:szCs w:val="16"/>
        </w:rPr>
        <w:t xml:space="preserve"> for regional core retail (</w:t>
      </w:r>
      <w:r w:rsidRPr="00710DF2">
        <w:rPr>
          <w:rFonts w:cs="Arial"/>
          <w:color w:val="auto"/>
          <w:sz w:val="16"/>
          <w:szCs w:val="16"/>
          <w:lang w:val="en-NZ" w:eastAsia="en-NZ"/>
        </w:rPr>
        <w:t>* Underlying excludes large clients moving to or from Worldline</w:t>
      </w:r>
      <w:r w:rsidRPr="00710DF2">
        <w:rPr>
          <w:sz w:val="16"/>
          <w:szCs w:val="16"/>
        </w:rPr>
        <w:t>)</w:t>
      </w:r>
    </w:p>
    <w:p w14:paraId="4F3059AD" w14:textId="588A2A14" w:rsidR="0078351A" w:rsidRDefault="0078351A" w:rsidP="0078351A">
      <w:pPr>
        <w:pStyle w:val="BodyAA"/>
        <w:spacing w:before="240" w:after="120"/>
        <w:jc w:val="center"/>
        <w:rPr>
          <w:sz w:val="22"/>
          <w:szCs w:val="22"/>
        </w:rPr>
      </w:pPr>
      <w:r>
        <w:rPr>
          <w:sz w:val="22"/>
          <w:szCs w:val="22"/>
        </w:rPr>
        <w:t>- ENDS -</w:t>
      </w:r>
    </w:p>
    <w:p w14:paraId="1B096C69" w14:textId="632533F2"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2"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lastRenderedPageBreak/>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3"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w:t>
      </w:r>
      <w:proofErr w:type="gramStart"/>
      <w:r w:rsidRPr="008C2A8A">
        <w:rPr>
          <w:sz w:val="20"/>
          <w:szCs w:val="24"/>
        </w:rPr>
        <w:t>banks</w:t>
      </w:r>
      <w:proofErr w:type="gramEnd"/>
      <w:r w:rsidRPr="008C2A8A">
        <w:rPr>
          <w:sz w:val="20"/>
          <w:szCs w:val="24"/>
        </w:rPr>
        <w:t xml:space="preserve"> and third-party acquirers as well as public transport operators, government agencies and industrial companies in all sectors. Powered by over 20,000 employees in more than 50 countries, Worldline provides its clients with sustainable, </w:t>
      </w:r>
      <w:proofErr w:type="gramStart"/>
      <w:r w:rsidRPr="008C2A8A">
        <w:rPr>
          <w:sz w:val="20"/>
          <w:szCs w:val="24"/>
        </w:rPr>
        <w:t>trusted</w:t>
      </w:r>
      <w:proofErr w:type="gramEnd"/>
      <w:r w:rsidRPr="008C2A8A">
        <w:rPr>
          <w:sz w:val="20"/>
          <w:szCs w:val="24"/>
        </w:rPr>
        <w:t xml:space="preserve">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w:t>
      </w:r>
      <w:proofErr w:type="gramStart"/>
      <w:r w:rsidRPr="008C2A8A">
        <w:rPr>
          <w:sz w:val="20"/>
          <w:szCs w:val="24"/>
        </w:rPr>
        <w:t>highly-secure</w:t>
      </w:r>
      <w:proofErr w:type="gramEnd"/>
      <w:r w:rsidRPr="008C2A8A">
        <w:rPr>
          <w:sz w:val="20"/>
          <w:szCs w:val="24"/>
        </w:rPr>
        <w:t xml:space="preserv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4"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5"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C164B8">
      <w:headerReference w:type="first" r:id="rId28"/>
      <w:pgSz w:w="11906" w:h="16838" w:code="9"/>
      <w:pgMar w:top="2127"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ECEE" w14:textId="77777777" w:rsidR="006B3418" w:rsidRPr="00A1281B" w:rsidRDefault="006B3418" w:rsidP="00A1281B">
      <w:pPr>
        <w:pStyle w:val="Footer"/>
      </w:pPr>
    </w:p>
  </w:endnote>
  <w:endnote w:type="continuationSeparator" w:id="0">
    <w:p w14:paraId="4CD9E851" w14:textId="77777777" w:rsidR="006B3418" w:rsidRPr="00A1281B" w:rsidRDefault="006B3418"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0497" w14:textId="77777777" w:rsidR="006B3418" w:rsidRPr="00A1281B" w:rsidRDefault="006B3418" w:rsidP="00A1281B">
      <w:pPr>
        <w:pStyle w:val="Footer"/>
      </w:pPr>
    </w:p>
  </w:footnote>
  <w:footnote w:type="continuationSeparator" w:id="0">
    <w:p w14:paraId="036ACDF2" w14:textId="77777777" w:rsidR="006B3418" w:rsidRPr="00A1281B" w:rsidRDefault="006B3418"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8C9C355"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016857">
    <w:abstractNumId w:val="28"/>
  </w:num>
  <w:num w:numId="2" w16cid:durableId="1628733089">
    <w:abstractNumId w:val="29"/>
  </w:num>
  <w:num w:numId="3" w16cid:durableId="1814441395">
    <w:abstractNumId w:val="17"/>
  </w:num>
  <w:num w:numId="4" w16cid:durableId="1274750334">
    <w:abstractNumId w:val="16"/>
  </w:num>
  <w:num w:numId="5" w16cid:durableId="170145140">
    <w:abstractNumId w:val="27"/>
  </w:num>
  <w:num w:numId="6" w16cid:durableId="1160194606">
    <w:abstractNumId w:val="12"/>
  </w:num>
  <w:num w:numId="7" w16cid:durableId="354963939">
    <w:abstractNumId w:val="14"/>
  </w:num>
  <w:num w:numId="8" w16cid:durableId="1739594110">
    <w:abstractNumId w:val="13"/>
  </w:num>
  <w:num w:numId="9" w16cid:durableId="1417751242">
    <w:abstractNumId w:val="35"/>
  </w:num>
  <w:num w:numId="10" w16cid:durableId="771781598">
    <w:abstractNumId w:val="31"/>
  </w:num>
  <w:num w:numId="11" w16cid:durableId="1655599973">
    <w:abstractNumId w:val="9"/>
  </w:num>
  <w:num w:numId="12" w16cid:durableId="1188057748">
    <w:abstractNumId w:val="7"/>
  </w:num>
  <w:num w:numId="13" w16cid:durableId="2060741849">
    <w:abstractNumId w:val="6"/>
  </w:num>
  <w:num w:numId="14" w16cid:durableId="1100296109">
    <w:abstractNumId w:val="5"/>
  </w:num>
  <w:num w:numId="15" w16cid:durableId="27338960">
    <w:abstractNumId w:val="4"/>
  </w:num>
  <w:num w:numId="16" w16cid:durableId="1349411771">
    <w:abstractNumId w:val="8"/>
  </w:num>
  <w:num w:numId="17" w16cid:durableId="594631455">
    <w:abstractNumId w:val="3"/>
  </w:num>
  <w:num w:numId="18" w16cid:durableId="1610312262">
    <w:abstractNumId w:val="2"/>
  </w:num>
  <w:num w:numId="19" w16cid:durableId="1475753635">
    <w:abstractNumId w:val="1"/>
  </w:num>
  <w:num w:numId="20" w16cid:durableId="449513100">
    <w:abstractNumId w:val="0"/>
  </w:num>
  <w:num w:numId="21" w16cid:durableId="334647307">
    <w:abstractNumId w:val="20"/>
  </w:num>
  <w:num w:numId="22" w16cid:durableId="2095735026">
    <w:abstractNumId w:val="23"/>
  </w:num>
  <w:num w:numId="23" w16cid:durableId="1733459673">
    <w:abstractNumId w:val="32"/>
  </w:num>
  <w:num w:numId="24" w16cid:durableId="158667097">
    <w:abstractNumId w:val="25"/>
  </w:num>
  <w:num w:numId="25" w16cid:durableId="146945499">
    <w:abstractNumId w:val="33"/>
  </w:num>
  <w:num w:numId="26" w16cid:durableId="1822119921">
    <w:abstractNumId w:val="12"/>
  </w:num>
  <w:num w:numId="27" w16cid:durableId="517617295">
    <w:abstractNumId w:val="34"/>
  </w:num>
  <w:num w:numId="28" w16cid:durableId="1221670161">
    <w:abstractNumId w:val="13"/>
  </w:num>
  <w:num w:numId="29" w16cid:durableId="237787423">
    <w:abstractNumId w:val="15"/>
  </w:num>
  <w:num w:numId="30" w16cid:durableId="2065593369">
    <w:abstractNumId w:val="11"/>
  </w:num>
  <w:num w:numId="31" w16cid:durableId="1743260175">
    <w:abstractNumId w:val="22"/>
  </w:num>
  <w:num w:numId="32" w16cid:durableId="1124621389">
    <w:abstractNumId w:val="15"/>
  </w:num>
  <w:num w:numId="33" w16cid:durableId="1307707521">
    <w:abstractNumId w:val="22"/>
  </w:num>
  <w:num w:numId="34" w16cid:durableId="1118450794">
    <w:abstractNumId w:val="24"/>
  </w:num>
  <w:num w:numId="35" w16cid:durableId="2085296403">
    <w:abstractNumId w:val="37"/>
  </w:num>
  <w:num w:numId="36" w16cid:durableId="588543065">
    <w:abstractNumId w:val="30"/>
  </w:num>
  <w:num w:numId="37" w16cid:durableId="301036365">
    <w:abstractNumId w:val="36"/>
  </w:num>
  <w:num w:numId="38" w16cid:durableId="1745565600">
    <w:abstractNumId w:val="21"/>
  </w:num>
  <w:num w:numId="39" w16cid:durableId="1623074379">
    <w:abstractNumId w:val="18"/>
  </w:num>
  <w:num w:numId="40" w16cid:durableId="1381854857">
    <w:abstractNumId w:val="10"/>
  </w:num>
  <w:num w:numId="41" w16cid:durableId="1473979755">
    <w:abstractNumId w:val="19"/>
  </w:num>
  <w:num w:numId="42" w16cid:durableId="130037788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663D"/>
    <w:rsid w:val="00006723"/>
    <w:rsid w:val="0001062A"/>
    <w:rsid w:val="00010D95"/>
    <w:rsid w:val="00011314"/>
    <w:rsid w:val="00011BFA"/>
    <w:rsid w:val="00013D63"/>
    <w:rsid w:val="0001461A"/>
    <w:rsid w:val="00014717"/>
    <w:rsid w:val="00015339"/>
    <w:rsid w:val="00016883"/>
    <w:rsid w:val="00021EDA"/>
    <w:rsid w:val="00022269"/>
    <w:rsid w:val="000224C9"/>
    <w:rsid w:val="00023071"/>
    <w:rsid w:val="000241E7"/>
    <w:rsid w:val="00024D1A"/>
    <w:rsid w:val="000251B2"/>
    <w:rsid w:val="000304CF"/>
    <w:rsid w:val="00030F21"/>
    <w:rsid w:val="00033C5F"/>
    <w:rsid w:val="00033E91"/>
    <w:rsid w:val="00033F83"/>
    <w:rsid w:val="00035204"/>
    <w:rsid w:val="00035232"/>
    <w:rsid w:val="000360A2"/>
    <w:rsid w:val="00036BB6"/>
    <w:rsid w:val="00036BB8"/>
    <w:rsid w:val="000374DD"/>
    <w:rsid w:val="00040EA5"/>
    <w:rsid w:val="000418EF"/>
    <w:rsid w:val="00043D20"/>
    <w:rsid w:val="00044E3A"/>
    <w:rsid w:val="00047511"/>
    <w:rsid w:val="00047CA5"/>
    <w:rsid w:val="0005205D"/>
    <w:rsid w:val="00052FF4"/>
    <w:rsid w:val="0005327A"/>
    <w:rsid w:val="000533DA"/>
    <w:rsid w:val="00053B17"/>
    <w:rsid w:val="00053C85"/>
    <w:rsid w:val="00053E43"/>
    <w:rsid w:val="000540E7"/>
    <w:rsid w:val="0005430B"/>
    <w:rsid w:val="00055708"/>
    <w:rsid w:val="00055F74"/>
    <w:rsid w:val="0005610E"/>
    <w:rsid w:val="000565AD"/>
    <w:rsid w:val="00060D92"/>
    <w:rsid w:val="000634AE"/>
    <w:rsid w:val="00063935"/>
    <w:rsid w:val="000639DF"/>
    <w:rsid w:val="00064736"/>
    <w:rsid w:val="0006509B"/>
    <w:rsid w:val="0006732A"/>
    <w:rsid w:val="00070B85"/>
    <w:rsid w:val="00070C13"/>
    <w:rsid w:val="000720A2"/>
    <w:rsid w:val="0007232F"/>
    <w:rsid w:val="000732F4"/>
    <w:rsid w:val="00073913"/>
    <w:rsid w:val="00074D07"/>
    <w:rsid w:val="00074DAC"/>
    <w:rsid w:val="00074FB4"/>
    <w:rsid w:val="00075A62"/>
    <w:rsid w:val="00076C3C"/>
    <w:rsid w:val="00077575"/>
    <w:rsid w:val="00077C07"/>
    <w:rsid w:val="00080780"/>
    <w:rsid w:val="00082809"/>
    <w:rsid w:val="00085F93"/>
    <w:rsid w:val="00086E73"/>
    <w:rsid w:val="00090B26"/>
    <w:rsid w:val="00091142"/>
    <w:rsid w:val="00093B09"/>
    <w:rsid w:val="00093F89"/>
    <w:rsid w:val="000953A0"/>
    <w:rsid w:val="00096409"/>
    <w:rsid w:val="0009657F"/>
    <w:rsid w:val="00096930"/>
    <w:rsid w:val="0009698A"/>
    <w:rsid w:val="00097A5E"/>
    <w:rsid w:val="000A112F"/>
    <w:rsid w:val="000A1B78"/>
    <w:rsid w:val="000A2014"/>
    <w:rsid w:val="000A338D"/>
    <w:rsid w:val="000A3D96"/>
    <w:rsid w:val="000A5E4C"/>
    <w:rsid w:val="000A7516"/>
    <w:rsid w:val="000B2478"/>
    <w:rsid w:val="000B25BE"/>
    <w:rsid w:val="000B2835"/>
    <w:rsid w:val="000B3B7D"/>
    <w:rsid w:val="000B3C59"/>
    <w:rsid w:val="000B4AC3"/>
    <w:rsid w:val="000B7B86"/>
    <w:rsid w:val="000C18EE"/>
    <w:rsid w:val="000C1A1A"/>
    <w:rsid w:val="000C21A5"/>
    <w:rsid w:val="000C280D"/>
    <w:rsid w:val="000C4C18"/>
    <w:rsid w:val="000C62A3"/>
    <w:rsid w:val="000C6641"/>
    <w:rsid w:val="000D0FD3"/>
    <w:rsid w:val="000D2333"/>
    <w:rsid w:val="000D4554"/>
    <w:rsid w:val="000D5303"/>
    <w:rsid w:val="000D5434"/>
    <w:rsid w:val="000D59E7"/>
    <w:rsid w:val="000D5ABA"/>
    <w:rsid w:val="000D6A6F"/>
    <w:rsid w:val="000D6AB7"/>
    <w:rsid w:val="000D7923"/>
    <w:rsid w:val="000D7989"/>
    <w:rsid w:val="000E0164"/>
    <w:rsid w:val="000E1BD6"/>
    <w:rsid w:val="000E1D00"/>
    <w:rsid w:val="000E281F"/>
    <w:rsid w:val="000E413B"/>
    <w:rsid w:val="000E4C90"/>
    <w:rsid w:val="000E55A1"/>
    <w:rsid w:val="000E634E"/>
    <w:rsid w:val="000E6E43"/>
    <w:rsid w:val="000E7B29"/>
    <w:rsid w:val="000F0088"/>
    <w:rsid w:val="000F0453"/>
    <w:rsid w:val="000F0A69"/>
    <w:rsid w:val="000F11F1"/>
    <w:rsid w:val="000F140F"/>
    <w:rsid w:val="000F1D70"/>
    <w:rsid w:val="000F213A"/>
    <w:rsid w:val="000F215E"/>
    <w:rsid w:val="000F44C3"/>
    <w:rsid w:val="000F4C23"/>
    <w:rsid w:val="000F534E"/>
    <w:rsid w:val="000F59B8"/>
    <w:rsid w:val="000F5FA0"/>
    <w:rsid w:val="000F6F92"/>
    <w:rsid w:val="0010103A"/>
    <w:rsid w:val="00101493"/>
    <w:rsid w:val="00101CC4"/>
    <w:rsid w:val="00102774"/>
    <w:rsid w:val="00102A0A"/>
    <w:rsid w:val="001042B7"/>
    <w:rsid w:val="00104E2B"/>
    <w:rsid w:val="00106301"/>
    <w:rsid w:val="00106503"/>
    <w:rsid w:val="00106601"/>
    <w:rsid w:val="00107A63"/>
    <w:rsid w:val="001104B2"/>
    <w:rsid w:val="00110995"/>
    <w:rsid w:val="00110A9F"/>
    <w:rsid w:val="00110C3C"/>
    <w:rsid w:val="00110DF7"/>
    <w:rsid w:val="00111EFF"/>
    <w:rsid w:val="0011608C"/>
    <w:rsid w:val="001170AE"/>
    <w:rsid w:val="00117867"/>
    <w:rsid w:val="00117A89"/>
    <w:rsid w:val="00117AD4"/>
    <w:rsid w:val="00120A5A"/>
    <w:rsid w:val="0012181E"/>
    <w:rsid w:val="001222A9"/>
    <w:rsid w:val="00122DED"/>
    <w:rsid w:val="00123745"/>
    <w:rsid w:val="001260A2"/>
    <w:rsid w:val="001271E9"/>
    <w:rsid w:val="00132265"/>
    <w:rsid w:val="00132626"/>
    <w:rsid w:val="00133373"/>
    <w:rsid w:val="001338E2"/>
    <w:rsid w:val="00133BBE"/>
    <w:rsid w:val="00133CF0"/>
    <w:rsid w:val="00133F35"/>
    <w:rsid w:val="001342E0"/>
    <w:rsid w:val="00135E7B"/>
    <w:rsid w:val="00137CBB"/>
    <w:rsid w:val="00141CED"/>
    <w:rsid w:val="00142445"/>
    <w:rsid w:val="00142CCC"/>
    <w:rsid w:val="001442BD"/>
    <w:rsid w:val="0014472C"/>
    <w:rsid w:val="00144A76"/>
    <w:rsid w:val="00144E14"/>
    <w:rsid w:val="00145B8E"/>
    <w:rsid w:val="0014640F"/>
    <w:rsid w:val="001473C8"/>
    <w:rsid w:val="0015099C"/>
    <w:rsid w:val="0015197D"/>
    <w:rsid w:val="0015455D"/>
    <w:rsid w:val="001561BC"/>
    <w:rsid w:val="00156606"/>
    <w:rsid w:val="001567EE"/>
    <w:rsid w:val="001579D8"/>
    <w:rsid w:val="00161EBE"/>
    <w:rsid w:val="00162D8B"/>
    <w:rsid w:val="0016351C"/>
    <w:rsid w:val="00165D6D"/>
    <w:rsid w:val="001660AD"/>
    <w:rsid w:val="00166477"/>
    <w:rsid w:val="00166BA8"/>
    <w:rsid w:val="00167ABE"/>
    <w:rsid w:val="00171F73"/>
    <w:rsid w:val="00171FE0"/>
    <w:rsid w:val="00175D1E"/>
    <w:rsid w:val="00180AEB"/>
    <w:rsid w:val="001838C5"/>
    <w:rsid w:val="00184ADA"/>
    <w:rsid w:val="00185202"/>
    <w:rsid w:val="00186D05"/>
    <w:rsid w:val="00186EA6"/>
    <w:rsid w:val="00187CEB"/>
    <w:rsid w:val="00192BD5"/>
    <w:rsid w:val="00193313"/>
    <w:rsid w:val="00195E52"/>
    <w:rsid w:val="00195E96"/>
    <w:rsid w:val="00197100"/>
    <w:rsid w:val="001A0386"/>
    <w:rsid w:val="001A048E"/>
    <w:rsid w:val="001A0F0B"/>
    <w:rsid w:val="001A29CB"/>
    <w:rsid w:val="001A2D62"/>
    <w:rsid w:val="001A3466"/>
    <w:rsid w:val="001A3587"/>
    <w:rsid w:val="001A3D74"/>
    <w:rsid w:val="001A41B7"/>
    <w:rsid w:val="001A423F"/>
    <w:rsid w:val="001A4BF9"/>
    <w:rsid w:val="001A5D3F"/>
    <w:rsid w:val="001A6A26"/>
    <w:rsid w:val="001A6BBF"/>
    <w:rsid w:val="001A7684"/>
    <w:rsid w:val="001A772C"/>
    <w:rsid w:val="001B0E4A"/>
    <w:rsid w:val="001B127A"/>
    <w:rsid w:val="001B1B37"/>
    <w:rsid w:val="001B3F25"/>
    <w:rsid w:val="001B4685"/>
    <w:rsid w:val="001B4C7E"/>
    <w:rsid w:val="001B5DE0"/>
    <w:rsid w:val="001B5F8C"/>
    <w:rsid w:val="001B6615"/>
    <w:rsid w:val="001C11BE"/>
    <w:rsid w:val="001C2722"/>
    <w:rsid w:val="001C2D97"/>
    <w:rsid w:val="001C494E"/>
    <w:rsid w:val="001C6573"/>
    <w:rsid w:val="001D2A06"/>
    <w:rsid w:val="001D592B"/>
    <w:rsid w:val="001D68AD"/>
    <w:rsid w:val="001D6ED5"/>
    <w:rsid w:val="001E07BE"/>
    <w:rsid w:val="001E08F5"/>
    <w:rsid w:val="001E0C14"/>
    <w:rsid w:val="001E166C"/>
    <w:rsid w:val="001E1D22"/>
    <w:rsid w:val="001E2293"/>
    <w:rsid w:val="001E491A"/>
    <w:rsid w:val="001E4D61"/>
    <w:rsid w:val="001F00A5"/>
    <w:rsid w:val="001F25EB"/>
    <w:rsid w:val="001F3282"/>
    <w:rsid w:val="001F32BB"/>
    <w:rsid w:val="001F376F"/>
    <w:rsid w:val="001F407C"/>
    <w:rsid w:val="001F5B4F"/>
    <w:rsid w:val="001F789B"/>
    <w:rsid w:val="00200817"/>
    <w:rsid w:val="00201ED9"/>
    <w:rsid w:val="002030CD"/>
    <w:rsid w:val="0020548B"/>
    <w:rsid w:val="0020607F"/>
    <w:rsid w:val="002074B2"/>
    <w:rsid w:val="00207CBD"/>
    <w:rsid w:val="002101C8"/>
    <w:rsid w:val="0021047D"/>
    <w:rsid w:val="00210C27"/>
    <w:rsid w:val="00211A8E"/>
    <w:rsid w:val="002155ED"/>
    <w:rsid w:val="0021572A"/>
    <w:rsid w:val="0021654B"/>
    <w:rsid w:val="00220A9C"/>
    <w:rsid w:val="00222248"/>
    <w:rsid w:val="00222543"/>
    <w:rsid w:val="002225C2"/>
    <w:rsid w:val="00224CF5"/>
    <w:rsid w:val="00224DCD"/>
    <w:rsid w:val="00226533"/>
    <w:rsid w:val="00226CB6"/>
    <w:rsid w:val="002308A3"/>
    <w:rsid w:val="00230B64"/>
    <w:rsid w:val="00231580"/>
    <w:rsid w:val="002331E7"/>
    <w:rsid w:val="00233F72"/>
    <w:rsid w:val="00236058"/>
    <w:rsid w:val="002367DA"/>
    <w:rsid w:val="00236DE9"/>
    <w:rsid w:val="00237D0C"/>
    <w:rsid w:val="0024200E"/>
    <w:rsid w:val="00242226"/>
    <w:rsid w:val="00243424"/>
    <w:rsid w:val="002439D4"/>
    <w:rsid w:val="00246FAB"/>
    <w:rsid w:val="00247AF4"/>
    <w:rsid w:val="002518D2"/>
    <w:rsid w:val="00252868"/>
    <w:rsid w:val="0025295C"/>
    <w:rsid w:val="00252D22"/>
    <w:rsid w:val="002532B9"/>
    <w:rsid w:val="002544E7"/>
    <w:rsid w:val="00255666"/>
    <w:rsid w:val="00257AA9"/>
    <w:rsid w:val="00261E2A"/>
    <w:rsid w:val="0026239E"/>
    <w:rsid w:val="00264E81"/>
    <w:rsid w:val="00265C83"/>
    <w:rsid w:val="002679E4"/>
    <w:rsid w:val="00267E33"/>
    <w:rsid w:val="00270CA5"/>
    <w:rsid w:val="002770E9"/>
    <w:rsid w:val="00281126"/>
    <w:rsid w:val="0028122E"/>
    <w:rsid w:val="00282456"/>
    <w:rsid w:val="00284E10"/>
    <w:rsid w:val="0028544C"/>
    <w:rsid w:val="002856B6"/>
    <w:rsid w:val="00285736"/>
    <w:rsid w:val="00285A13"/>
    <w:rsid w:val="00286914"/>
    <w:rsid w:val="00290ACE"/>
    <w:rsid w:val="00291131"/>
    <w:rsid w:val="00291AD4"/>
    <w:rsid w:val="00292092"/>
    <w:rsid w:val="00292B96"/>
    <w:rsid w:val="00293672"/>
    <w:rsid w:val="002944BE"/>
    <w:rsid w:val="00294542"/>
    <w:rsid w:val="00296B15"/>
    <w:rsid w:val="002A0C2D"/>
    <w:rsid w:val="002A1445"/>
    <w:rsid w:val="002A288F"/>
    <w:rsid w:val="002A3204"/>
    <w:rsid w:val="002A33B5"/>
    <w:rsid w:val="002A3F20"/>
    <w:rsid w:val="002A4757"/>
    <w:rsid w:val="002A6391"/>
    <w:rsid w:val="002A7AD3"/>
    <w:rsid w:val="002B094A"/>
    <w:rsid w:val="002B1232"/>
    <w:rsid w:val="002B2998"/>
    <w:rsid w:val="002B334B"/>
    <w:rsid w:val="002B3392"/>
    <w:rsid w:val="002B34AC"/>
    <w:rsid w:val="002B44C0"/>
    <w:rsid w:val="002B64EE"/>
    <w:rsid w:val="002B7445"/>
    <w:rsid w:val="002B74D0"/>
    <w:rsid w:val="002B77EF"/>
    <w:rsid w:val="002B7C5B"/>
    <w:rsid w:val="002C1073"/>
    <w:rsid w:val="002C1729"/>
    <w:rsid w:val="002C1F01"/>
    <w:rsid w:val="002C384A"/>
    <w:rsid w:val="002C3A5E"/>
    <w:rsid w:val="002C3C3D"/>
    <w:rsid w:val="002C3ECF"/>
    <w:rsid w:val="002C46FB"/>
    <w:rsid w:val="002C6C2E"/>
    <w:rsid w:val="002C78C4"/>
    <w:rsid w:val="002C7AE4"/>
    <w:rsid w:val="002C7B11"/>
    <w:rsid w:val="002D0E88"/>
    <w:rsid w:val="002D3D58"/>
    <w:rsid w:val="002D418A"/>
    <w:rsid w:val="002D4737"/>
    <w:rsid w:val="002D4CEF"/>
    <w:rsid w:val="002D50C3"/>
    <w:rsid w:val="002D52B2"/>
    <w:rsid w:val="002D546B"/>
    <w:rsid w:val="002D6422"/>
    <w:rsid w:val="002D73F8"/>
    <w:rsid w:val="002E1C93"/>
    <w:rsid w:val="002E274E"/>
    <w:rsid w:val="002E57D3"/>
    <w:rsid w:val="002F26B7"/>
    <w:rsid w:val="002F2A80"/>
    <w:rsid w:val="002F2DE5"/>
    <w:rsid w:val="002F3592"/>
    <w:rsid w:val="002F5D8A"/>
    <w:rsid w:val="002F7077"/>
    <w:rsid w:val="002F7388"/>
    <w:rsid w:val="002F74A3"/>
    <w:rsid w:val="002F7B77"/>
    <w:rsid w:val="002F7C3F"/>
    <w:rsid w:val="003000CC"/>
    <w:rsid w:val="00302156"/>
    <w:rsid w:val="00302F18"/>
    <w:rsid w:val="003040CD"/>
    <w:rsid w:val="00306441"/>
    <w:rsid w:val="00306791"/>
    <w:rsid w:val="003077B4"/>
    <w:rsid w:val="00307C34"/>
    <w:rsid w:val="003109D2"/>
    <w:rsid w:val="003116A8"/>
    <w:rsid w:val="00312690"/>
    <w:rsid w:val="00314A67"/>
    <w:rsid w:val="00316080"/>
    <w:rsid w:val="0031642D"/>
    <w:rsid w:val="00316EEF"/>
    <w:rsid w:val="00317BEC"/>
    <w:rsid w:val="00317DEA"/>
    <w:rsid w:val="00320620"/>
    <w:rsid w:val="0032089A"/>
    <w:rsid w:val="00321B79"/>
    <w:rsid w:val="00321DBB"/>
    <w:rsid w:val="00322A19"/>
    <w:rsid w:val="00323121"/>
    <w:rsid w:val="003232BA"/>
    <w:rsid w:val="00323859"/>
    <w:rsid w:val="00323ABF"/>
    <w:rsid w:val="00324892"/>
    <w:rsid w:val="00325508"/>
    <w:rsid w:val="00325906"/>
    <w:rsid w:val="00325952"/>
    <w:rsid w:val="003261BC"/>
    <w:rsid w:val="003277C9"/>
    <w:rsid w:val="00330C9F"/>
    <w:rsid w:val="003314BA"/>
    <w:rsid w:val="00331617"/>
    <w:rsid w:val="00335500"/>
    <w:rsid w:val="00335682"/>
    <w:rsid w:val="00335A0B"/>
    <w:rsid w:val="00335B5E"/>
    <w:rsid w:val="00337281"/>
    <w:rsid w:val="00337B65"/>
    <w:rsid w:val="00337DDE"/>
    <w:rsid w:val="00341691"/>
    <w:rsid w:val="003464E0"/>
    <w:rsid w:val="00346631"/>
    <w:rsid w:val="00346AE9"/>
    <w:rsid w:val="00347C33"/>
    <w:rsid w:val="00350DC1"/>
    <w:rsid w:val="00351E07"/>
    <w:rsid w:val="00351EDA"/>
    <w:rsid w:val="00353FD2"/>
    <w:rsid w:val="00357B3C"/>
    <w:rsid w:val="0036025F"/>
    <w:rsid w:val="00360495"/>
    <w:rsid w:val="00361ABF"/>
    <w:rsid w:val="00362A7A"/>
    <w:rsid w:val="00365254"/>
    <w:rsid w:val="00365327"/>
    <w:rsid w:val="0036588A"/>
    <w:rsid w:val="00365D29"/>
    <w:rsid w:val="00365E07"/>
    <w:rsid w:val="003679DD"/>
    <w:rsid w:val="00370078"/>
    <w:rsid w:val="0037128A"/>
    <w:rsid w:val="00373329"/>
    <w:rsid w:val="003752F1"/>
    <w:rsid w:val="00377612"/>
    <w:rsid w:val="00377E12"/>
    <w:rsid w:val="0038041D"/>
    <w:rsid w:val="00380BED"/>
    <w:rsid w:val="00380E97"/>
    <w:rsid w:val="0038100C"/>
    <w:rsid w:val="0038391A"/>
    <w:rsid w:val="00383D75"/>
    <w:rsid w:val="003843FB"/>
    <w:rsid w:val="00385316"/>
    <w:rsid w:val="003859BB"/>
    <w:rsid w:val="00386123"/>
    <w:rsid w:val="00387012"/>
    <w:rsid w:val="00387A9E"/>
    <w:rsid w:val="003902AB"/>
    <w:rsid w:val="00390530"/>
    <w:rsid w:val="0039126D"/>
    <w:rsid w:val="00391736"/>
    <w:rsid w:val="00391C58"/>
    <w:rsid w:val="00391CA1"/>
    <w:rsid w:val="00392708"/>
    <w:rsid w:val="00392C3B"/>
    <w:rsid w:val="0039303C"/>
    <w:rsid w:val="0039376F"/>
    <w:rsid w:val="003940B7"/>
    <w:rsid w:val="00394257"/>
    <w:rsid w:val="00395A7C"/>
    <w:rsid w:val="00396273"/>
    <w:rsid w:val="0039656A"/>
    <w:rsid w:val="003969AA"/>
    <w:rsid w:val="00396B89"/>
    <w:rsid w:val="00397202"/>
    <w:rsid w:val="00397866"/>
    <w:rsid w:val="00397EA3"/>
    <w:rsid w:val="003A0E33"/>
    <w:rsid w:val="003A1220"/>
    <w:rsid w:val="003A3712"/>
    <w:rsid w:val="003A40BC"/>
    <w:rsid w:val="003A4331"/>
    <w:rsid w:val="003A4478"/>
    <w:rsid w:val="003A5ED3"/>
    <w:rsid w:val="003A79F8"/>
    <w:rsid w:val="003B0887"/>
    <w:rsid w:val="003B11FC"/>
    <w:rsid w:val="003B14A0"/>
    <w:rsid w:val="003B1596"/>
    <w:rsid w:val="003B26BB"/>
    <w:rsid w:val="003B2DAE"/>
    <w:rsid w:val="003B48C9"/>
    <w:rsid w:val="003B5386"/>
    <w:rsid w:val="003B5EB5"/>
    <w:rsid w:val="003C00F1"/>
    <w:rsid w:val="003C0B1C"/>
    <w:rsid w:val="003C0F10"/>
    <w:rsid w:val="003C11BD"/>
    <w:rsid w:val="003C1345"/>
    <w:rsid w:val="003C1EEF"/>
    <w:rsid w:val="003C3367"/>
    <w:rsid w:val="003C37C7"/>
    <w:rsid w:val="003C3A24"/>
    <w:rsid w:val="003C442F"/>
    <w:rsid w:val="003C542C"/>
    <w:rsid w:val="003C5A8D"/>
    <w:rsid w:val="003C5C42"/>
    <w:rsid w:val="003C6442"/>
    <w:rsid w:val="003C7682"/>
    <w:rsid w:val="003D019C"/>
    <w:rsid w:val="003D1B31"/>
    <w:rsid w:val="003D27D8"/>
    <w:rsid w:val="003D2D28"/>
    <w:rsid w:val="003D41A5"/>
    <w:rsid w:val="003D6688"/>
    <w:rsid w:val="003D790E"/>
    <w:rsid w:val="003E0740"/>
    <w:rsid w:val="003E1E35"/>
    <w:rsid w:val="003E3AC1"/>
    <w:rsid w:val="003E3B7D"/>
    <w:rsid w:val="003E4B0D"/>
    <w:rsid w:val="003F4EC5"/>
    <w:rsid w:val="00401D65"/>
    <w:rsid w:val="0040260E"/>
    <w:rsid w:val="00403073"/>
    <w:rsid w:val="0040439A"/>
    <w:rsid w:val="00405B4F"/>
    <w:rsid w:val="00411978"/>
    <w:rsid w:val="0041346F"/>
    <w:rsid w:val="004134FE"/>
    <w:rsid w:val="00414BC5"/>
    <w:rsid w:val="00415272"/>
    <w:rsid w:val="00416155"/>
    <w:rsid w:val="0041674F"/>
    <w:rsid w:val="00417111"/>
    <w:rsid w:val="00417F6F"/>
    <w:rsid w:val="00421485"/>
    <w:rsid w:val="004214AC"/>
    <w:rsid w:val="0042379B"/>
    <w:rsid w:val="00423C20"/>
    <w:rsid w:val="00425289"/>
    <w:rsid w:val="004255E1"/>
    <w:rsid w:val="004262AB"/>
    <w:rsid w:val="0042683A"/>
    <w:rsid w:val="0042748E"/>
    <w:rsid w:val="004329A4"/>
    <w:rsid w:val="0043408A"/>
    <w:rsid w:val="004406B4"/>
    <w:rsid w:val="00440D7E"/>
    <w:rsid w:val="00442063"/>
    <w:rsid w:val="00442477"/>
    <w:rsid w:val="00445522"/>
    <w:rsid w:val="004459AE"/>
    <w:rsid w:val="00446809"/>
    <w:rsid w:val="00451BF5"/>
    <w:rsid w:val="00451FDB"/>
    <w:rsid w:val="0045254C"/>
    <w:rsid w:val="004534DD"/>
    <w:rsid w:val="004564A6"/>
    <w:rsid w:val="00460B6C"/>
    <w:rsid w:val="00460C97"/>
    <w:rsid w:val="004615C6"/>
    <w:rsid w:val="0046163C"/>
    <w:rsid w:val="00463AD6"/>
    <w:rsid w:val="00463D0A"/>
    <w:rsid w:val="00464CC3"/>
    <w:rsid w:val="004654B1"/>
    <w:rsid w:val="00465CDA"/>
    <w:rsid w:val="00467F8F"/>
    <w:rsid w:val="004703FA"/>
    <w:rsid w:val="00470D90"/>
    <w:rsid w:val="00471225"/>
    <w:rsid w:val="0047156E"/>
    <w:rsid w:val="0047164F"/>
    <w:rsid w:val="00472ED7"/>
    <w:rsid w:val="00473658"/>
    <w:rsid w:val="0047518D"/>
    <w:rsid w:val="00475688"/>
    <w:rsid w:val="0048114B"/>
    <w:rsid w:val="00482117"/>
    <w:rsid w:val="004839ED"/>
    <w:rsid w:val="00483D81"/>
    <w:rsid w:val="00486738"/>
    <w:rsid w:val="00487395"/>
    <w:rsid w:val="00487543"/>
    <w:rsid w:val="004875E2"/>
    <w:rsid w:val="00487818"/>
    <w:rsid w:val="004915E6"/>
    <w:rsid w:val="004920FF"/>
    <w:rsid w:val="004924C5"/>
    <w:rsid w:val="0049264C"/>
    <w:rsid w:val="00493C4D"/>
    <w:rsid w:val="00495556"/>
    <w:rsid w:val="00496D8A"/>
    <w:rsid w:val="0049792B"/>
    <w:rsid w:val="00497CEE"/>
    <w:rsid w:val="004A0C8F"/>
    <w:rsid w:val="004A2704"/>
    <w:rsid w:val="004A29A5"/>
    <w:rsid w:val="004A3AE2"/>
    <w:rsid w:val="004A3BB9"/>
    <w:rsid w:val="004A4543"/>
    <w:rsid w:val="004A6E94"/>
    <w:rsid w:val="004B08C0"/>
    <w:rsid w:val="004B0CCB"/>
    <w:rsid w:val="004B3B1F"/>
    <w:rsid w:val="004B3B99"/>
    <w:rsid w:val="004B7210"/>
    <w:rsid w:val="004C03EB"/>
    <w:rsid w:val="004C0D4D"/>
    <w:rsid w:val="004C1F41"/>
    <w:rsid w:val="004C368A"/>
    <w:rsid w:val="004C52DC"/>
    <w:rsid w:val="004C6148"/>
    <w:rsid w:val="004C6464"/>
    <w:rsid w:val="004C6BEC"/>
    <w:rsid w:val="004C7515"/>
    <w:rsid w:val="004D0323"/>
    <w:rsid w:val="004D1722"/>
    <w:rsid w:val="004D259B"/>
    <w:rsid w:val="004D32FF"/>
    <w:rsid w:val="004D4931"/>
    <w:rsid w:val="004D4E9B"/>
    <w:rsid w:val="004D556E"/>
    <w:rsid w:val="004D7771"/>
    <w:rsid w:val="004E0806"/>
    <w:rsid w:val="004E29B5"/>
    <w:rsid w:val="004E2ABD"/>
    <w:rsid w:val="004E2DA9"/>
    <w:rsid w:val="004E327F"/>
    <w:rsid w:val="004E5E68"/>
    <w:rsid w:val="004E78F6"/>
    <w:rsid w:val="004F0CD7"/>
    <w:rsid w:val="004F1597"/>
    <w:rsid w:val="004F24ED"/>
    <w:rsid w:val="004F253E"/>
    <w:rsid w:val="004F3B11"/>
    <w:rsid w:val="004F3BEC"/>
    <w:rsid w:val="004F456D"/>
    <w:rsid w:val="004F4CC5"/>
    <w:rsid w:val="004F5036"/>
    <w:rsid w:val="004F51EB"/>
    <w:rsid w:val="004F5ADC"/>
    <w:rsid w:val="004F5C3A"/>
    <w:rsid w:val="004F7361"/>
    <w:rsid w:val="004F74FF"/>
    <w:rsid w:val="00500036"/>
    <w:rsid w:val="00500C95"/>
    <w:rsid w:val="00500FB7"/>
    <w:rsid w:val="00501A64"/>
    <w:rsid w:val="00502639"/>
    <w:rsid w:val="00502F13"/>
    <w:rsid w:val="00502FC8"/>
    <w:rsid w:val="00505A53"/>
    <w:rsid w:val="005117F2"/>
    <w:rsid w:val="00511B01"/>
    <w:rsid w:val="00512129"/>
    <w:rsid w:val="005133C9"/>
    <w:rsid w:val="00514D3F"/>
    <w:rsid w:val="00515578"/>
    <w:rsid w:val="0051586B"/>
    <w:rsid w:val="00515E2F"/>
    <w:rsid w:val="00516967"/>
    <w:rsid w:val="00517161"/>
    <w:rsid w:val="005179A0"/>
    <w:rsid w:val="005215CF"/>
    <w:rsid w:val="00521726"/>
    <w:rsid w:val="00522686"/>
    <w:rsid w:val="005242A4"/>
    <w:rsid w:val="00525D57"/>
    <w:rsid w:val="00526530"/>
    <w:rsid w:val="00526B72"/>
    <w:rsid w:val="00532450"/>
    <w:rsid w:val="00532E26"/>
    <w:rsid w:val="00532FAC"/>
    <w:rsid w:val="005346F2"/>
    <w:rsid w:val="00535D3A"/>
    <w:rsid w:val="0053645C"/>
    <w:rsid w:val="00536AB5"/>
    <w:rsid w:val="00540CAF"/>
    <w:rsid w:val="0054276B"/>
    <w:rsid w:val="00546095"/>
    <w:rsid w:val="00546594"/>
    <w:rsid w:val="00550895"/>
    <w:rsid w:val="0055113B"/>
    <w:rsid w:val="00551A55"/>
    <w:rsid w:val="00552E16"/>
    <w:rsid w:val="00553801"/>
    <w:rsid w:val="00557AD8"/>
    <w:rsid w:val="00560A4F"/>
    <w:rsid w:val="00561514"/>
    <w:rsid w:val="005615BE"/>
    <w:rsid w:val="00562D27"/>
    <w:rsid w:val="00562E3D"/>
    <w:rsid w:val="00564B08"/>
    <w:rsid w:val="005667E0"/>
    <w:rsid w:val="00566DC1"/>
    <w:rsid w:val="005701C7"/>
    <w:rsid w:val="005706B2"/>
    <w:rsid w:val="0057268F"/>
    <w:rsid w:val="005730A8"/>
    <w:rsid w:val="0057362B"/>
    <w:rsid w:val="00574150"/>
    <w:rsid w:val="00574AFA"/>
    <w:rsid w:val="00575FFC"/>
    <w:rsid w:val="00576AEF"/>
    <w:rsid w:val="00576BB4"/>
    <w:rsid w:val="00576EEA"/>
    <w:rsid w:val="00581DC2"/>
    <w:rsid w:val="005821DD"/>
    <w:rsid w:val="00583265"/>
    <w:rsid w:val="00583F6B"/>
    <w:rsid w:val="005849A0"/>
    <w:rsid w:val="00584AF8"/>
    <w:rsid w:val="00584D4F"/>
    <w:rsid w:val="00585503"/>
    <w:rsid w:val="00585DEB"/>
    <w:rsid w:val="005860A1"/>
    <w:rsid w:val="00587A81"/>
    <w:rsid w:val="00590517"/>
    <w:rsid w:val="00591D02"/>
    <w:rsid w:val="005939F0"/>
    <w:rsid w:val="00594E39"/>
    <w:rsid w:val="00596B63"/>
    <w:rsid w:val="00597A91"/>
    <w:rsid w:val="00597AAC"/>
    <w:rsid w:val="005A02BD"/>
    <w:rsid w:val="005A114A"/>
    <w:rsid w:val="005A2BEC"/>
    <w:rsid w:val="005A32F3"/>
    <w:rsid w:val="005A63BF"/>
    <w:rsid w:val="005A787A"/>
    <w:rsid w:val="005B06DF"/>
    <w:rsid w:val="005B0A36"/>
    <w:rsid w:val="005B2B14"/>
    <w:rsid w:val="005B36E3"/>
    <w:rsid w:val="005B4FAF"/>
    <w:rsid w:val="005B53C2"/>
    <w:rsid w:val="005B5682"/>
    <w:rsid w:val="005B5F30"/>
    <w:rsid w:val="005B63DE"/>
    <w:rsid w:val="005B6502"/>
    <w:rsid w:val="005C02BB"/>
    <w:rsid w:val="005C0A32"/>
    <w:rsid w:val="005C0ED4"/>
    <w:rsid w:val="005C2330"/>
    <w:rsid w:val="005C33A0"/>
    <w:rsid w:val="005C6668"/>
    <w:rsid w:val="005C6E02"/>
    <w:rsid w:val="005D03B1"/>
    <w:rsid w:val="005D2D2C"/>
    <w:rsid w:val="005D3796"/>
    <w:rsid w:val="005D4151"/>
    <w:rsid w:val="005D45EB"/>
    <w:rsid w:val="005D5E21"/>
    <w:rsid w:val="005E122D"/>
    <w:rsid w:val="005E1739"/>
    <w:rsid w:val="005E19D8"/>
    <w:rsid w:val="005E1B51"/>
    <w:rsid w:val="005E5FEA"/>
    <w:rsid w:val="005E60EF"/>
    <w:rsid w:val="005E685B"/>
    <w:rsid w:val="005E7E2A"/>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699"/>
    <w:rsid w:val="006076E5"/>
    <w:rsid w:val="0060773B"/>
    <w:rsid w:val="00610D34"/>
    <w:rsid w:val="00611931"/>
    <w:rsid w:val="00611F55"/>
    <w:rsid w:val="0061291A"/>
    <w:rsid w:val="00612951"/>
    <w:rsid w:val="00612C22"/>
    <w:rsid w:val="006142B3"/>
    <w:rsid w:val="006151D5"/>
    <w:rsid w:val="0061542D"/>
    <w:rsid w:val="00617546"/>
    <w:rsid w:val="0062133A"/>
    <w:rsid w:val="0062281F"/>
    <w:rsid w:val="00624EB8"/>
    <w:rsid w:val="00625FFE"/>
    <w:rsid w:val="00627D19"/>
    <w:rsid w:val="00627E68"/>
    <w:rsid w:val="00634546"/>
    <w:rsid w:val="00634E56"/>
    <w:rsid w:val="00635FDB"/>
    <w:rsid w:val="00636965"/>
    <w:rsid w:val="00636B34"/>
    <w:rsid w:val="00637931"/>
    <w:rsid w:val="006402A0"/>
    <w:rsid w:val="00640A65"/>
    <w:rsid w:val="00641D81"/>
    <w:rsid w:val="00641F0A"/>
    <w:rsid w:val="0064219A"/>
    <w:rsid w:val="0064237F"/>
    <w:rsid w:val="00642972"/>
    <w:rsid w:val="006440D7"/>
    <w:rsid w:val="006442AE"/>
    <w:rsid w:val="0064565B"/>
    <w:rsid w:val="0064599B"/>
    <w:rsid w:val="0064603A"/>
    <w:rsid w:val="006472C9"/>
    <w:rsid w:val="00647413"/>
    <w:rsid w:val="00647834"/>
    <w:rsid w:val="0065064C"/>
    <w:rsid w:val="00650751"/>
    <w:rsid w:val="006512B8"/>
    <w:rsid w:val="00651933"/>
    <w:rsid w:val="006528D8"/>
    <w:rsid w:val="00656767"/>
    <w:rsid w:val="0065690A"/>
    <w:rsid w:val="00656A12"/>
    <w:rsid w:val="00656DCF"/>
    <w:rsid w:val="00660CEE"/>
    <w:rsid w:val="006615D0"/>
    <w:rsid w:val="006646D9"/>
    <w:rsid w:val="00665601"/>
    <w:rsid w:val="006663E9"/>
    <w:rsid w:val="00671159"/>
    <w:rsid w:val="00671BE5"/>
    <w:rsid w:val="006722C6"/>
    <w:rsid w:val="00672BAA"/>
    <w:rsid w:val="00672D03"/>
    <w:rsid w:val="0067318B"/>
    <w:rsid w:val="00674CC0"/>
    <w:rsid w:val="006767B2"/>
    <w:rsid w:val="00682541"/>
    <w:rsid w:val="00684DD1"/>
    <w:rsid w:val="00685EED"/>
    <w:rsid w:val="00685F37"/>
    <w:rsid w:val="006863F5"/>
    <w:rsid w:val="00686C62"/>
    <w:rsid w:val="00686D21"/>
    <w:rsid w:val="006914A0"/>
    <w:rsid w:val="00692607"/>
    <w:rsid w:val="006929A5"/>
    <w:rsid w:val="006953A2"/>
    <w:rsid w:val="006959A4"/>
    <w:rsid w:val="00695EEC"/>
    <w:rsid w:val="00696A07"/>
    <w:rsid w:val="006A1E15"/>
    <w:rsid w:val="006A43AD"/>
    <w:rsid w:val="006A469B"/>
    <w:rsid w:val="006A4B4F"/>
    <w:rsid w:val="006A7051"/>
    <w:rsid w:val="006A7D5E"/>
    <w:rsid w:val="006B0370"/>
    <w:rsid w:val="006B163E"/>
    <w:rsid w:val="006B16CF"/>
    <w:rsid w:val="006B2723"/>
    <w:rsid w:val="006B28B3"/>
    <w:rsid w:val="006B2BE9"/>
    <w:rsid w:val="006B3418"/>
    <w:rsid w:val="006B39EA"/>
    <w:rsid w:val="006B4A75"/>
    <w:rsid w:val="006B66D3"/>
    <w:rsid w:val="006B73D9"/>
    <w:rsid w:val="006B777A"/>
    <w:rsid w:val="006B78A5"/>
    <w:rsid w:val="006B7A7B"/>
    <w:rsid w:val="006C0385"/>
    <w:rsid w:val="006C0FFE"/>
    <w:rsid w:val="006C27D2"/>
    <w:rsid w:val="006C4D35"/>
    <w:rsid w:val="006C4E7E"/>
    <w:rsid w:val="006C4FE5"/>
    <w:rsid w:val="006C53C7"/>
    <w:rsid w:val="006C5C91"/>
    <w:rsid w:val="006D02B6"/>
    <w:rsid w:val="006D0C1A"/>
    <w:rsid w:val="006D14D3"/>
    <w:rsid w:val="006D1942"/>
    <w:rsid w:val="006D1BEB"/>
    <w:rsid w:val="006D2ECD"/>
    <w:rsid w:val="006D40FB"/>
    <w:rsid w:val="006D49ED"/>
    <w:rsid w:val="006D6589"/>
    <w:rsid w:val="006D6DDC"/>
    <w:rsid w:val="006D7AEB"/>
    <w:rsid w:val="006E02FD"/>
    <w:rsid w:val="006E0FB2"/>
    <w:rsid w:val="006E1D8C"/>
    <w:rsid w:val="006E1F6B"/>
    <w:rsid w:val="006E3F98"/>
    <w:rsid w:val="006E52A1"/>
    <w:rsid w:val="006E52DE"/>
    <w:rsid w:val="006E5C60"/>
    <w:rsid w:val="006E5D98"/>
    <w:rsid w:val="006F2B62"/>
    <w:rsid w:val="006F35F9"/>
    <w:rsid w:val="006F5BDE"/>
    <w:rsid w:val="006F6340"/>
    <w:rsid w:val="006F74C4"/>
    <w:rsid w:val="007002F8"/>
    <w:rsid w:val="007006B7"/>
    <w:rsid w:val="00702FFE"/>
    <w:rsid w:val="007035E4"/>
    <w:rsid w:val="00703D13"/>
    <w:rsid w:val="00705840"/>
    <w:rsid w:val="00706287"/>
    <w:rsid w:val="00706308"/>
    <w:rsid w:val="00706962"/>
    <w:rsid w:val="00706CD8"/>
    <w:rsid w:val="00710DF2"/>
    <w:rsid w:val="00711396"/>
    <w:rsid w:val="0071386B"/>
    <w:rsid w:val="00713A6C"/>
    <w:rsid w:val="007156B4"/>
    <w:rsid w:val="00715D6D"/>
    <w:rsid w:val="00717D8E"/>
    <w:rsid w:val="00720532"/>
    <w:rsid w:val="00721142"/>
    <w:rsid w:val="00722809"/>
    <w:rsid w:val="0072479C"/>
    <w:rsid w:val="007250D1"/>
    <w:rsid w:val="00727306"/>
    <w:rsid w:val="0073197A"/>
    <w:rsid w:val="0073217B"/>
    <w:rsid w:val="0073296A"/>
    <w:rsid w:val="007332CC"/>
    <w:rsid w:val="00734316"/>
    <w:rsid w:val="00734B4A"/>
    <w:rsid w:val="00735700"/>
    <w:rsid w:val="007358BA"/>
    <w:rsid w:val="007361EE"/>
    <w:rsid w:val="00741E43"/>
    <w:rsid w:val="00742A30"/>
    <w:rsid w:val="00742CAC"/>
    <w:rsid w:val="00742CD8"/>
    <w:rsid w:val="0074340B"/>
    <w:rsid w:val="0074581D"/>
    <w:rsid w:val="00745D07"/>
    <w:rsid w:val="00745D16"/>
    <w:rsid w:val="00745F85"/>
    <w:rsid w:val="0074791F"/>
    <w:rsid w:val="0074799E"/>
    <w:rsid w:val="00750327"/>
    <w:rsid w:val="00750BD6"/>
    <w:rsid w:val="00750E8A"/>
    <w:rsid w:val="00751002"/>
    <w:rsid w:val="00751149"/>
    <w:rsid w:val="00751813"/>
    <w:rsid w:val="00751CE5"/>
    <w:rsid w:val="00752C12"/>
    <w:rsid w:val="00752E31"/>
    <w:rsid w:val="0075479A"/>
    <w:rsid w:val="00756C31"/>
    <w:rsid w:val="00757DDB"/>
    <w:rsid w:val="007601A2"/>
    <w:rsid w:val="00760C27"/>
    <w:rsid w:val="00762719"/>
    <w:rsid w:val="007638B7"/>
    <w:rsid w:val="00763B35"/>
    <w:rsid w:val="007645E7"/>
    <w:rsid w:val="00764AA9"/>
    <w:rsid w:val="00766E99"/>
    <w:rsid w:val="00770676"/>
    <w:rsid w:val="00770CE3"/>
    <w:rsid w:val="007712B9"/>
    <w:rsid w:val="0077228C"/>
    <w:rsid w:val="007726F1"/>
    <w:rsid w:val="00772D60"/>
    <w:rsid w:val="007730AC"/>
    <w:rsid w:val="0077357E"/>
    <w:rsid w:val="007740A5"/>
    <w:rsid w:val="00774199"/>
    <w:rsid w:val="007749A8"/>
    <w:rsid w:val="00776618"/>
    <w:rsid w:val="00780154"/>
    <w:rsid w:val="00780DBB"/>
    <w:rsid w:val="0078351A"/>
    <w:rsid w:val="007835CD"/>
    <w:rsid w:val="00784146"/>
    <w:rsid w:val="00785624"/>
    <w:rsid w:val="0078722E"/>
    <w:rsid w:val="00787B55"/>
    <w:rsid w:val="00790654"/>
    <w:rsid w:val="00793702"/>
    <w:rsid w:val="00793A3D"/>
    <w:rsid w:val="00795C8B"/>
    <w:rsid w:val="00796A8D"/>
    <w:rsid w:val="007A0013"/>
    <w:rsid w:val="007A031B"/>
    <w:rsid w:val="007A109F"/>
    <w:rsid w:val="007A286D"/>
    <w:rsid w:val="007A3F24"/>
    <w:rsid w:val="007A5039"/>
    <w:rsid w:val="007A53E8"/>
    <w:rsid w:val="007A56AA"/>
    <w:rsid w:val="007A6324"/>
    <w:rsid w:val="007B05A9"/>
    <w:rsid w:val="007B0A78"/>
    <w:rsid w:val="007B1399"/>
    <w:rsid w:val="007B1783"/>
    <w:rsid w:val="007B2578"/>
    <w:rsid w:val="007B3CD9"/>
    <w:rsid w:val="007B4AEB"/>
    <w:rsid w:val="007B4E79"/>
    <w:rsid w:val="007B527A"/>
    <w:rsid w:val="007B52B0"/>
    <w:rsid w:val="007B5373"/>
    <w:rsid w:val="007B59C8"/>
    <w:rsid w:val="007B5B2D"/>
    <w:rsid w:val="007B7CC1"/>
    <w:rsid w:val="007C0010"/>
    <w:rsid w:val="007C037C"/>
    <w:rsid w:val="007C0616"/>
    <w:rsid w:val="007C17A0"/>
    <w:rsid w:val="007C3689"/>
    <w:rsid w:val="007C3CCB"/>
    <w:rsid w:val="007C46EA"/>
    <w:rsid w:val="007C5397"/>
    <w:rsid w:val="007C55D4"/>
    <w:rsid w:val="007C7174"/>
    <w:rsid w:val="007C725A"/>
    <w:rsid w:val="007C78A5"/>
    <w:rsid w:val="007D0232"/>
    <w:rsid w:val="007D3AE1"/>
    <w:rsid w:val="007D4D34"/>
    <w:rsid w:val="007D7D7C"/>
    <w:rsid w:val="007E04AD"/>
    <w:rsid w:val="007E2E6A"/>
    <w:rsid w:val="007E379C"/>
    <w:rsid w:val="007E453E"/>
    <w:rsid w:val="007E4857"/>
    <w:rsid w:val="007E7651"/>
    <w:rsid w:val="007E7724"/>
    <w:rsid w:val="007E7770"/>
    <w:rsid w:val="007E7879"/>
    <w:rsid w:val="007E7A56"/>
    <w:rsid w:val="007E7DF0"/>
    <w:rsid w:val="007F16A4"/>
    <w:rsid w:val="007F3EC5"/>
    <w:rsid w:val="007F48F0"/>
    <w:rsid w:val="007F4A49"/>
    <w:rsid w:val="007F653F"/>
    <w:rsid w:val="007F76DC"/>
    <w:rsid w:val="007F7F29"/>
    <w:rsid w:val="0080019A"/>
    <w:rsid w:val="00800CDA"/>
    <w:rsid w:val="00802413"/>
    <w:rsid w:val="00802E39"/>
    <w:rsid w:val="008036B2"/>
    <w:rsid w:val="008064EE"/>
    <w:rsid w:val="00806F56"/>
    <w:rsid w:val="0080706C"/>
    <w:rsid w:val="00807B15"/>
    <w:rsid w:val="00810CE5"/>
    <w:rsid w:val="00811595"/>
    <w:rsid w:val="00813986"/>
    <w:rsid w:val="00814CED"/>
    <w:rsid w:val="00816747"/>
    <w:rsid w:val="00817065"/>
    <w:rsid w:val="00817D8F"/>
    <w:rsid w:val="00817FA8"/>
    <w:rsid w:val="00817FC3"/>
    <w:rsid w:val="00822051"/>
    <w:rsid w:val="008224CF"/>
    <w:rsid w:val="00823275"/>
    <w:rsid w:val="00824AF4"/>
    <w:rsid w:val="00824DD7"/>
    <w:rsid w:val="0082537E"/>
    <w:rsid w:val="008257CD"/>
    <w:rsid w:val="00826992"/>
    <w:rsid w:val="00826B1E"/>
    <w:rsid w:val="00826B61"/>
    <w:rsid w:val="00826EA4"/>
    <w:rsid w:val="00827DE9"/>
    <w:rsid w:val="0083048B"/>
    <w:rsid w:val="00830C9F"/>
    <w:rsid w:val="00831B4B"/>
    <w:rsid w:val="00832239"/>
    <w:rsid w:val="0083310D"/>
    <w:rsid w:val="008359A9"/>
    <w:rsid w:val="0084109D"/>
    <w:rsid w:val="00841CD5"/>
    <w:rsid w:val="00842216"/>
    <w:rsid w:val="00842926"/>
    <w:rsid w:val="00845F7F"/>
    <w:rsid w:val="008465C8"/>
    <w:rsid w:val="00847713"/>
    <w:rsid w:val="00847AEB"/>
    <w:rsid w:val="008529F9"/>
    <w:rsid w:val="00852AF1"/>
    <w:rsid w:val="00852C6E"/>
    <w:rsid w:val="00853DA7"/>
    <w:rsid w:val="00854B34"/>
    <w:rsid w:val="00855FAA"/>
    <w:rsid w:val="008569B3"/>
    <w:rsid w:val="0085763A"/>
    <w:rsid w:val="00860452"/>
    <w:rsid w:val="0086137E"/>
    <w:rsid w:val="0086180C"/>
    <w:rsid w:val="00863D9B"/>
    <w:rsid w:val="008641C6"/>
    <w:rsid w:val="0086434E"/>
    <w:rsid w:val="00864989"/>
    <w:rsid w:val="0087002E"/>
    <w:rsid w:val="008724FF"/>
    <w:rsid w:val="008727C7"/>
    <w:rsid w:val="00873168"/>
    <w:rsid w:val="0087489A"/>
    <w:rsid w:val="00875319"/>
    <w:rsid w:val="00876719"/>
    <w:rsid w:val="00877BF0"/>
    <w:rsid w:val="008815D2"/>
    <w:rsid w:val="00883CCC"/>
    <w:rsid w:val="00884722"/>
    <w:rsid w:val="00884F42"/>
    <w:rsid w:val="0088653A"/>
    <w:rsid w:val="0088658A"/>
    <w:rsid w:val="00886BB9"/>
    <w:rsid w:val="008870F0"/>
    <w:rsid w:val="00887131"/>
    <w:rsid w:val="00887DC3"/>
    <w:rsid w:val="00890F6C"/>
    <w:rsid w:val="0089145D"/>
    <w:rsid w:val="00891492"/>
    <w:rsid w:val="008915C4"/>
    <w:rsid w:val="0089191E"/>
    <w:rsid w:val="008927C4"/>
    <w:rsid w:val="0089289F"/>
    <w:rsid w:val="00892EEF"/>
    <w:rsid w:val="00893934"/>
    <w:rsid w:val="00893F2D"/>
    <w:rsid w:val="0089436B"/>
    <w:rsid w:val="00894487"/>
    <w:rsid w:val="00895FAA"/>
    <w:rsid w:val="008977F3"/>
    <w:rsid w:val="00897938"/>
    <w:rsid w:val="00897AC1"/>
    <w:rsid w:val="008A0B6C"/>
    <w:rsid w:val="008A163A"/>
    <w:rsid w:val="008A1884"/>
    <w:rsid w:val="008A18B3"/>
    <w:rsid w:val="008A215A"/>
    <w:rsid w:val="008A2188"/>
    <w:rsid w:val="008A2E3C"/>
    <w:rsid w:val="008A36A4"/>
    <w:rsid w:val="008A4066"/>
    <w:rsid w:val="008A48BC"/>
    <w:rsid w:val="008A57EC"/>
    <w:rsid w:val="008A5D26"/>
    <w:rsid w:val="008A5EB7"/>
    <w:rsid w:val="008B08B0"/>
    <w:rsid w:val="008B0A8B"/>
    <w:rsid w:val="008B13A0"/>
    <w:rsid w:val="008B15A4"/>
    <w:rsid w:val="008B1B30"/>
    <w:rsid w:val="008B1F37"/>
    <w:rsid w:val="008B5CD1"/>
    <w:rsid w:val="008B6EF1"/>
    <w:rsid w:val="008C0CCB"/>
    <w:rsid w:val="008C1568"/>
    <w:rsid w:val="008C3D8A"/>
    <w:rsid w:val="008C6595"/>
    <w:rsid w:val="008C7189"/>
    <w:rsid w:val="008C7197"/>
    <w:rsid w:val="008C7A7E"/>
    <w:rsid w:val="008D2CB8"/>
    <w:rsid w:val="008D3077"/>
    <w:rsid w:val="008D4137"/>
    <w:rsid w:val="008D4799"/>
    <w:rsid w:val="008D616B"/>
    <w:rsid w:val="008D64E4"/>
    <w:rsid w:val="008D6CB0"/>
    <w:rsid w:val="008D7059"/>
    <w:rsid w:val="008D7A33"/>
    <w:rsid w:val="008D7BDD"/>
    <w:rsid w:val="008D7CD9"/>
    <w:rsid w:val="008E1D6F"/>
    <w:rsid w:val="008E2904"/>
    <w:rsid w:val="008E2F07"/>
    <w:rsid w:val="008E3805"/>
    <w:rsid w:val="008E3A82"/>
    <w:rsid w:val="008E405F"/>
    <w:rsid w:val="008E703A"/>
    <w:rsid w:val="008E7DBB"/>
    <w:rsid w:val="008F0982"/>
    <w:rsid w:val="008F1181"/>
    <w:rsid w:val="008F1881"/>
    <w:rsid w:val="008F18C0"/>
    <w:rsid w:val="008F3E69"/>
    <w:rsid w:val="008F4B45"/>
    <w:rsid w:val="008F6EFE"/>
    <w:rsid w:val="008F76FC"/>
    <w:rsid w:val="00900053"/>
    <w:rsid w:val="0090383D"/>
    <w:rsid w:val="00904A53"/>
    <w:rsid w:val="0090721B"/>
    <w:rsid w:val="0090734C"/>
    <w:rsid w:val="009073A7"/>
    <w:rsid w:val="00910F89"/>
    <w:rsid w:val="00911A4C"/>
    <w:rsid w:val="00912389"/>
    <w:rsid w:val="0091246A"/>
    <w:rsid w:val="0091411C"/>
    <w:rsid w:val="00914CA2"/>
    <w:rsid w:val="00915DEE"/>
    <w:rsid w:val="00920389"/>
    <w:rsid w:val="0092058C"/>
    <w:rsid w:val="00920F68"/>
    <w:rsid w:val="009221AC"/>
    <w:rsid w:val="009225D7"/>
    <w:rsid w:val="00923775"/>
    <w:rsid w:val="00923BFD"/>
    <w:rsid w:val="009305C6"/>
    <w:rsid w:val="0093108A"/>
    <w:rsid w:val="00931701"/>
    <w:rsid w:val="0093171E"/>
    <w:rsid w:val="00931F7F"/>
    <w:rsid w:val="00932FAE"/>
    <w:rsid w:val="009340E5"/>
    <w:rsid w:val="00934750"/>
    <w:rsid w:val="00934827"/>
    <w:rsid w:val="0093550A"/>
    <w:rsid w:val="00935F17"/>
    <w:rsid w:val="009361A4"/>
    <w:rsid w:val="00936808"/>
    <w:rsid w:val="00937569"/>
    <w:rsid w:val="00940E5C"/>
    <w:rsid w:val="009429F5"/>
    <w:rsid w:val="00942D4F"/>
    <w:rsid w:val="009441C7"/>
    <w:rsid w:val="009443AF"/>
    <w:rsid w:val="0094468C"/>
    <w:rsid w:val="00944DC0"/>
    <w:rsid w:val="0094509D"/>
    <w:rsid w:val="00945318"/>
    <w:rsid w:val="009467BA"/>
    <w:rsid w:val="00947AE3"/>
    <w:rsid w:val="00950DB4"/>
    <w:rsid w:val="009534C6"/>
    <w:rsid w:val="0095416D"/>
    <w:rsid w:val="00954EFD"/>
    <w:rsid w:val="00955022"/>
    <w:rsid w:val="009554D3"/>
    <w:rsid w:val="009560C7"/>
    <w:rsid w:val="0095723E"/>
    <w:rsid w:val="00957B95"/>
    <w:rsid w:val="00957F47"/>
    <w:rsid w:val="009606EB"/>
    <w:rsid w:val="00961564"/>
    <w:rsid w:val="00962B1E"/>
    <w:rsid w:val="00962C57"/>
    <w:rsid w:val="00962F29"/>
    <w:rsid w:val="00963973"/>
    <w:rsid w:val="00964E70"/>
    <w:rsid w:val="00966189"/>
    <w:rsid w:val="00967519"/>
    <w:rsid w:val="00967E42"/>
    <w:rsid w:val="00971121"/>
    <w:rsid w:val="00975931"/>
    <w:rsid w:val="00975EDA"/>
    <w:rsid w:val="009770D8"/>
    <w:rsid w:val="009771C4"/>
    <w:rsid w:val="009776A4"/>
    <w:rsid w:val="00980032"/>
    <w:rsid w:val="0098104B"/>
    <w:rsid w:val="009817C6"/>
    <w:rsid w:val="009820FF"/>
    <w:rsid w:val="00982DFB"/>
    <w:rsid w:val="00984D10"/>
    <w:rsid w:val="00986233"/>
    <w:rsid w:val="00991079"/>
    <w:rsid w:val="00991323"/>
    <w:rsid w:val="00991DF7"/>
    <w:rsid w:val="00994049"/>
    <w:rsid w:val="00994E50"/>
    <w:rsid w:val="009A08AC"/>
    <w:rsid w:val="009A1267"/>
    <w:rsid w:val="009A1774"/>
    <w:rsid w:val="009A26FC"/>
    <w:rsid w:val="009A322B"/>
    <w:rsid w:val="009A636C"/>
    <w:rsid w:val="009A777B"/>
    <w:rsid w:val="009B041A"/>
    <w:rsid w:val="009B0B85"/>
    <w:rsid w:val="009B1678"/>
    <w:rsid w:val="009B1B24"/>
    <w:rsid w:val="009B213A"/>
    <w:rsid w:val="009B3822"/>
    <w:rsid w:val="009B47E2"/>
    <w:rsid w:val="009B4B1E"/>
    <w:rsid w:val="009B71C0"/>
    <w:rsid w:val="009B753D"/>
    <w:rsid w:val="009C05BF"/>
    <w:rsid w:val="009C06B4"/>
    <w:rsid w:val="009C0AC0"/>
    <w:rsid w:val="009C2967"/>
    <w:rsid w:val="009C33DF"/>
    <w:rsid w:val="009C3A96"/>
    <w:rsid w:val="009C5AF7"/>
    <w:rsid w:val="009C5B7A"/>
    <w:rsid w:val="009D147A"/>
    <w:rsid w:val="009D1A68"/>
    <w:rsid w:val="009D2BB5"/>
    <w:rsid w:val="009D5280"/>
    <w:rsid w:val="009E0971"/>
    <w:rsid w:val="009E179C"/>
    <w:rsid w:val="009E28CF"/>
    <w:rsid w:val="009E2C50"/>
    <w:rsid w:val="009E5D02"/>
    <w:rsid w:val="009E60D1"/>
    <w:rsid w:val="009F0464"/>
    <w:rsid w:val="009F05D3"/>
    <w:rsid w:val="009F05DA"/>
    <w:rsid w:val="009F1498"/>
    <w:rsid w:val="009F1905"/>
    <w:rsid w:val="009F27B9"/>
    <w:rsid w:val="009F329D"/>
    <w:rsid w:val="009F330B"/>
    <w:rsid w:val="009F6611"/>
    <w:rsid w:val="00A0135E"/>
    <w:rsid w:val="00A02DDF"/>
    <w:rsid w:val="00A0495C"/>
    <w:rsid w:val="00A054E8"/>
    <w:rsid w:val="00A061E3"/>
    <w:rsid w:val="00A0768A"/>
    <w:rsid w:val="00A07F43"/>
    <w:rsid w:val="00A07FEF"/>
    <w:rsid w:val="00A10309"/>
    <w:rsid w:val="00A113AD"/>
    <w:rsid w:val="00A1186C"/>
    <w:rsid w:val="00A125D6"/>
    <w:rsid w:val="00A1281B"/>
    <w:rsid w:val="00A16AF8"/>
    <w:rsid w:val="00A16F43"/>
    <w:rsid w:val="00A20975"/>
    <w:rsid w:val="00A21956"/>
    <w:rsid w:val="00A22D67"/>
    <w:rsid w:val="00A24189"/>
    <w:rsid w:val="00A24A64"/>
    <w:rsid w:val="00A24C1C"/>
    <w:rsid w:val="00A2774F"/>
    <w:rsid w:val="00A278D8"/>
    <w:rsid w:val="00A27906"/>
    <w:rsid w:val="00A302BA"/>
    <w:rsid w:val="00A3069B"/>
    <w:rsid w:val="00A30AC2"/>
    <w:rsid w:val="00A31418"/>
    <w:rsid w:val="00A33191"/>
    <w:rsid w:val="00A34386"/>
    <w:rsid w:val="00A343ED"/>
    <w:rsid w:val="00A350CA"/>
    <w:rsid w:val="00A3665B"/>
    <w:rsid w:val="00A37553"/>
    <w:rsid w:val="00A378A3"/>
    <w:rsid w:val="00A40CFB"/>
    <w:rsid w:val="00A41431"/>
    <w:rsid w:val="00A4278D"/>
    <w:rsid w:val="00A42A3B"/>
    <w:rsid w:val="00A42EEC"/>
    <w:rsid w:val="00A441DA"/>
    <w:rsid w:val="00A443A2"/>
    <w:rsid w:val="00A4477A"/>
    <w:rsid w:val="00A44C19"/>
    <w:rsid w:val="00A45193"/>
    <w:rsid w:val="00A46AE6"/>
    <w:rsid w:val="00A47265"/>
    <w:rsid w:val="00A50406"/>
    <w:rsid w:val="00A50C90"/>
    <w:rsid w:val="00A51BC2"/>
    <w:rsid w:val="00A53577"/>
    <w:rsid w:val="00A53806"/>
    <w:rsid w:val="00A53CE7"/>
    <w:rsid w:val="00A53D41"/>
    <w:rsid w:val="00A541A4"/>
    <w:rsid w:val="00A54D41"/>
    <w:rsid w:val="00A55B5A"/>
    <w:rsid w:val="00A5630F"/>
    <w:rsid w:val="00A56668"/>
    <w:rsid w:val="00A60021"/>
    <w:rsid w:val="00A60B4E"/>
    <w:rsid w:val="00A624B7"/>
    <w:rsid w:val="00A6283E"/>
    <w:rsid w:val="00A6362F"/>
    <w:rsid w:val="00A6373B"/>
    <w:rsid w:val="00A65B09"/>
    <w:rsid w:val="00A65C09"/>
    <w:rsid w:val="00A65E0A"/>
    <w:rsid w:val="00A66572"/>
    <w:rsid w:val="00A67FE1"/>
    <w:rsid w:val="00A7360C"/>
    <w:rsid w:val="00A73CFF"/>
    <w:rsid w:val="00A740C8"/>
    <w:rsid w:val="00A76BD6"/>
    <w:rsid w:val="00A76C1E"/>
    <w:rsid w:val="00A76E7C"/>
    <w:rsid w:val="00A77305"/>
    <w:rsid w:val="00A77588"/>
    <w:rsid w:val="00A77645"/>
    <w:rsid w:val="00A77800"/>
    <w:rsid w:val="00A80BA4"/>
    <w:rsid w:val="00A8193A"/>
    <w:rsid w:val="00A84AE3"/>
    <w:rsid w:val="00A868EB"/>
    <w:rsid w:val="00A90350"/>
    <w:rsid w:val="00A903B1"/>
    <w:rsid w:val="00A90C47"/>
    <w:rsid w:val="00A92C7A"/>
    <w:rsid w:val="00A92EF8"/>
    <w:rsid w:val="00A93471"/>
    <w:rsid w:val="00A93678"/>
    <w:rsid w:val="00A94D9C"/>
    <w:rsid w:val="00A966E2"/>
    <w:rsid w:val="00AA02AE"/>
    <w:rsid w:val="00AA0614"/>
    <w:rsid w:val="00AA1C21"/>
    <w:rsid w:val="00AA3363"/>
    <w:rsid w:val="00AA3F3D"/>
    <w:rsid w:val="00AB1878"/>
    <w:rsid w:val="00AB1E21"/>
    <w:rsid w:val="00AB1E30"/>
    <w:rsid w:val="00AB2477"/>
    <w:rsid w:val="00AB48F7"/>
    <w:rsid w:val="00AB56F0"/>
    <w:rsid w:val="00AB5DBD"/>
    <w:rsid w:val="00AC1537"/>
    <w:rsid w:val="00AC1812"/>
    <w:rsid w:val="00AC2572"/>
    <w:rsid w:val="00AC34C4"/>
    <w:rsid w:val="00AC372E"/>
    <w:rsid w:val="00AC4DB8"/>
    <w:rsid w:val="00AC4DDD"/>
    <w:rsid w:val="00AC6B09"/>
    <w:rsid w:val="00AD099E"/>
    <w:rsid w:val="00AD191D"/>
    <w:rsid w:val="00AD1E59"/>
    <w:rsid w:val="00AD24E6"/>
    <w:rsid w:val="00AD31A0"/>
    <w:rsid w:val="00AD3363"/>
    <w:rsid w:val="00AD34E7"/>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5A82"/>
    <w:rsid w:val="00AE61D3"/>
    <w:rsid w:val="00AE72F0"/>
    <w:rsid w:val="00AE7BB7"/>
    <w:rsid w:val="00AF1469"/>
    <w:rsid w:val="00AF1BF6"/>
    <w:rsid w:val="00AF31F1"/>
    <w:rsid w:val="00AF364C"/>
    <w:rsid w:val="00AF3723"/>
    <w:rsid w:val="00AF464D"/>
    <w:rsid w:val="00AF4E85"/>
    <w:rsid w:val="00AF633C"/>
    <w:rsid w:val="00AF6474"/>
    <w:rsid w:val="00AF728F"/>
    <w:rsid w:val="00AF7FD0"/>
    <w:rsid w:val="00B00591"/>
    <w:rsid w:val="00B01491"/>
    <w:rsid w:val="00B02139"/>
    <w:rsid w:val="00B03831"/>
    <w:rsid w:val="00B03A17"/>
    <w:rsid w:val="00B05B56"/>
    <w:rsid w:val="00B0677C"/>
    <w:rsid w:val="00B10DD0"/>
    <w:rsid w:val="00B114A3"/>
    <w:rsid w:val="00B116FB"/>
    <w:rsid w:val="00B11A1F"/>
    <w:rsid w:val="00B11A76"/>
    <w:rsid w:val="00B1402E"/>
    <w:rsid w:val="00B15724"/>
    <w:rsid w:val="00B16E70"/>
    <w:rsid w:val="00B17407"/>
    <w:rsid w:val="00B1798F"/>
    <w:rsid w:val="00B20422"/>
    <w:rsid w:val="00B204F7"/>
    <w:rsid w:val="00B21F90"/>
    <w:rsid w:val="00B239FA"/>
    <w:rsid w:val="00B26991"/>
    <w:rsid w:val="00B27098"/>
    <w:rsid w:val="00B2716F"/>
    <w:rsid w:val="00B279EC"/>
    <w:rsid w:val="00B27DA3"/>
    <w:rsid w:val="00B32DEC"/>
    <w:rsid w:val="00B33C5E"/>
    <w:rsid w:val="00B33E5E"/>
    <w:rsid w:val="00B349E5"/>
    <w:rsid w:val="00B37EE8"/>
    <w:rsid w:val="00B40625"/>
    <w:rsid w:val="00B40759"/>
    <w:rsid w:val="00B40980"/>
    <w:rsid w:val="00B41C55"/>
    <w:rsid w:val="00B423DA"/>
    <w:rsid w:val="00B4316B"/>
    <w:rsid w:val="00B45720"/>
    <w:rsid w:val="00B45CC1"/>
    <w:rsid w:val="00B460C2"/>
    <w:rsid w:val="00B5061B"/>
    <w:rsid w:val="00B51848"/>
    <w:rsid w:val="00B52010"/>
    <w:rsid w:val="00B520EA"/>
    <w:rsid w:val="00B52B9C"/>
    <w:rsid w:val="00B53784"/>
    <w:rsid w:val="00B5388C"/>
    <w:rsid w:val="00B539CC"/>
    <w:rsid w:val="00B54FE4"/>
    <w:rsid w:val="00B5703B"/>
    <w:rsid w:val="00B60AB0"/>
    <w:rsid w:val="00B60C22"/>
    <w:rsid w:val="00B6256F"/>
    <w:rsid w:val="00B63566"/>
    <w:rsid w:val="00B638A1"/>
    <w:rsid w:val="00B64B07"/>
    <w:rsid w:val="00B651EF"/>
    <w:rsid w:val="00B7152D"/>
    <w:rsid w:val="00B71EA4"/>
    <w:rsid w:val="00B7293D"/>
    <w:rsid w:val="00B72A3C"/>
    <w:rsid w:val="00B73864"/>
    <w:rsid w:val="00B75A47"/>
    <w:rsid w:val="00B75ED8"/>
    <w:rsid w:val="00B76C47"/>
    <w:rsid w:val="00B77809"/>
    <w:rsid w:val="00B8008B"/>
    <w:rsid w:val="00B80AC4"/>
    <w:rsid w:val="00B813F9"/>
    <w:rsid w:val="00B81F27"/>
    <w:rsid w:val="00B827EC"/>
    <w:rsid w:val="00B849C4"/>
    <w:rsid w:val="00B858D4"/>
    <w:rsid w:val="00B85A51"/>
    <w:rsid w:val="00B860F4"/>
    <w:rsid w:val="00B86444"/>
    <w:rsid w:val="00B8772A"/>
    <w:rsid w:val="00B904A0"/>
    <w:rsid w:val="00B90535"/>
    <w:rsid w:val="00B90BCA"/>
    <w:rsid w:val="00B91E24"/>
    <w:rsid w:val="00B9436A"/>
    <w:rsid w:val="00B9540B"/>
    <w:rsid w:val="00B9751D"/>
    <w:rsid w:val="00B97785"/>
    <w:rsid w:val="00B97A3F"/>
    <w:rsid w:val="00B97C1E"/>
    <w:rsid w:val="00BA03CD"/>
    <w:rsid w:val="00BA0B2D"/>
    <w:rsid w:val="00BA1EEC"/>
    <w:rsid w:val="00BA22F3"/>
    <w:rsid w:val="00BA2A12"/>
    <w:rsid w:val="00BA31BE"/>
    <w:rsid w:val="00BA3794"/>
    <w:rsid w:val="00BA3F4D"/>
    <w:rsid w:val="00BA56DD"/>
    <w:rsid w:val="00BA5AB8"/>
    <w:rsid w:val="00BA6613"/>
    <w:rsid w:val="00BA6708"/>
    <w:rsid w:val="00BA71EF"/>
    <w:rsid w:val="00BA7884"/>
    <w:rsid w:val="00BB0381"/>
    <w:rsid w:val="00BB225F"/>
    <w:rsid w:val="00BB27A6"/>
    <w:rsid w:val="00BB2839"/>
    <w:rsid w:val="00BB31CE"/>
    <w:rsid w:val="00BB5E32"/>
    <w:rsid w:val="00BC0188"/>
    <w:rsid w:val="00BC01B1"/>
    <w:rsid w:val="00BC179D"/>
    <w:rsid w:val="00BC3751"/>
    <w:rsid w:val="00BC3C72"/>
    <w:rsid w:val="00BC6FB7"/>
    <w:rsid w:val="00BD027D"/>
    <w:rsid w:val="00BD1CC3"/>
    <w:rsid w:val="00BD257E"/>
    <w:rsid w:val="00BD2C65"/>
    <w:rsid w:val="00BD33DA"/>
    <w:rsid w:val="00BD73DE"/>
    <w:rsid w:val="00BE049C"/>
    <w:rsid w:val="00BE04C1"/>
    <w:rsid w:val="00BE1128"/>
    <w:rsid w:val="00BE1815"/>
    <w:rsid w:val="00BE1D42"/>
    <w:rsid w:val="00BE1DEC"/>
    <w:rsid w:val="00BE436B"/>
    <w:rsid w:val="00BE57DA"/>
    <w:rsid w:val="00BE64B3"/>
    <w:rsid w:val="00BE6D32"/>
    <w:rsid w:val="00BE718E"/>
    <w:rsid w:val="00BE77C3"/>
    <w:rsid w:val="00BF04D1"/>
    <w:rsid w:val="00BF14A4"/>
    <w:rsid w:val="00BF3262"/>
    <w:rsid w:val="00BF421F"/>
    <w:rsid w:val="00BF4BC9"/>
    <w:rsid w:val="00BF4FA3"/>
    <w:rsid w:val="00BF6359"/>
    <w:rsid w:val="00BF6A7B"/>
    <w:rsid w:val="00BF7B14"/>
    <w:rsid w:val="00C01DA1"/>
    <w:rsid w:val="00C028B4"/>
    <w:rsid w:val="00C045A4"/>
    <w:rsid w:val="00C06D9A"/>
    <w:rsid w:val="00C06FE3"/>
    <w:rsid w:val="00C07780"/>
    <w:rsid w:val="00C07B73"/>
    <w:rsid w:val="00C10121"/>
    <w:rsid w:val="00C11EA8"/>
    <w:rsid w:val="00C131F4"/>
    <w:rsid w:val="00C14311"/>
    <w:rsid w:val="00C14F13"/>
    <w:rsid w:val="00C15190"/>
    <w:rsid w:val="00C151BF"/>
    <w:rsid w:val="00C156E4"/>
    <w:rsid w:val="00C164B8"/>
    <w:rsid w:val="00C201EB"/>
    <w:rsid w:val="00C22561"/>
    <w:rsid w:val="00C257FE"/>
    <w:rsid w:val="00C25D01"/>
    <w:rsid w:val="00C25E06"/>
    <w:rsid w:val="00C25FAA"/>
    <w:rsid w:val="00C277EE"/>
    <w:rsid w:val="00C27956"/>
    <w:rsid w:val="00C27B38"/>
    <w:rsid w:val="00C27EAA"/>
    <w:rsid w:val="00C3066F"/>
    <w:rsid w:val="00C30E34"/>
    <w:rsid w:val="00C32027"/>
    <w:rsid w:val="00C33308"/>
    <w:rsid w:val="00C35368"/>
    <w:rsid w:val="00C35F3E"/>
    <w:rsid w:val="00C37F8F"/>
    <w:rsid w:val="00C40480"/>
    <w:rsid w:val="00C40D6B"/>
    <w:rsid w:val="00C41422"/>
    <w:rsid w:val="00C41B10"/>
    <w:rsid w:val="00C44DF0"/>
    <w:rsid w:val="00C45865"/>
    <w:rsid w:val="00C47558"/>
    <w:rsid w:val="00C50DAB"/>
    <w:rsid w:val="00C54080"/>
    <w:rsid w:val="00C560C0"/>
    <w:rsid w:val="00C56317"/>
    <w:rsid w:val="00C62BA6"/>
    <w:rsid w:val="00C62C85"/>
    <w:rsid w:val="00C6501A"/>
    <w:rsid w:val="00C6551B"/>
    <w:rsid w:val="00C66AE7"/>
    <w:rsid w:val="00C674C8"/>
    <w:rsid w:val="00C678A5"/>
    <w:rsid w:val="00C706E1"/>
    <w:rsid w:val="00C70AC2"/>
    <w:rsid w:val="00C711AA"/>
    <w:rsid w:val="00C73876"/>
    <w:rsid w:val="00C73BFA"/>
    <w:rsid w:val="00C74626"/>
    <w:rsid w:val="00C758B6"/>
    <w:rsid w:val="00C75999"/>
    <w:rsid w:val="00C7679C"/>
    <w:rsid w:val="00C771B7"/>
    <w:rsid w:val="00C77658"/>
    <w:rsid w:val="00C77BFF"/>
    <w:rsid w:val="00C77F7D"/>
    <w:rsid w:val="00C808E2"/>
    <w:rsid w:val="00C81A49"/>
    <w:rsid w:val="00C81EF2"/>
    <w:rsid w:val="00C828FB"/>
    <w:rsid w:val="00C83CB0"/>
    <w:rsid w:val="00C86371"/>
    <w:rsid w:val="00C92532"/>
    <w:rsid w:val="00C92E08"/>
    <w:rsid w:val="00C9329A"/>
    <w:rsid w:val="00C93473"/>
    <w:rsid w:val="00C939FB"/>
    <w:rsid w:val="00C946DB"/>
    <w:rsid w:val="00C967D7"/>
    <w:rsid w:val="00CA0045"/>
    <w:rsid w:val="00CA075A"/>
    <w:rsid w:val="00CA0CBD"/>
    <w:rsid w:val="00CA2E74"/>
    <w:rsid w:val="00CA309C"/>
    <w:rsid w:val="00CA332D"/>
    <w:rsid w:val="00CA3904"/>
    <w:rsid w:val="00CA466B"/>
    <w:rsid w:val="00CA515A"/>
    <w:rsid w:val="00CA573D"/>
    <w:rsid w:val="00CA676C"/>
    <w:rsid w:val="00CB0DF0"/>
    <w:rsid w:val="00CB11C7"/>
    <w:rsid w:val="00CB20BF"/>
    <w:rsid w:val="00CB34D1"/>
    <w:rsid w:val="00CB3533"/>
    <w:rsid w:val="00CB3C24"/>
    <w:rsid w:val="00CB40A6"/>
    <w:rsid w:val="00CB55EE"/>
    <w:rsid w:val="00CB6E4D"/>
    <w:rsid w:val="00CB7600"/>
    <w:rsid w:val="00CB7AB2"/>
    <w:rsid w:val="00CC26F0"/>
    <w:rsid w:val="00CC34F1"/>
    <w:rsid w:val="00CC4578"/>
    <w:rsid w:val="00CC506C"/>
    <w:rsid w:val="00CC689E"/>
    <w:rsid w:val="00CC6928"/>
    <w:rsid w:val="00CC7883"/>
    <w:rsid w:val="00CC7AED"/>
    <w:rsid w:val="00CD1A02"/>
    <w:rsid w:val="00CD2861"/>
    <w:rsid w:val="00CD3F1F"/>
    <w:rsid w:val="00CD3F5B"/>
    <w:rsid w:val="00CD427E"/>
    <w:rsid w:val="00CD6B84"/>
    <w:rsid w:val="00CE0886"/>
    <w:rsid w:val="00CE1623"/>
    <w:rsid w:val="00CE2BA6"/>
    <w:rsid w:val="00CE2BEE"/>
    <w:rsid w:val="00CE421B"/>
    <w:rsid w:val="00CE4BCC"/>
    <w:rsid w:val="00CE4F06"/>
    <w:rsid w:val="00CE5D63"/>
    <w:rsid w:val="00CF067D"/>
    <w:rsid w:val="00CF122F"/>
    <w:rsid w:val="00CF1824"/>
    <w:rsid w:val="00CF41F4"/>
    <w:rsid w:val="00CF799A"/>
    <w:rsid w:val="00CF7FD0"/>
    <w:rsid w:val="00D0193E"/>
    <w:rsid w:val="00D02065"/>
    <w:rsid w:val="00D02138"/>
    <w:rsid w:val="00D023A0"/>
    <w:rsid w:val="00D02BEC"/>
    <w:rsid w:val="00D02EAA"/>
    <w:rsid w:val="00D035B3"/>
    <w:rsid w:val="00D03EBA"/>
    <w:rsid w:val="00D0422B"/>
    <w:rsid w:val="00D04CB4"/>
    <w:rsid w:val="00D04EB4"/>
    <w:rsid w:val="00D05E92"/>
    <w:rsid w:val="00D06DCA"/>
    <w:rsid w:val="00D07492"/>
    <w:rsid w:val="00D11587"/>
    <w:rsid w:val="00D11A2F"/>
    <w:rsid w:val="00D11AD5"/>
    <w:rsid w:val="00D12033"/>
    <w:rsid w:val="00D13EE5"/>
    <w:rsid w:val="00D147E5"/>
    <w:rsid w:val="00D16D6C"/>
    <w:rsid w:val="00D16F40"/>
    <w:rsid w:val="00D1723A"/>
    <w:rsid w:val="00D21D5C"/>
    <w:rsid w:val="00D21D60"/>
    <w:rsid w:val="00D2226C"/>
    <w:rsid w:val="00D25696"/>
    <w:rsid w:val="00D25835"/>
    <w:rsid w:val="00D27D0E"/>
    <w:rsid w:val="00D33477"/>
    <w:rsid w:val="00D33983"/>
    <w:rsid w:val="00D33D35"/>
    <w:rsid w:val="00D346C0"/>
    <w:rsid w:val="00D3542A"/>
    <w:rsid w:val="00D37A49"/>
    <w:rsid w:val="00D37E2E"/>
    <w:rsid w:val="00D40504"/>
    <w:rsid w:val="00D41388"/>
    <w:rsid w:val="00D417F1"/>
    <w:rsid w:val="00D41EAE"/>
    <w:rsid w:val="00D42714"/>
    <w:rsid w:val="00D44219"/>
    <w:rsid w:val="00D45F0C"/>
    <w:rsid w:val="00D47AD0"/>
    <w:rsid w:val="00D50909"/>
    <w:rsid w:val="00D51F15"/>
    <w:rsid w:val="00D520E9"/>
    <w:rsid w:val="00D52857"/>
    <w:rsid w:val="00D52B70"/>
    <w:rsid w:val="00D52C68"/>
    <w:rsid w:val="00D5327A"/>
    <w:rsid w:val="00D571DA"/>
    <w:rsid w:val="00D57AD6"/>
    <w:rsid w:val="00D60E58"/>
    <w:rsid w:val="00D61321"/>
    <w:rsid w:val="00D61401"/>
    <w:rsid w:val="00D61757"/>
    <w:rsid w:val="00D61CED"/>
    <w:rsid w:val="00D61EFF"/>
    <w:rsid w:val="00D625BD"/>
    <w:rsid w:val="00D62E6B"/>
    <w:rsid w:val="00D63CC2"/>
    <w:rsid w:val="00D63F6A"/>
    <w:rsid w:val="00D640B9"/>
    <w:rsid w:val="00D649EE"/>
    <w:rsid w:val="00D67AB5"/>
    <w:rsid w:val="00D70314"/>
    <w:rsid w:val="00D7042E"/>
    <w:rsid w:val="00D71C80"/>
    <w:rsid w:val="00D7238E"/>
    <w:rsid w:val="00D7283E"/>
    <w:rsid w:val="00D72AC7"/>
    <w:rsid w:val="00D73003"/>
    <w:rsid w:val="00D73019"/>
    <w:rsid w:val="00D73287"/>
    <w:rsid w:val="00D73C03"/>
    <w:rsid w:val="00D75131"/>
    <w:rsid w:val="00D754B2"/>
    <w:rsid w:val="00D7625B"/>
    <w:rsid w:val="00D76572"/>
    <w:rsid w:val="00D773DE"/>
    <w:rsid w:val="00D774B9"/>
    <w:rsid w:val="00D83373"/>
    <w:rsid w:val="00D83E66"/>
    <w:rsid w:val="00D84288"/>
    <w:rsid w:val="00D86B7F"/>
    <w:rsid w:val="00D8708B"/>
    <w:rsid w:val="00D87CB3"/>
    <w:rsid w:val="00D87CC5"/>
    <w:rsid w:val="00D87FB9"/>
    <w:rsid w:val="00D90C95"/>
    <w:rsid w:val="00D91405"/>
    <w:rsid w:val="00D918CB"/>
    <w:rsid w:val="00D921D4"/>
    <w:rsid w:val="00D92EDA"/>
    <w:rsid w:val="00D93787"/>
    <w:rsid w:val="00D95D55"/>
    <w:rsid w:val="00D96B73"/>
    <w:rsid w:val="00DA1914"/>
    <w:rsid w:val="00DA1B2C"/>
    <w:rsid w:val="00DA7436"/>
    <w:rsid w:val="00DA7A62"/>
    <w:rsid w:val="00DB062B"/>
    <w:rsid w:val="00DB2E16"/>
    <w:rsid w:val="00DB3B45"/>
    <w:rsid w:val="00DB4EC7"/>
    <w:rsid w:val="00DB638C"/>
    <w:rsid w:val="00DB6601"/>
    <w:rsid w:val="00DB7F76"/>
    <w:rsid w:val="00DC012C"/>
    <w:rsid w:val="00DC12E0"/>
    <w:rsid w:val="00DC218B"/>
    <w:rsid w:val="00DC2C0B"/>
    <w:rsid w:val="00DC2D7F"/>
    <w:rsid w:val="00DC2F99"/>
    <w:rsid w:val="00DC42B1"/>
    <w:rsid w:val="00DC435B"/>
    <w:rsid w:val="00DC4713"/>
    <w:rsid w:val="00DC489D"/>
    <w:rsid w:val="00DC4B6A"/>
    <w:rsid w:val="00DC670E"/>
    <w:rsid w:val="00DD0C26"/>
    <w:rsid w:val="00DD2013"/>
    <w:rsid w:val="00DD2123"/>
    <w:rsid w:val="00DD3A30"/>
    <w:rsid w:val="00DD4B4C"/>
    <w:rsid w:val="00DD509E"/>
    <w:rsid w:val="00DD5260"/>
    <w:rsid w:val="00DD52A9"/>
    <w:rsid w:val="00DD5D7D"/>
    <w:rsid w:val="00DD613C"/>
    <w:rsid w:val="00DD756E"/>
    <w:rsid w:val="00DE009F"/>
    <w:rsid w:val="00DE087B"/>
    <w:rsid w:val="00DE1012"/>
    <w:rsid w:val="00DE2331"/>
    <w:rsid w:val="00DE2FD1"/>
    <w:rsid w:val="00DE388F"/>
    <w:rsid w:val="00DE3A62"/>
    <w:rsid w:val="00DE40D7"/>
    <w:rsid w:val="00DE4A3F"/>
    <w:rsid w:val="00DE5B54"/>
    <w:rsid w:val="00DE5EA2"/>
    <w:rsid w:val="00DE729C"/>
    <w:rsid w:val="00DF04D3"/>
    <w:rsid w:val="00DF0699"/>
    <w:rsid w:val="00DF208B"/>
    <w:rsid w:val="00DF2A1F"/>
    <w:rsid w:val="00DF2AC9"/>
    <w:rsid w:val="00DF3F38"/>
    <w:rsid w:val="00DF5FCE"/>
    <w:rsid w:val="00DF69CE"/>
    <w:rsid w:val="00DF6FAB"/>
    <w:rsid w:val="00DF7181"/>
    <w:rsid w:val="00DF79B7"/>
    <w:rsid w:val="00DF7E8C"/>
    <w:rsid w:val="00E00246"/>
    <w:rsid w:val="00E01083"/>
    <w:rsid w:val="00E011CD"/>
    <w:rsid w:val="00E01792"/>
    <w:rsid w:val="00E02A1A"/>
    <w:rsid w:val="00E03480"/>
    <w:rsid w:val="00E038EE"/>
    <w:rsid w:val="00E05BA5"/>
    <w:rsid w:val="00E06F86"/>
    <w:rsid w:val="00E07180"/>
    <w:rsid w:val="00E07762"/>
    <w:rsid w:val="00E100CC"/>
    <w:rsid w:val="00E109E1"/>
    <w:rsid w:val="00E12935"/>
    <w:rsid w:val="00E1661B"/>
    <w:rsid w:val="00E17DF1"/>
    <w:rsid w:val="00E2109E"/>
    <w:rsid w:val="00E223E5"/>
    <w:rsid w:val="00E22A76"/>
    <w:rsid w:val="00E233B2"/>
    <w:rsid w:val="00E23F80"/>
    <w:rsid w:val="00E24503"/>
    <w:rsid w:val="00E2785B"/>
    <w:rsid w:val="00E309FC"/>
    <w:rsid w:val="00E31AFD"/>
    <w:rsid w:val="00E36B37"/>
    <w:rsid w:val="00E3748E"/>
    <w:rsid w:val="00E4104A"/>
    <w:rsid w:val="00E414C3"/>
    <w:rsid w:val="00E41631"/>
    <w:rsid w:val="00E41C4B"/>
    <w:rsid w:val="00E42D52"/>
    <w:rsid w:val="00E42E0D"/>
    <w:rsid w:val="00E43471"/>
    <w:rsid w:val="00E436C9"/>
    <w:rsid w:val="00E43BC8"/>
    <w:rsid w:val="00E46174"/>
    <w:rsid w:val="00E46BA0"/>
    <w:rsid w:val="00E46EB1"/>
    <w:rsid w:val="00E51518"/>
    <w:rsid w:val="00E52DC0"/>
    <w:rsid w:val="00E55184"/>
    <w:rsid w:val="00E5634E"/>
    <w:rsid w:val="00E56EFE"/>
    <w:rsid w:val="00E600F4"/>
    <w:rsid w:val="00E601A8"/>
    <w:rsid w:val="00E609D6"/>
    <w:rsid w:val="00E60CD0"/>
    <w:rsid w:val="00E6140C"/>
    <w:rsid w:val="00E61F95"/>
    <w:rsid w:val="00E62D48"/>
    <w:rsid w:val="00E63121"/>
    <w:rsid w:val="00E64BFF"/>
    <w:rsid w:val="00E65D32"/>
    <w:rsid w:val="00E66800"/>
    <w:rsid w:val="00E678A0"/>
    <w:rsid w:val="00E67E7A"/>
    <w:rsid w:val="00E70258"/>
    <w:rsid w:val="00E7085E"/>
    <w:rsid w:val="00E715A8"/>
    <w:rsid w:val="00E73C2C"/>
    <w:rsid w:val="00E7622E"/>
    <w:rsid w:val="00E7647E"/>
    <w:rsid w:val="00E77FD5"/>
    <w:rsid w:val="00E80B3D"/>
    <w:rsid w:val="00E8534F"/>
    <w:rsid w:val="00E85D39"/>
    <w:rsid w:val="00E87EA5"/>
    <w:rsid w:val="00E92D24"/>
    <w:rsid w:val="00E92DAB"/>
    <w:rsid w:val="00E9345B"/>
    <w:rsid w:val="00E93FCF"/>
    <w:rsid w:val="00E94EFB"/>
    <w:rsid w:val="00E962AE"/>
    <w:rsid w:val="00E96BF0"/>
    <w:rsid w:val="00E96E80"/>
    <w:rsid w:val="00EA0300"/>
    <w:rsid w:val="00EA0B66"/>
    <w:rsid w:val="00EA1D3D"/>
    <w:rsid w:val="00EA4411"/>
    <w:rsid w:val="00EA44B8"/>
    <w:rsid w:val="00EA58E0"/>
    <w:rsid w:val="00EA5D87"/>
    <w:rsid w:val="00EA631F"/>
    <w:rsid w:val="00EA6B3F"/>
    <w:rsid w:val="00EA7F9F"/>
    <w:rsid w:val="00EB088C"/>
    <w:rsid w:val="00EB1BEB"/>
    <w:rsid w:val="00EB35BD"/>
    <w:rsid w:val="00EB3D05"/>
    <w:rsid w:val="00EB6DB8"/>
    <w:rsid w:val="00EB72A4"/>
    <w:rsid w:val="00EB7D06"/>
    <w:rsid w:val="00EC041C"/>
    <w:rsid w:val="00EC082A"/>
    <w:rsid w:val="00EC12C6"/>
    <w:rsid w:val="00EC19D8"/>
    <w:rsid w:val="00EC1CBA"/>
    <w:rsid w:val="00EC1F07"/>
    <w:rsid w:val="00EC1F2D"/>
    <w:rsid w:val="00EC2124"/>
    <w:rsid w:val="00EC72BE"/>
    <w:rsid w:val="00EC74C0"/>
    <w:rsid w:val="00ED02A1"/>
    <w:rsid w:val="00ED02BB"/>
    <w:rsid w:val="00ED1023"/>
    <w:rsid w:val="00ED1288"/>
    <w:rsid w:val="00ED14DB"/>
    <w:rsid w:val="00ED1E17"/>
    <w:rsid w:val="00ED2A83"/>
    <w:rsid w:val="00EE08A5"/>
    <w:rsid w:val="00EE14D8"/>
    <w:rsid w:val="00EE1F1F"/>
    <w:rsid w:val="00EE25D1"/>
    <w:rsid w:val="00EE3215"/>
    <w:rsid w:val="00EE50B7"/>
    <w:rsid w:val="00EE588C"/>
    <w:rsid w:val="00EE6568"/>
    <w:rsid w:val="00EE7A1D"/>
    <w:rsid w:val="00EF0E75"/>
    <w:rsid w:val="00EF40BA"/>
    <w:rsid w:val="00EF5944"/>
    <w:rsid w:val="00EF6E3B"/>
    <w:rsid w:val="00F005C9"/>
    <w:rsid w:val="00F0293A"/>
    <w:rsid w:val="00F02953"/>
    <w:rsid w:val="00F02A19"/>
    <w:rsid w:val="00F03972"/>
    <w:rsid w:val="00F04A96"/>
    <w:rsid w:val="00F054E6"/>
    <w:rsid w:val="00F072A0"/>
    <w:rsid w:val="00F076F4"/>
    <w:rsid w:val="00F101C1"/>
    <w:rsid w:val="00F11E21"/>
    <w:rsid w:val="00F12938"/>
    <w:rsid w:val="00F12C05"/>
    <w:rsid w:val="00F140CD"/>
    <w:rsid w:val="00F14F96"/>
    <w:rsid w:val="00F15DA2"/>
    <w:rsid w:val="00F16B2B"/>
    <w:rsid w:val="00F16EDB"/>
    <w:rsid w:val="00F2022D"/>
    <w:rsid w:val="00F2053E"/>
    <w:rsid w:val="00F208DC"/>
    <w:rsid w:val="00F21717"/>
    <w:rsid w:val="00F21B7C"/>
    <w:rsid w:val="00F21FD1"/>
    <w:rsid w:val="00F22CB3"/>
    <w:rsid w:val="00F23A7B"/>
    <w:rsid w:val="00F24136"/>
    <w:rsid w:val="00F24B42"/>
    <w:rsid w:val="00F31821"/>
    <w:rsid w:val="00F31B4D"/>
    <w:rsid w:val="00F335EE"/>
    <w:rsid w:val="00F359AE"/>
    <w:rsid w:val="00F37507"/>
    <w:rsid w:val="00F4020C"/>
    <w:rsid w:val="00F436E6"/>
    <w:rsid w:val="00F4472A"/>
    <w:rsid w:val="00F44FB8"/>
    <w:rsid w:val="00F451D9"/>
    <w:rsid w:val="00F455BE"/>
    <w:rsid w:val="00F458E5"/>
    <w:rsid w:val="00F459B0"/>
    <w:rsid w:val="00F45B46"/>
    <w:rsid w:val="00F47405"/>
    <w:rsid w:val="00F47E6D"/>
    <w:rsid w:val="00F50656"/>
    <w:rsid w:val="00F519B9"/>
    <w:rsid w:val="00F51E28"/>
    <w:rsid w:val="00F51EB5"/>
    <w:rsid w:val="00F52017"/>
    <w:rsid w:val="00F54268"/>
    <w:rsid w:val="00F55E8B"/>
    <w:rsid w:val="00F564F9"/>
    <w:rsid w:val="00F576D6"/>
    <w:rsid w:val="00F61FE1"/>
    <w:rsid w:val="00F624B5"/>
    <w:rsid w:val="00F62FAC"/>
    <w:rsid w:val="00F63A69"/>
    <w:rsid w:val="00F64275"/>
    <w:rsid w:val="00F64C01"/>
    <w:rsid w:val="00F6599C"/>
    <w:rsid w:val="00F66A92"/>
    <w:rsid w:val="00F673B9"/>
    <w:rsid w:val="00F67572"/>
    <w:rsid w:val="00F675F0"/>
    <w:rsid w:val="00F700FF"/>
    <w:rsid w:val="00F70B93"/>
    <w:rsid w:val="00F7371D"/>
    <w:rsid w:val="00F74F38"/>
    <w:rsid w:val="00F76B12"/>
    <w:rsid w:val="00F7707E"/>
    <w:rsid w:val="00F7766C"/>
    <w:rsid w:val="00F800E3"/>
    <w:rsid w:val="00F80321"/>
    <w:rsid w:val="00F82076"/>
    <w:rsid w:val="00F828DA"/>
    <w:rsid w:val="00F83205"/>
    <w:rsid w:val="00F83861"/>
    <w:rsid w:val="00F83F38"/>
    <w:rsid w:val="00F8504F"/>
    <w:rsid w:val="00F85C86"/>
    <w:rsid w:val="00F8739B"/>
    <w:rsid w:val="00F90B90"/>
    <w:rsid w:val="00F92B5D"/>
    <w:rsid w:val="00F92BA2"/>
    <w:rsid w:val="00F97C62"/>
    <w:rsid w:val="00FA1C0F"/>
    <w:rsid w:val="00FA2874"/>
    <w:rsid w:val="00FA7504"/>
    <w:rsid w:val="00FA78DF"/>
    <w:rsid w:val="00FA7F05"/>
    <w:rsid w:val="00FB14B8"/>
    <w:rsid w:val="00FB2419"/>
    <w:rsid w:val="00FB337A"/>
    <w:rsid w:val="00FB51B3"/>
    <w:rsid w:val="00FC3BD9"/>
    <w:rsid w:val="00FC3CD5"/>
    <w:rsid w:val="00FC5014"/>
    <w:rsid w:val="00FC6736"/>
    <w:rsid w:val="00FC6C73"/>
    <w:rsid w:val="00FC773D"/>
    <w:rsid w:val="00FD0737"/>
    <w:rsid w:val="00FD0A4D"/>
    <w:rsid w:val="00FD1641"/>
    <w:rsid w:val="00FD245B"/>
    <w:rsid w:val="00FD2A50"/>
    <w:rsid w:val="00FD4EE6"/>
    <w:rsid w:val="00FD520F"/>
    <w:rsid w:val="00FD56A0"/>
    <w:rsid w:val="00FD5F3A"/>
    <w:rsid w:val="00FD6C1B"/>
    <w:rsid w:val="00FD741D"/>
    <w:rsid w:val="00FE0019"/>
    <w:rsid w:val="00FE0199"/>
    <w:rsid w:val="00FE0FBD"/>
    <w:rsid w:val="00FE1BFD"/>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5812441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ymark.co.nz" TargetMode="External"/><Relationship Id="rId18" Type="http://schemas.openxmlformats.org/officeDocument/2006/relationships/hyperlink" Target="https://worldline.com/twitter" TargetMode="External"/><Relationship Id="rId26" Type="http://schemas.openxmlformats.org/officeDocument/2006/relationships/hyperlink" Target="https://worldline.com/instagra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brendan.boughen@paymark.co.nz"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orldline.com/blog" TargetMode="External"/><Relationship Id="rId20" Type="http://schemas.openxmlformats.org/officeDocument/2006/relationships/hyperlink" Target="https://worldline.com/linked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line.com/youtube" TargetMode="External"/><Relationship Id="rId5" Type="http://schemas.openxmlformats.org/officeDocument/2006/relationships/numbering" Target="numbering.xml"/><Relationship Id="rId15" Type="http://schemas.openxmlformats.org/officeDocument/2006/relationships/hyperlink" Target="mailto:laurent.marie@worldline.com" TargetMode="External"/><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carlander@worldline.com" TargetMode="External"/><Relationship Id="rId22" Type="http://schemas.openxmlformats.org/officeDocument/2006/relationships/hyperlink" Target="https://worldline.com/facebook" TargetMode="External"/><Relationship Id="rId27" Type="http://schemas.openxmlformats.org/officeDocument/2006/relationships/image" Target="media/image7.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FC28EB-A014-4467-A91D-BB9E9447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11</TotalTime>
  <Pages>3</Pages>
  <Words>854</Words>
  <Characters>4871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6</cp:revision>
  <cp:lastPrinted>2021-08-27T11:21:00Z</cp:lastPrinted>
  <dcterms:created xsi:type="dcterms:W3CDTF">2022-04-19T21:12:00Z</dcterms:created>
  <dcterms:modified xsi:type="dcterms:W3CDTF">2022-04-19T22:35:00Z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