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AB76" w14:textId="568B94AE" w:rsidR="00A0495C" w:rsidRPr="00292B96" w:rsidRDefault="00803A0A" w:rsidP="00292B96">
      <w:pPr>
        <w:pStyle w:val="TitleWorldline"/>
        <w:spacing w:line="276" w:lineRule="auto"/>
        <w:contextualSpacing/>
        <w:rPr>
          <w:i/>
          <w:iCs/>
          <w:color w:val="auto"/>
          <w:sz w:val="28"/>
          <w:szCs w:val="14"/>
          <w:lang w:val="en-US"/>
        </w:rPr>
      </w:pPr>
      <w:r w:rsidRPr="00045CA2">
        <w:rPr>
          <w:szCs w:val="40"/>
          <w:lang w:val="en-US"/>
        </w:rPr>
        <w:t>One year</w:t>
      </w:r>
      <w:r w:rsidR="00567F35" w:rsidRPr="00045CA2">
        <w:rPr>
          <w:szCs w:val="40"/>
          <w:lang w:val="en-US"/>
        </w:rPr>
        <w:t xml:space="preserve"> </w:t>
      </w:r>
      <w:r w:rsidR="00CA0129" w:rsidRPr="00045CA2">
        <w:rPr>
          <w:szCs w:val="40"/>
          <w:lang w:val="en-US"/>
        </w:rPr>
        <w:t>on from</w:t>
      </w:r>
      <w:r w:rsidR="0091201A" w:rsidRPr="00045CA2">
        <w:rPr>
          <w:szCs w:val="40"/>
          <w:lang w:val="en-US"/>
        </w:rPr>
        <w:t xml:space="preserve"> the</w:t>
      </w:r>
      <w:r w:rsidR="00567F35" w:rsidRPr="00045CA2">
        <w:rPr>
          <w:szCs w:val="40"/>
          <w:lang w:val="en-US"/>
        </w:rPr>
        <w:t xml:space="preserve"> Delta lock</w:t>
      </w:r>
      <w:r w:rsidRPr="00045CA2">
        <w:rPr>
          <w:szCs w:val="40"/>
          <w:lang w:val="en-US"/>
        </w:rPr>
        <w:t>down</w:t>
      </w:r>
      <w:r w:rsidR="00567F35" w:rsidRPr="00045CA2">
        <w:rPr>
          <w:szCs w:val="40"/>
          <w:lang w:val="en-US"/>
        </w:rPr>
        <w:t xml:space="preserve">, </w:t>
      </w:r>
      <w:r w:rsidR="00841572" w:rsidRPr="00045CA2">
        <w:rPr>
          <w:szCs w:val="40"/>
          <w:lang w:val="en-US"/>
        </w:rPr>
        <w:t xml:space="preserve">consumer spending </w:t>
      </w:r>
      <w:r w:rsidR="00045CA2" w:rsidRPr="00045CA2">
        <w:rPr>
          <w:szCs w:val="40"/>
          <w:lang w:val="en-US"/>
        </w:rPr>
        <w:t xml:space="preserve">is </w:t>
      </w:r>
      <w:r w:rsidR="001D4DCE" w:rsidRPr="00045CA2">
        <w:rPr>
          <w:szCs w:val="40"/>
          <w:lang w:val="en-US"/>
        </w:rPr>
        <w:t>up, but long</w:t>
      </w:r>
      <w:r w:rsidR="00045CA2">
        <w:rPr>
          <w:szCs w:val="40"/>
          <w:lang w:val="en-US"/>
        </w:rPr>
        <w:t>-</w:t>
      </w:r>
      <w:r w:rsidR="001D4DCE" w:rsidRPr="00045CA2">
        <w:rPr>
          <w:szCs w:val="40"/>
          <w:lang w:val="en-US"/>
        </w:rPr>
        <w:t>term</w:t>
      </w:r>
      <w:r w:rsidR="00045CA2" w:rsidRPr="00045CA2">
        <w:rPr>
          <w:szCs w:val="40"/>
          <w:lang w:val="en-US"/>
        </w:rPr>
        <w:t xml:space="preserve"> growth is </w:t>
      </w:r>
      <w:r w:rsidR="00045CA2">
        <w:rPr>
          <w:szCs w:val="40"/>
          <w:lang w:val="en-US"/>
        </w:rPr>
        <w:t>slow</w:t>
      </w:r>
      <w:r w:rsidR="002A402A">
        <w:rPr>
          <w:sz w:val="44"/>
          <w:szCs w:val="44"/>
          <w:lang w:val="en-US"/>
        </w:rPr>
        <w:br/>
      </w:r>
    </w:p>
    <w:p w14:paraId="25644B41" w14:textId="0F4B9AB4" w:rsidR="000413D3" w:rsidRDefault="00936808" w:rsidP="005B17F3">
      <w:pPr>
        <w:spacing w:line="240" w:lineRule="auto"/>
        <w:rPr>
          <w:b/>
          <w:lang w:val="en-US"/>
        </w:rPr>
      </w:pPr>
      <w:r>
        <w:rPr>
          <w:b/>
          <w:lang w:val="en-US"/>
        </w:rPr>
        <w:t xml:space="preserve">AUCKLAND, </w:t>
      </w:r>
      <w:r w:rsidR="00AD389A">
        <w:rPr>
          <w:b/>
          <w:lang w:val="en-US"/>
        </w:rPr>
        <w:t>7</w:t>
      </w:r>
      <w:r w:rsidR="00826992" w:rsidRPr="00FD0737">
        <w:rPr>
          <w:b/>
          <w:lang w:val="en-US"/>
        </w:rPr>
        <w:t xml:space="preserve"> </w:t>
      </w:r>
      <w:r w:rsidR="00FB5EFA">
        <w:rPr>
          <w:b/>
          <w:lang w:val="en-US"/>
        </w:rPr>
        <w:t>September</w:t>
      </w:r>
      <w:r w:rsidR="00985585">
        <w:rPr>
          <w:b/>
          <w:lang w:val="en-US"/>
        </w:rPr>
        <w:t xml:space="preserve"> </w:t>
      </w:r>
      <w:r w:rsidR="00A27906" w:rsidRPr="00FD0737">
        <w:rPr>
          <w:b/>
          <w:lang w:val="en-US"/>
        </w:rPr>
        <w:t>202</w:t>
      </w:r>
      <w:r w:rsidR="005B06DF">
        <w:rPr>
          <w:b/>
          <w:lang w:val="en-US"/>
        </w:rPr>
        <w:t>2</w:t>
      </w:r>
      <w:r w:rsidR="00A27906" w:rsidRPr="00FD0737">
        <w:rPr>
          <w:b/>
          <w:lang w:val="en-US"/>
        </w:rPr>
        <w:t xml:space="preserve"> –</w:t>
      </w:r>
      <w:r w:rsidR="00C403F5">
        <w:rPr>
          <w:b/>
          <w:lang w:val="en-US"/>
        </w:rPr>
        <w:t xml:space="preserve"> </w:t>
      </w:r>
      <w:r w:rsidR="00D3288F">
        <w:rPr>
          <w:b/>
          <w:lang w:val="en-US"/>
        </w:rPr>
        <w:t xml:space="preserve">One year on from the Delta outbreak that locked down New Zealand, </w:t>
      </w:r>
      <w:r w:rsidR="0057199F">
        <w:rPr>
          <w:b/>
          <w:lang w:val="en-US"/>
        </w:rPr>
        <w:t xml:space="preserve">data shows that </w:t>
      </w:r>
      <w:r w:rsidR="002560D4">
        <w:rPr>
          <w:b/>
          <w:lang w:val="en-US"/>
        </w:rPr>
        <w:t>Kiwi m</w:t>
      </w:r>
      <w:r w:rsidR="003225BF">
        <w:rPr>
          <w:b/>
          <w:lang w:val="en-US"/>
        </w:rPr>
        <w:t xml:space="preserve">erchants </w:t>
      </w:r>
      <w:r w:rsidR="006A3437">
        <w:rPr>
          <w:b/>
          <w:lang w:val="en-US"/>
        </w:rPr>
        <w:t xml:space="preserve">are </w:t>
      </w:r>
      <w:r w:rsidR="003225BF">
        <w:rPr>
          <w:b/>
          <w:lang w:val="en-US"/>
        </w:rPr>
        <w:t>continu</w:t>
      </w:r>
      <w:r w:rsidR="006A3437">
        <w:rPr>
          <w:b/>
          <w:lang w:val="en-US"/>
        </w:rPr>
        <w:t>ing</w:t>
      </w:r>
      <w:r w:rsidR="003225BF">
        <w:rPr>
          <w:b/>
          <w:lang w:val="en-US"/>
        </w:rPr>
        <w:t xml:space="preserve"> to adjust to the legacy of C</w:t>
      </w:r>
      <w:r w:rsidR="006A3437">
        <w:rPr>
          <w:b/>
          <w:lang w:val="en-US"/>
        </w:rPr>
        <w:t>OVID</w:t>
      </w:r>
      <w:r w:rsidR="003225BF">
        <w:rPr>
          <w:b/>
          <w:lang w:val="en-US"/>
        </w:rPr>
        <w:t xml:space="preserve">-19 and its </w:t>
      </w:r>
      <w:r w:rsidR="006A3437">
        <w:rPr>
          <w:b/>
          <w:lang w:val="en-US"/>
        </w:rPr>
        <w:t>impacts</w:t>
      </w:r>
      <w:r w:rsidR="00420F81">
        <w:rPr>
          <w:b/>
          <w:lang w:val="en-US"/>
        </w:rPr>
        <w:t>, while the Government’s Cost of Living Payment coincides with a small bump in consumer spe</w:t>
      </w:r>
      <w:r w:rsidR="00441491">
        <w:rPr>
          <w:b/>
          <w:lang w:val="en-US"/>
        </w:rPr>
        <w:t xml:space="preserve">nding. </w:t>
      </w:r>
    </w:p>
    <w:p w14:paraId="27E3BCF0" w14:textId="77777777" w:rsidR="000413D3" w:rsidRDefault="000413D3" w:rsidP="005B17F3">
      <w:pPr>
        <w:spacing w:line="240" w:lineRule="auto"/>
        <w:rPr>
          <w:b/>
          <w:lang w:val="en-US"/>
        </w:rPr>
      </w:pPr>
    </w:p>
    <w:p w14:paraId="4C30AD0B" w14:textId="77777777" w:rsidR="00E63035" w:rsidRDefault="00CB3E99" w:rsidP="00535A74">
      <w:pPr>
        <w:pStyle w:val="BodytextWorldline"/>
        <w:rPr>
          <w:lang w:val="en-US"/>
        </w:rPr>
      </w:pPr>
      <w:r>
        <w:rPr>
          <w:lang w:val="en-US"/>
        </w:rPr>
        <w:t>Consumer spending</w:t>
      </w:r>
      <w:r w:rsidR="00190F07">
        <w:rPr>
          <w:lang w:val="en-US"/>
        </w:rPr>
        <w:t xml:space="preserve"> </w:t>
      </w:r>
      <w:r>
        <w:rPr>
          <w:lang w:val="en-US"/>
        </w:rPr>
        <w:t>through Worldline</w:t>
      </w:r>
      <w:r w:rsidR="00190F07">
        <w:rPr>
          <w:lang w:val="en-US"/>
        </w:rPr>
        <w:t xml:space="preserve"> NZ’s payments</w:t>
      </w:r>
      <w:r>
        <w:rPr>
          <w:lang w:val="en-US"/>
        </w:rPr>
        <w:t xml:space="preserve"> network </w:t>
      </w:r>
      <w:r w:rsidR="00DE403B">
        <w:rPr>
          <w:lang w:val="en-US"/>
        </w:rPr>
        <w:t xml:space="preserve">amongst Core Retail merchants (excluding Hospitality) </w:t>
      </w:r>
      <w:r>
        <w:rPr>
          <w:lang w:val="en-US"/>
        </w:rPr>
        <w:t xml:space="preserve">was </w:t>
      </w:r>
      <w:r w:rsidR="005C0F3C">
        <w:rPr>
          <w:lang w:val="en-US"/>
        </w:rPr>
        <w:t>$2.83B</w:t>
      </w:r>
      <w:r w:rsidR="00441491">
        <w:rPr>
          <w:lang w:val="en-US"/>
        </w:rPr>
        <w:t xml:space="preserve"> in August 2022</w:t>
      </w:r>
      <w:r w:rsidR="005C0F3C">
        <w:rPr>
          <w:lang w:val="en-US"/>
        </w:rPr>
        <w:t>, up</w:t>
      </w:r>
      <w:r>
        <w:rPr>
          <w:lang w:val="en-US"/>
        </w:rPr>
        <w:t xml:space="preserve"> 14% </w:t>
      </w:r>
      <w:r w:rsidR="002D0903">
        <w:rPr>
          <w:lang w:val="en-US"/>
        </w:rPr>
        <w:t>on August 2021</w:t>
      </w:r>
      <w:r w:rsidR="00593454">
        <w:rPr>
          <w:lang w:val="en-US"/>
        </w:rPr>
        <w:t xml:space="preserve"> </w:t>
      </w:r>
      <w:r w:rsidR="00625ADD">
        <w:rPr>
          <w:lang w:val="en-US"/>
        </w:rPr>
        <w:t>when all New Zealand moved to</w:t>
      </w:r>
      <w:r w:rsidR="00864AD8">
        <w:rPr>
          <w:lang w:val="en-US"/>
        </w:rPr>
        <w:t xml:space="preserve"> a</w:t>
      </w:r>
      <w:r w:rsidR="00625ADD">
        <w:rPr>
          <w:lang w:val="en-US"/>
        </w:rPr>
        <w:t xml:space="preserve"> Level </w:t>
      </w:r>
      <w:r w:rsidR="00FC3D95">
        <w:rPr>
          <w:lang w:val="en-US"/>
        </w:rPr>
        <w:t>4</w:t>
      </w:r>
      <w:r w:rsidR="002B5231">
        <w:rPr>
          <w:lang w:val="en-US"/>
        </w:rPr>
        <w:t xml:space="preserve"> lockdown </w:t>
      </w:r>
      <w:r w:rsidR="00864AD8">
        <w:rPr>
          <w:lang w:val="en-US"/>
        </w:rPr>
        <w:t>mid-month</w:t>
      </w:r>
      <w:r w:rsidR="00FD4C2D">
        <w:rPr>
          <w:lang w:val="en-US"/>
        </w:rPr>
        <w:t xml:space="preserve">. </w:t>
      </w:r>
    </w:p>
    <w:p w14:paraId="079C19FD" w14:textId="44950E24" w:rsidR="008A40D4" w:rsidRDefault="008A40D4" w:rsidP="008A40D4">
      <w:pPr>
        <w:pStyle w:val="BodytextWorldline"/>
        <w:rPr>
          <w:lang w:val="en-US"/>
        </w:rPr>
      </w:pPr>
      <w:r>
        <w:t xml:space="preserve">Worldline’s Head of Data, George Putnam </w:t>
      </w:r>
      <w:r w:rsidR="00B520AB">
        <w:t>say</w:t>
      </w:r>
      <w:r>
        <w:t xml:space="preserve">s that several retail business sectors have seen significant lifts in consumer spending in August 2022 over the same </w:t>
      </w:r>
      <w:r w:rsidR="006A440C">
        <w:t>month</w:t>
      </w:r>
      <w:r>
        <w:t xml:space="preserve"> last year, including a </w:t>
      </w:r>
      <w:r>
        <w:rPr>
          <w:lang w:val="en-US"/>
        </w:rPr>
        <w:t xml:space="preserve">66% lift in spending through Hardware and Furniture stores, and an 80% lift in spending at Clothing and Footwear shops. </w:t>
      </w:r>
    </w:p>
    <w:p w14:paraId="7DA9C5C1" w14:textId="550C0050" w:rsidR="00102320" w:rsidRDefault="009E0939" w:rsidP="00065BAC">
      <w:pPr>
        <w:pStyle w:val="BodytextWorldline"/>
      </w:pPr>
      <w:r>
        <w:rPr>
          <w:lang w:val="en-AU"/>
        </w:rPr>
        <w:t>“Any year-on-year comparisons for August spending must obviously be looked at through the lens of COVID-19 and the restrictions that came about following the Delta outbreak in that month last year</w:t>
      </w:r>
      <w:r w:rsidR="004B5036">
        <w:t xml:space="preserve">,” says Putnam. </w:t>
      </w:r>
      <w:r w:rsidR="000715D3">
        <w:t xml:space="preserve"> </w:t>
      </w:r>
    </w:p>
    <w:p w14:paraId="580AC58F" w14:textId="2B5C5DC3" w:rsidR="008A40D4" w:rsidRDefault="004B5036" w:rsidP="00065BAC">
      <w:pPr>
        <w:pStyle w:val="BodytextWorldline"/>
      </w:pPr>
      <w:r>
        <w:rPr>
          <w:lang w:val="en-AU"/>
        </w:rPr>
        <w:t>“</w:t>
      </w:r>
      <w:r w:rsidR="007A77AB">
        <w:t>W</w:t>
      </w:r>
      <w:r w:rsidR="006B78D6">
        <w:t xml:space="preserve">hile </w:t>
      </w:r>
      <w:r w:rsidR="006A440C">
        <w:t xml:space="preserve">the </w:t>
      </w:r>
      <w:r w:rsidR="007A77AB">
        <w:t>August</w:t>
      </w:r>
      <w:r w:rsidR="006B78D6">
        <w:t xml:space="preserve"> bounce-back of 14% is positive, the overall picture is still one of slow growth over the long term as merchants and consumers continue to adjust to the massive changes that have occurred in the last two to three years.</w:t>
      </w:r>
      <w:r w:rsidR="008A40D4">
        <w:t xml:space="preserve"> </w:t>
      </w:r>
    </w:p>
    <w:p w14:paraId="43B8B5B2" w14:textId="2D286205" w:rsidR="00535A74" w:rsidRDefault="00065BAC" w:rsidP="00535A74">
      <w:pPr>
        <w:pStyle w:val="BodytextWorldline"/>
        <w:rPr>
          <w:lang w:val="en-US"/>
        </w:rPr>
      </w:pPr>
      <w:r>
        <w:rPr>
          <w:lang w:val="en-US"/>
        </w:rPr>
        <w:t>“</w:t>
      </w:r>
      <w:r w:rsidR="006B78D6">
        <w:rPr>
          <w:lang w:val="en-US"/>
        </w:rPr>
        <w:t>When</w:t>
      </w:r>
      <w:r w:rsidR="00C27009">
        <w:rPr>
          <w:lang w:val="en-US"/>
        </w:rPr>
        <w:t xml:space="preserve"> compared to </w:t>
      </w:r>
      <w:r w:rsidR="00807A36">
        <w:rPr>
          <w:lang w:val="en-US"/>
        </w:rPr>
        <w:t xml:space="preserve">pre-Covid </w:t>
      </w:r>
      <w:r w:rsidR="00535A74">
        <w:rPr>
          <w:lang w:val="en-US"/>
        </w:rPr>
        <w:t>2019</w:t>
      </w:r>
      <w:r w:rsidR="00C27009">
        <w:rPr>
          <w:lang w:val="en-US"/>
        </w:rPr>
        <w:t>, t</w:t>
      </w:r>
      <w:r w:rsidR="00071567">
        <w:rPr>
          <w:lang w:val="en-US"/>
        </w:rPr>
        <w:t xml:space="preserve">he </w:t>
      </w:r>
      <w:r w:rsidR="00535A74">
        <w:rPr>
          <w:lang w:val="en-US"/>
        </w:rPr>
        <w:t xml:space="preserve">growth </w:t>
      </w:r>
      <w:r w:rsidR="00C27009">
        <w:rPr>
          <w:lang w:val="en-US"/>
        </w:rPr>
        <w:t xml:space="preserve">rate in 2022 </w:t>
      </w:r>
      <w:r w:rsidR="00E70915">
        <w:rPr>
          <w:lang w:val="en-US"/>
        </w:rPr>
        <w:t>dropp</w:t>
      </w:r>
      <w:r w:rsidR="00535A74">
        <w:rPr>
          <w:lang w:val="en-US"/>
        </w:rPr>
        <w:t>ed from 15.1% in July to 11.6% in August</w:t>
      </w:r>
      <w:r w:rsidR="00E55AFF">
        <w:rPr>
          <w:lang w:val="en-US"/>
        </w:rPr>
        <w:t xml:space="preserve">, </w:t>
      </w:r>
      <w:r w:rsidR="00DC4921">
        <w:rPr>
          <w:lang w:val="en-US"/>
        </w:rPr>
        <w:t xml:space="preserve">a </w:t>
      </w:r>
      <w:r w:rsidR="003E059B">
        <w:rPr>
          <w:lang w:val="en-US"/>
        </w:rPr>
        <w:t xml:space="preserve">drop </w:t>
      </w:r>
      <w:r w:rsidR="006B78D6">
        <w:rPr>
          <w:lang w:val="en-US"/>
        </w:rPr>
        <w:t>exaggerated by the fall of days in August this year</w:t>
      </w:r>
      <w:r w:rsidR="00535A74">
        <w:rPr>
          <w:lang w:val="en-US"/>
        </w:rPr>
        <w:t>.</w:t>
      </w:r>
      <w:r>
        <w:rPr>
          <w:lang w:val="en-US"/>
        </w:rPr>
        <w:t>”</w:t>
      </w:r>
    </w:p>
    <w:p w14:paraId="3C218EE8" w14:textId="227B4CC5" w:rsidR="007E4ECC" w:rsidRPr="007E4ECC" w:rsidRDefault="00D920AF" w:rsidP="007E4ECC">
      <w:pPr>
        <w:pStyle w:val="BodytextWorldline"/>
        <w:rPr>
          <w:bCs/>
          <w:lang w:val="en-US"/>
        </w:rPr>
      </w:pPr>
      <w:r>
        <w:rPr>
          <w:lang w:val="en-US"/>
        </w:rPr>
        <w:t>Putnam also notes that</w:t>
      </w:r>
      <w:r w:rsidR="00FC7C4E">
        <w:rPr>
          <w:lang w:val="en-US"/>
        </w:rPr>
        <w:t xml:space="preserve"> consumer spending over t</w:t>
      </w:r>
      <w:r w:rsidR="00FA1E9A">
        <w:rPr>
          <w:lang w:val="en-US"/>
        </w:rPr>
        <w:t>he first few days of</w:t>
      </w:r>
      <w:r w:rsidR="00960E5D">
        <w:rPr>
          <w:lang w:val="en-US"/>
        </w:rPr>
        <w:t xml:space="preserve"> August </w:t>
      </w:r>
      <w:r w:rsidR="00082115">
        <w:rPr>
          <w:lang w:val="en-US"/>
        </w:rPr>
        <w:t xml:space="preserve">2022 </w:t>
      </w:r>
      <w:r w:rsidR="00FC1E52">
        <w:rPr>
          <w:lang w:val="en-US"/>
        </w:rPr>
        <w:t>saw</w:t>
      </w:r>
      <w:r w:rsidR="00FC7C4E">
        <w:rPr>
          <w:lang w:val="en-US"/>
        </w:rPr>
        <w:t xml:space="preserve"> a small bump a</w:t>
      </w:r>
      <w:r w:rsidR="00FC1E52">
        <w:rPr>
          <w:lang w:val="en-US"/>
        </w:rPr>
        <w:t>t the same time as</w:t>
      </w:r>
      <w:r w:rsidR="00FC7C4E">
        <w:rPr>
          <w:lang w:val="en-US"/>
        </w:rPr>
        <w:t xml:space="preserve"> </w:t>
      </w:r>
      <w:r w:rsidR="00960E5D">
        <w:rPr>
          <w:lang w:val="en-US"/>
        </w:rPr>
        <w:t xml:space="preserve">the </w:t>
      </w:r>
      <w:r w:rsidR="00535F91">
        <w:rPr>
          <w:lang w:val="en-US"/>
        </w:rPr>
        <w:t xml:space="preserve">first </w:t>
      </w:r>
      <w:r w:rsidR="00C13299">
        <w:rPr>
          <w:lang w:val="en-US"/>
        </w:rPr>
        <w:t>installment</w:t>
      </w:r>
      <w:r w:rsidR="00535F91">
        <w:rPr>
          <w:lang w:val="en-US"/>
        </w:rPr>
        <w:t xml:space="preserve"> of the </w:t>
      </w:r>
      <w:r w:rsidR="00960E5D">
        <w:rPr>
          <w:lang w:val="en-US"/>
        </w:rPr>
        <w:t>Government</w:t>
      </w:r>
      <w:r w:rsidR="00535F91">
        <w:rPr>
          <w:lang w:val="en-US"/>
        </w:rPr>
        <w:t>’s</w:t>
      </w:r>
      <w:r w:rsidR="00FA1E9A">
        <w:rPr>
          <w:lang w:val="en-US"/>
        </w:rPr>
        <w:t xml:space="preserve"> </w:t>
      </w:r>
      <w:r w:rsidR="00960E5D">
        <w:rPr>
          <w:lang w:val="en-US"/>
        </w:rPr>
        <w:t>Cost of Living Payment</w:t>
      </w:r>
      <w:r w:rsidR="00FA1E9A">
        <w:rPr>
          <w:lang w:val="en-US"/>
        </w:rPr>
        <w:t xml:space="preserve"> </w:t>
      </w:r>
      <w:r w:rsidR="00535F91">
        <w:rPr>
          <w:lang w:val="en-US"/>
        </w:rPr>
        <w:t xml:space="preserve">began </w:t>
      </w:r>
      <w:r w:rsidR="00FA1E9A">
        <w:rPr>
          <w:lang w:val="en-US"/>
        </w:rPr>
        <w:t xml:space="preserve">to </w:t>
      </w:r>
      <w:r>
        <w:rPr>
          <w:lang w:val="en-US"/>
        </w:rPr>
        <w:t>b</w:t>
      </w:r>
      <w:r w:rsidR="00535F91">
        <w:rPr>
          <w:lang w:val="en-US"/>
        </w:rPr>
        <w:t>e deposited with</w:t>
      </w:r>
      <w:r w:rsidR="00FA1E9A">
        <w:rPr>
          <w:lang w:val="en-US"/>
        </w:rPr>
        <w:t xml:space="preserve"> </w:t>
      </w:r>
      <w:r>
        <w:rPr>
          <w:lang w:val="en-US"/>
        </w:rPr>
        <w:t xml:space="preserve">eligible </w:t>
      </w:r>
      <w:r w:rsidR="00DC5A65">
        <w:rPr>
          <w:lang w:val="en-US"/>
        </w:rPr>
        <w:t xml:space="preserve">New Zealanders. </w:t>
      </w:r>
    </w:p>
    <w:p w14:paraId="52E77D37" w14:textId="35526BCC" w:rsidR="003B0CD9" w:rsidRDefault="005C3158" w:rsidP="00CB3E99">
      <w:pPr>
        <w:pStyle w:val="BodytextWorldline"/>
        <w:rPr>
          <w:lang w:val="en-US"/>
        </w:rPr>
      </w:pPr>
      <w:r>
        <w:rPr>
          <w:lang w:val="en-US"/>
        </w:rPr>
        <w:t>“</w:t>
      </w:r>
      <w:r w:rsidR="00960E5D">
        <w:rPr>
          <w:lang w:val="en-US"/>
        </w:rPr>
        <w:t>The</w:t>
      </w:r>
      <w:r>
        <w:rPr>
          <w:lang w:val="en-US"/>
        </w:rPr>
        <w:t xml:space="preserve"> data shows there</w:t>
      </w:r>
      <w:r w:rsidR="00960E5D">
        <w:rPr>
          <w:lang w:val="en-US"/>
        </w:rPr>
        <w:t xml:space="preserve"> was </w:t>
      </w:r>
      <w:r>
        <w:rPr>
          <w:lang w:val="en-US"/>
        </w:rPr>
        <w:t xml:space="preserve">a </w:t>
      </w:r>
      <w:r w:rsidR="00960E5D">
        <w:rPr>
          <w:lang w:val="en-US"/>
        </w:rPr>
        <w:t xml:space="preserve">$14m </w:t>
      </w:r>
      <w:r>
        <w:rPr>
          <w:lang w:val="en-US"/>
        </w:rPr>
        <w:t>lift</w:t>
      </w:r>
      <w:r w:rsidR="00960E5D">
        <w:rPr>
          <w:lang w:val="en-US"/>
        </w:rPr>
        <w:t xml:space="preserve"> </w:t>
      </w:r>
      <w:r w:rsidR="00DA2B9B">
        <w:rPr>
          <w:lang w:val="en-US"/>
        </w:rPr>
        <w:t xml:space="preserve">in </w:t>
      </w:r>
      <w:r w:rsidR="00960E5D">
        <w:rPr>
          <w:lang w:val="en-US"/>
        </w:rPr>
        <w:t xml:space="preserve">spending in the first </w:t>
      </w:r>
      <w:r>
        <w:rPr>
          <w:lang w:val="en-US"/>
        </w:rPr>
        <w:t>three</w:t>
      </w:r>
      <w:r w:rsidR="00960E5D">
        <w:rPr>
          <w:lang w:val="en-US"/>
        </w:rPr>
        <w:t xml:space="preserve"> days of August</w:t>
      </w:r>
      <w:r w:rsidR="00F353B3">
        <w:rPr>
          <w:lang w:val="en-US"/>
        </w:rPr>
        <w:t xml:space="preserve"> through Worldline’s</w:t>
      </w:r>
      <w:r w:rsidR="00DF390F">
        <w:rPr>
          <w:lang w:val="en-US"/>
        </w:rPr>
        <w:t xml:space="preserve"> payments network</w:t>
      </w:r>
      <w:r w:rsidR="00960E5D">
        <w:rPr>
          <w:lang w:val="en-US"/>
        </w:rPr>
        <w:t xml:space="preserve">, relative to the same </w:t>
      </w:r>
      <w:r>
        <w:rPr>
          <w:lang w:val="en-US"/>
        </w:rPr>
        <w:t xml:space="preserve">three </w:t>
      </w:r>
      <w:r w:rsidR="00960E5D">
        <w:rPr>
          <w:lang w:val="en-US"/>
        </w:rPr>
        <w:t>days one week earlier</w:t>
      </w:r>
      <w:r w:rsidR="00920322">
        <w:rPr>
          <w:lang w:val="en-US"/>
        </w:rPr>
        <w:t>.</w:t>
      </w:r>
      <w:r w:rsidR="00D920AF">
        <w:rPr>
          <w:lang w:val="en-US"/>
        </w:rPr>
        <w:t xml:space="preserve"> </w:t>
      </w:r>
    </w:p>
    <w:p w14:paraId="29C4AD4B" w14:textId="33CE7C51" w:rsidR="00960E5D" w:rsidRDefault="003B0CD9" w:rsidP="00CB3E99">
      <w:pPr>
        <w:pStyle w:val="BodytextWorldline"/>
        <w:rPr>
          <w:lang w:val="en-US"/>
        </w:rPr>
      </w:pPr>
      <w:r>
        <w:rPr>
          <w:lang w:val="en-US"/>
        </w:rPr>
        <w:t>“</w:t>
      </w:r>
      <w:r w:rsidR="001F6A32">
        <w:rPr>
          <w:lang w:val="en-US"/>
        </w:rPr>
        <w:t xml:space="preserve">However, </w:t>
      </w:r>
      <w:r w:rsidR="00960E5D">
        <w:rPr>
          <w:lang w:val="en-US"/>
        </w:rPr>
        <w:t xml:space="preserve">at </w:t>
      </w:r>
      <w:r w:rsidR="005C3158">
        <w:rPr>
          <w:lang w:val="en-US"/>
        </w:rPr>
        <w:t>just</w:t>
      </w:r>
      <w:r w:rsidR="00960E5D">
        <w:rPr>
          <w:lang w:val="en-US"/>
        </w:rPr>
        <w:t xml:space="preserve"> 4% of total spending, </w:t>
      </w:r>
      <w:r w:rsidR="001F6A32">
        <w:rPr>
          <w:lang w:val="en-US"/>
        </w:rPr>
        <w:t xml:space="preserve">we cannot definitively say that this </w:t>
      </w:r>
      <w:r w:rsidR="00960E5D">
        <w:rPr>
          <w:lang w:val="en-US"/>
        </w:rPr>
        <w:t>change is due to the Government</w:t>
      </w:r>
      <w:r w:rsidR="00A36A97">
        <w:rPr>
          <w:lang w:val="en-US"/>
        </w:rPr>
        <w:t>’s Cost of Living Payment</w:t>
      </w:r>
      <w:r w:rsidR="003E059B">
        <w:rPr>
          <w:lang w:val="en-US"/>
        </w:rPr>
        <w:t>, which was much larger,</w:t>
      </w:r>
      <w:r w:rsidR="00A36A97">
        <w:rPr>
          <w:lang w:val="en-US"/>
        </w:rPr>
        <w:t xml:space="preserve"> </w:t>
      </w:r>
      <w:r w:rsidR="00960E5D">
        <w:rPr>
          <w:lang w:val="en-US"/>
        </w:rPr>
        <w:t xml:space="preserve">or </w:t>
      </w:r>
      <w:r w:rsidR="00DF390F">
        <w:rPr>
          <w:lang w:val="en-US"/>
        </w:rPr>
        <w:t xml:space="preserve">is </w:t>
      </w:r>
      <w:r w:rsidR="00960E5D">
        <w:rPr>
          <w:lang w:val="en-US"/>
        </w:rPr>
        <w:t>simply</w:t>
      </w:r>
      <w:r w:rsidR="00CE7D41">
        <w:rPr>
          <w:lang w:val="en-US"/>
        </w:rPr>
        <w:t xml:space="preserve"> a</w:t>
      </w:r>
      <w:r w:rsidR="00F353B3">
        <w:rPr>
          <w:lang w:val="en-US"/>
        </w:rPr>
        <w:t xml:space="preserve"> common</w:t>
      </w:r>
      <w:r w:rsidR="00960E5D">
        <w:rPr>
          <w:lang w:val="en-US"/>
        </w:rPr>
        <w:t xml:space="preserve"> day-to-day variation</w:t>
      </w:r>
      <w:r w:rsidR="00A36A97">
        <w:rPr>
          <w:lang w:val="en-US"/>
        </w:rPr>
        <w:t>.</w:t>
      </w:r>
      <w:r w:rsidR="001F6A32">
        <w:rPr>
          <w:lang w:val="en-US"/>
        </w:rPr>
        <w:t>”</w:t>
      </w:r>
    </w:p>
    <w:p w14:paraId="11E56147" w14:textId="2A8B094D" w:rsidR="00076563" w:rsidRDefault="00AE4B39" w:rsidP="00E022CA">
      <w:pPr>
        <w:pStyle w:val="BodytextWorldline"/>
        <w:rPr>
          <w:lang w:val="en-US"/>
        </w:rPr>
      </w:pPr>
      <w:r>
        <w:rPr>
          <w:lang w:val="en-US"/>
        </w:rPr>
        <w:t>Regionally, s</w:t>
      </w:r>
      <w:r w:rsidR="00E022CA">
        <w:rPr>
          <w:lang w:val="en-US"/>
        </w:rPr>
        <w:t xml:space="preserve">pending </w:t>
      </w:r>
      <w:r w:rsidR="008B13F7">
        <w:rPr>
          <w:lang w:val="en-US"/>
        </w:rPr>
        <w:t>through Core R</w:t>
      </w:r>
      <w:r w:rsidR="00E92D5C">
        <w:rPr>
          <w:lang w:val="en-US"/>
        </w:rPr>
        <w:t xml:space="preserve">etail </w:t>
      </w:r>
      <w:r w:rsidR="008B13F7">
        <w:rPr>
          <w:lang w:val="en-US"/>
        </w:rPr>
        <w:t>merchants (</w:t>
      </w:r>
      <w:r w:rsidR="00E92D5C">
        <w:rPr>
          <w:lang w:val="en-US"/>
        </w:rPr>
        <w:t xml:space="preserve">excluding </w:t>
      </w:r>
      <w:r w:rsidR="008B13F7">
        <w:rPr>
          <w:lang w:val="en-US"/>
        </w:rPr>
        <w:t>H</w:t>
      </w:r>
      <w:r w:rsidR="00E92D5C">
        <w:rPr>
          <w:lang w:val="en-US"/>
        </w:rPr>
        <w:t xml:space="preserve">ospitality) </w:t>
      </w:r>
      <w:r w:rsidR="009F7130">
        <w:rPr>
          <w:lang w:val="en-US"/>
        </w:rPr>
        <w:t>remains above 2019</w:t>
      </w:r>
      <w:r w:rsidR="00E022CA">
        <w:rPr>
          <w:lang w:val="en-US"/>
        </w:rPr>
        <w:t xml:space="preserve"> levels in</w:t>
      </w:r>
      <w:r w:rsidR="00985585">
        <w:rPr>
          <w:lang w:val="en-US"/>
        </w:rPr>
        <w:t xml:space="preserve"> </w:t>
      </w:r>
      <w:r w:rsidR="00DD7CBA">
        <w:rPr>
          <w:lang w:val="en-US"/>
        </w:rPr>
        <w:t>all</w:t>
      </w:r>
      <w:r w:rsidR="00985585">
        <w:rPr>
          <w:lang w:val="en-US"/>
        </w:rPr>
        <w:t xml:space="preserve"> regions</w:t>
      </w:r>
      <w:r w:rsidR="00DD7CBA">
        <w:rPr>
          <w:lang w:val="en-US"/>
        </w:rPr>
        <w:t xml:space="preserve">. The 2019-2022 growth rate was highest in </w:t>
      </w:r>
      <w:r w:rsidR="0098707E">
        <w:rPr>
          <w:lang w:val="en-US"/>
        </w:rPr>
        <w:t xml:space="preserve">Taranaki (23.2%), </w:t>
      </w:r>
      <w:r w:rsidR="00DD7CBA">
        <w:rPr>
          <w:lang w:val="en-US"/>
        </w:rPr>
        <w:t>Hawke’s Bay (</w:t>
      </w:r>
      <w:r w:rsidR="0098707E">
        <w:rPr>
          <w:lang w:val="en-US"/>
        </w:rPr>
        <w:t>21.8</w:t>
      </w:r>
      <w:r w:rsidR="00DD7CBA">
        <w:rPr>
          <w:lang w:val="en-US"/>
        </w:rPr>
        <w:t>%)</w:t>
      </w:r>
      <w:r w:rsidR="0098707E">
        <w:rPr>
          <w:lang w:val="en-US"/>
        </w:rPr>
        <w:t xml:space="preserve"> and</w:t>
      </w:r>
      <w:r w:rsidR="00DD7CBA">
        <w:rPr>
          <w:lang w:val="en-US"/>
        </w:rPr>
        <w:t xml:space="preserve"> Wairarapa (2</w:t>
      </w:r>
      <w:r w:rsidR="0098707E">
        <w:rPr>
          <w:lang w:val="en-US"/>
        </w:rPr>
        <w:t>1.1</w:t>
      </w:r>
      <w:r w:rsidR="00DD7CBA">
        <w:rPr>
          <w:lang w:val="en-US"/>
        </w:rPr>
        <w:t>%) and lowest in Gisborne (</w:t>
      </w:r>
      <w:r w:rsidR="0098707E">
        <w:rPr>
          <w:lang w:val="en-US"/>
        </w:rPr>
        <w:t>2.2</w:t>
      </w:r>
      <w:r w:rsidR="00DD7CBA">
        <w:rPr>
          <w:lang w:val="en-US"/>
        </w:rPr>
        <w:t>%) and Wellington (</w:t>
      </w:r>
      <w:r w:rsidR="0098707E">
        <w:rPr>
          <w:lang w:val="en-US"/>
        </w:rPr>
        <w:t>6.6</w:t>
      </w:r>
      <w:r w:rsidR="00DD7CBA">
        <w:rPr>
          <w:lang w:val="en-US"/>
        </w:rPr>
        <w:t>%).</w:t>
      </w:r>
    </w:p>
    <w:p w14:paraId="0EC43FCE" w14:textId="214F2D02" w:rsidR="00DF390F" w:rsidRPr="00CC75AE" w:rsidRDefault="00CC75AE" w:rsidP="00E022CA">
      <w:pPr>
        <w:pStyle w:val="BodytextWorldline"/>
      </w:pPr>
      <w:r>
        <w:t>Beyond August, the early days of September have also seen a small increase in consumer spending, most likely due to Father’s Day, with spending up in the three days ending Sunday 4</w:t>
      </w:r>
      <w:r w:rsidRPr="00D2043E">
        <w:rPr>
          <w:vertAlign w:val="superscript"/>
        </w:rPr>
        <w:t>th</w:t>
      </w:r>
      <w:r>
        <w:t xml:space="preserve"> September (relative to the same days a week earlier) amongst Bookshops (+$</w:t>
      </w:r>
      <w:r w:rsidR="008A40D4">
        <w:t>0.6</w:t>
      </w:r>
      <w:r>
        <w:t>m, +21%), Sports shops (+$1.</w:t>
      </w:r>
      <w:r w:rsidR="008A40D4">
        <w:t>4</w:t>
      </w:r>
      <w:r>
        <w:t>m,+21%), Hardware stores (+$2.4m, +8%) and Restaurants / Cafés (+$3.3m, +6%).</w:t>
      </w:r>
    </w:p>
    <w:tbl>
      <w:tblPr>
        <w:tblW w:w="7460" w:type="dxa"/>
        <w:jc w:val="center"/>
        <w:tblLook w:val="04A0" w:firstRow="1" w:lastRow="0" w:firstColumn="1" w:lastColumn="0" w:noHBand="0" w:noVBand="1"/>
      </w:tblPr>
      <w:tblGrid>
        <w:gridCol w:w="2300"/>
        <w:gridCol w:w="1720"/>
        <w:gridCol w:w="1720"/>
        <w:gridCol w:w="1720"/>
      </w:tblGrid>
      <w:tr w:rsidR="0098707E" w:rsidRPr="0098707E" w14:paraId="5C5ABB89" w14:textId="77777777" w:rsidTr="0098707E">
        <w:trPr>
          <w:trHeight w:val="553"/>
          <w:jc w:val="center"/>
        </w:trPr>
        <w:tc>
          <w:tcPr>
            <w:tcW w:w="7460" w:type="dxa"/>
            <w:gridSpan w:val="4"/>
            <w:tcBorders>
              <w:top w:val="nil"/>
              <w:left w:val="nil"/>
              <w:bottom w:val="nil"/>
              <w:right w:val="nil"/>
            </w:tcBorders>
            <w:shd w:val="clear" w:color="000000" w:fill="C0C0C0"/>
            <w:vAlign w:val="center"/>
            <w:hideMark/>
          </w:tcPr>
          <w:p w14:paraId="25C6F2BB" w14:textId="77777777" w:rsidR="0098707E" w:rsidRPr="0098707E" w:rsidRDefault="0098707E" w:rsidP="0098707E">
            <w:pPr>
              <w:spacing w:line="240" w:lineRule="auto"/>
              <w:jc w:val="left"/>
              <w:rPr>
                <w:rFonts w:cs="Arial"/>
                <w:b/>
                <w:bCs/>
                <w:color w:val="auto"/>
                <w:sz w:val="20"/>
                <w:szCs w:val="20"/>
                <w:lang w:val="en-NZ" w:eastAsia="en-NZ"/>
              </w:rPr>
            </w:pPr>
            <w:r w:rsidRPr="0098707E">
              <w:rPr>
                <w:rFonts w:cs="Arial"/>
                <w:b/>
                <w:bCs/>
                <w:color w:val="auto"/>
                <w:sz w:val="20"/>
                <w:szCs w:val="20"/>
                <w:lang w:val="en-NZ" w:eastAsia="en-NZ"/>
              </w:rPr>
              <w:lastRenderedPageBreak/>
              <w:t>WORLDLINE All Cards underlying* spending for CORE RETAIL less HOSPITALITY merchants for August 2022</w:t>
            </w:r>
          </w:p>
        </w:tc>
      </w:tr>
      <w:tr w:rsidR="0098707E" w:rsidRPr="0098707E" w14:paraId="384A40D4" w14:textId="77777777" w:rsidTr="0098707E">
        <w:trPr>
          <w:trHeight w:val="290"/>
          <w:jc w:val="center"/>
        </w:trPr>
        <w:tc>
          <w:tcPr>
            <w:tcW w:w="2300" w:type="dxa"/>
            <w:tcBorders>
              <w:top w:val="nil"/>
              <w:left w:val="nil"/>
              <w:bottom w:val="nil"/>
              <w:right w:val="nil"/>
            </w:tcBorders>
            <w:shd w:val="clear" w:color="000000" w:fill="C0C0C0"/>
            <w:noWrap/>
            <w:vAlign w:val="bottom"/>
            <w:hideMark/>
          </w:tcPr>
          <w:p w14:paraId="1FD95B2D" w14:textId="77777777" w:rsidR="0098707E" w:rsidRPr="0098707E" w:rsidRDefault="0098707E" w:rsidP="0098707E">
            <w:pPr>
              <w:spacing w:line="240" w:lineRule="auto"/>
              <w:jc w:val="left"/>
              <w:rPr>
                <w:rFonts w:cs="Arial"/>
                <w:color w:val="auto"/>
                <w:sz w:val="20"/>
                <w:szCs w:val="20"/>
                <w:lang w:val="en-NZ" w:eastAsia="en-NZ"/>
              </w:rPr>
            </w:pPr>
            <w:r w:rsidRPr="0098707E">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708B901B"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352455F1"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4E01DB63"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Underlying*</w:t>
            </w:r>
          </w:p>
        </w:tc>
      </w:tr>
      <w:tr w:rsidR="0098707E" w:rsidRPr="0098707E" w14:paraId="21047031" w14:textId="77777777" w:rsidTr="0098707E">
        <w:trPr>
          <w:trHeight w:val="520"/>
          <w:jc w:val="center"/>
        </w:trPr>
        <w:tc>
          <w:tcPr>
            <w:tcW w:w="2300" w:type="dxa"/>
            <w:tcBorders>
              <w:top w:val="nil"/>
              <w:left w:val="nil"/>
              <w:bottom w:val="nil"/>
              <w:right w:val="nil"/>
            </w:tcBorders>
            <w:shd w:val="clear" w:color="000000" w:fill="C0C0C0"/>
            <w:vAlign w:val="bottom"/>
            <w:hideMark/>
          </w:tcPr>
          <w:p w14:paraId="13A5D305" w14:textId="77777777" w:rsidR="0098707E" w:rsidRPr="0098707E" w:rsidRDefault="0098707E" w:rsidP="0098707E">
            <w:pPr>
              <w:spacing w:line="240" w:lineRule="auto"/>
              <w:jc w:val="left"/>
              <w:rPr>
                <w:rFonts w:cs="Arial"/>
                <w:color w:val="auto"/>
                <w:sz w:val="20"/>
                <w:szCs w:val="20"/>
                <w:lang w:val="en-NZ" w:eastAsia="en-NZ"/>
              </w:rPr>
            </w:pPr>
            <w:r w:rsidRPr="0098707E">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5B9D1DAA"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3587DB19"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 xml:space="preserve">Annual % change </w:t>
            </w:r>
            <w:proofErr w:type="gramStart"/>
            <w:r w:rsidRPr="0098707E">
              <w:rPr>
                <w:rFonts w:cs="Arial"/>
                <w:color w:val="auto"/>
                <w:sz w:val="20"/>
                <w:szCs w:val="20"/>
                <w:lang w:val="en-NZ" w:eastAsia="en-NZ"/>
              </w:rPr>
              <w:t>on</w:t>
            </w:r>
            <w:proofErr w:type="gramEnd"/>
            <w:r w:rsidRPr="0098707E">
              <w:rPr>
                <w:rFonts w:cs="Arial"/>
                <w:color w:val="auto"/>
                <w:sz w:val="20"/>
                <w:szCs w:val="20"/>
                <w:lang w:val="en-NZ" w:eastAsia="en-NZ"/>
              </w:rPr>
              <w:t xml:space="preserve"> 2021</w:t>
            </w:r>
          </w:p>
        </w:tc>
        <w:tc>
          <w:tcPr>
            <w:tcW w:w="1720" w:type="dxa"/>
            <w:tcBorders>
              <w:top w:val="nil"/>
              <w:left w:val="nil"/>
              <w:bottom w:val="nil"/>
              <w:right w:val="nil"/>
            </w:tcBorders>
            <w:shd w:val="clear" w:color="000000" w:fill="C0C0C0"/>
            <w:vAlign w:val="bottom"/>
            <w:hideMark/>
          </w:tcPr>
          <w:p w14:paraId="37ED2DD7"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 xml:space="preserve">Annual % change </w:t>
            </w:r>
            <w:proofErr w:type="gramStart"/>
            <w:r w:rsidRPr="0098707E">
              <w:rPr>
                <w:rFonts w:cs="Arial"/>
                <w:color w:val="auto"/>
                <w:sz w:val="20"/>
                <w:szCs w:val="20"/>
                <w:lang w:val="en-NZ" w:eastAsia="en-NZ"/>
              </w:rPr>
              <w:t>on</w:t>
            </w:r>
            <w:proofErr w:type="gramEnd"/>
            <w:r w:rsidRPr="0098707E">
              <w:rPr>
                <w:rFonts w:cs="Arial"/>
                <w:color w:val="auto"/>
                <w:sz w:val="20"/>
                <w:szCs w:val="20"/>
                <w:lang w:val="en-NZ" w:eastAsia="en-NZ"/>
              </w:rPr>
              <w:t xml:space="preserve"> 2019</w:t>
            </w:r>
          </w:p>
        </w:tc>
      </w:tr>
      <w:tr w:rsidR="0098707E" w:rsidRPr="0098707E" w14:paraId="1B6EFA7F"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4250CE89"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3110233B"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1,040</w:t>
            </w:r>
          </w:p>
        </w:tc>
        <w:tc>
          <w:tcPr>
            <w:tcW w:w="1720" w:type="dxa"/>
            <w:tcBorders>
              <w:top w:val="nil"/>
              <w:left w:val="nil"/>
              <w:bottom w:val="nil"/>
              <w:right w:val="nil"/>
            </w:tcBorders>
            <w:shd w:val="clear" w:color="auto" w:fill="auto"/>
            <w:noWrap/>
            <w:vAlign w:val="bottom"/>
            <w:hideMark/>
          </w:tcPr>
          <w:p w14:paraId="53245085"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13.8%</w:t>
            </w:r>
          </w:p>
        </w:tc>
        <w:tc>
          <w:tcPr>
            <w:tcW w:w="1720" w:type="dxa"/>
            <w:tcBorders>
              <w:top w:val="nil"/>
              <w:left w:val="nil"/>
              <w:bottom w:val="nil"/>
              <w:right w:val="nil"/>
            </w:tcBorders>
            <w:shd w:val="clear" w:color="auto" w:fill="auto"/>
            <w:noWrap/>
            <w:vAlign w:val="bottom"/>
            <w:hideMark/>
          </w:tcPr>
          <w:p w14:paraId="3331E019"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7.9%</w:t>
            </w:r>
          </w:p>
        </w:tc>
      </w:tr>
      <w:tr w:rsidR="0098707E" w:rsidRPr="0098707E" w14:paraId="4EB13486"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0B8CA4B2"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2D96E9E0"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225</w:t>
            </w:r>
          </w:p>
        </w:tc>
        <w:tc>
          <w:tcPr>
            <w:tcW w:w="1720" w:type="dxa"/>
            <w:tcBorders>
              <w:top w:val="nil"/>
              <w:left w:val="nil"/>
              <w:bottom w:val="nil"/>
              <w:right w:val="nil"/>
            </w:tcBorders>
            <w:shd w:val="clear" w:color="auto" w:fill="auto"/>
            <w:noWrap/>
            <w:vAlign w:val="bottom"/>
            <w:hideMark/>
          </w:tcPr>
          <w:p w14:paraId="11970C79"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17.3%</w:t>
            </w:r>
          </w:p>
        </w:tc>
        <w:tc>
          <w:tcPr>
            <w:tcW w:w="1720" w:type="dxa"/>
            <w:tcBorders>
              <w:top w:val="nil"/>
              <w:left w:val="nil"/>
              <w:bottom w:val="nil"/>
              <w:right w:val="nil"/>
            </w:tcBorders>
            <w:shd w:val="clear" w:color="auto" w:fill="auto"/>
            <w:noWrap/>
            <w:vAlign w:val="bottom"/>
            <w:hideMark/>
          </w:tcPr>
          <w:p w14:paraId="6AC6261E"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18.8%</w:t>
            </w:r>
          </w:p>
        </w:tc>
      </w:tr>
      <w:tr w:rsidR="0098707E" w:rsidRPr="0098707E" w14:paraId="0DF35FEB"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7F38DA9C"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43277C05"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189</w:t>
            </w:r>
          </w:p>
        </w:tc>
        <w:tc>
          <w:tcPr>
            <w:tcW w:w="1720" w:type="dxa"/>
            <w:tcBorders>
              <w:top w:val="nil"/>
              <w:left w:val="nil"/>
              <w:bottom w:val="nil"/>
              <w:right w:val="nil"/>
            </w:tcBorders>
            <w:shd w:val="clear" w:color="auto" w:fill="auto"/>
            <w:noWrap/>
            <w:vAlign w:val="bottom"/>
            <w:hideMark/>
          </w:tcPr>
          <w:p w14:paraId="5CCDB4A4"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19.8%</w:t>
            </w:r>
          </w:p>
        </w:tc>
        <w:tc>
          <w:tcPr>
            <w:tcW w:w="1720" w:type="dxa"/>
            <w:tcBorders>
              <w:top w:val="nil"/>
              <w:left w:val="nil"/>
              <w:bottom w:val="nil"/>
              <w:right w:val="nil"/>
            </w:tcBorders>
            <w:shd w:val="clear" w:color="auto" w:fill="auto"/>
            <w:noWrap/>
            <w:vAlign w:val="bottom"/>
            <w:hideMark/>
          </w:tcPr>
          <w:p w14:paraId="5A97D5D6"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16.4%</w:t>
            </w:r>
          </w:p>
        </w:tc>
      </w:tr>
      <w:tr w:rsidR="0098707E" w:rsidRPr="0098707E" w14:paraId="4D2CB4CF"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4CB3606F"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188766A8"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25</w:t>
            </w:r>
          </w:p>
        </w:tc>
        <w:tc>
          <w:tcPr>
            <w:tcW w:w="1720" w:type="dxa"/>
            <w:tcBorders>
              <w:top w:val="nil"/>
              <w:left w:val="nil"/>
              <w:bottom w:val="nil"/>
              <w:right w:val="nil"/>
            </w:tcBorders>
            <w:shd w:val="clear" w:color="auto" w:fill="auto"/>
            <w:noWrap/>
            <w:vAlign w:val="bottom"/>
            <w:hideMark/>
          </w:tcPr>
          <w:p w14:paraId="1D79F6D4"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2.4%</w:t>
            </w:r>
          </w:p>
        </w:tc>
        <w:tc>
          <w:tcPr>
            <w:tcW w:w="1720" w:type="dxa"/>
            <w:tcBorders>
              <w:top w:val="nil"/>
              <w:left w:val="nil"/>
              <w:bottom w:val="nil"/>
              <w:right w:val="nil"/>
            </w:tcBorders>
            <w:shd w:val="clear" w:color="auto" w:fill="auto"/>
            <w:noWrap/>
            <w:vAlign w:val="bottom"/>
            <w:hideMark/>
          </w:tcPr>
          <w:p w14:paraId="6AFED48A"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2.2%</w:t>
            </w:r>
          </w:p>
        </w:tc>
      </w:tr>
      <w:tr w:rsidR="0098707E" w:rsidRPr="0098707E" w14:paraId="0456D68A"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47213AA5"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60D3B6CA"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65</w:t>
            </w:r>
          </w:p>
        </w:tc>
        <w:tc>
          <w:tcPr>
            <w:tcW w:w="1720" w:type="dxa"/>
            <w:tcBorders>
              <w:top w:val="nil"/>
              <w:left w:val="nil"/>
              <w:bottom w:val="nil"/>
              <w:right w:val="nil"/>
            </w:tcBorders>
            <w:shd w:val="clear" w:color="auto" w:fill="auto"/>
            <w:noWrap/>
            <w:vAlign w:val="bottom"/>
            <w:hideMark/>
          </w:tcPr>
          <w:p w14:paraId="35183DF9"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18.8%</w:t>
            </w:r>
          </w:p>
        </w:tc>
        <w:tc>
          <w:tcPr>
            <w:tcW w:w="1720" w:type="dxa"/>
            <w:tcBorders>
              <w:top w:val="nil"/>
              <w:left w:val="nil"/>
              <w:bottom w:val="nil"/>
              <w:right w:val="nil"/>
            </w:tcBorders>
            <w:shd w:val="clear" w:color="auto" w:fill="auto"/>
            <w:noWrap/>
            <w:vAlign w:val="bottom"/>
            <w:hideMark/>
          </w:tcPr>
          <w:p w14:paraId="7E0E4415"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23.2%</w:t>
            </w:r>
          </w:p>
        </w:tc>
      </w:tr>
      <w:tr w:rsidR="0098707E" w:rsidRPr="0098707E" w14:paraId="628F62AE"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127117D2"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17AB82CC"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101</w:t>
            </w:r>
          </w:p>
        </w:tc>
        <w:tc>
          <w:tcPr>
            <w:tcW w:w="1720" w:type="dxa"/>
            <w:tcBorders>
              <w:top w:val="nil"/>
              <w:left w:val="nil"/>
              <w:bottom w:val="nil"/>
              <w:right w:val="nil"/>
            </w:tcBorders>
            <w:shd w:val="clear" w:color="auto" w:fill="auto"/>
            <w:noWrap/>
            <w:vAlign w:val="bottom"/>
            <w:hideMark/>
          </w:tcPr>
          <w:p w14:paraId="29C585BB"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14.6%</w:t>
            </w:r>
          </w:p>
        </w:tc>
        <w:tc>
          <w:tcPr>
            <w:tcW w:w="1720" w:type="dxa"/>
            <w:tcBorders>
              <w:top w:val="nil"/>
              <w:left w:val="nil"/>
              <w:bottom w:val="nil"/>
              <w:right w:val="nil"/>
            </w:tcBorders>
            <w:shd w:val="clear" w:color="auto" w:fill="auto"/>
            <w:noWrap/>
            <w:vAlign w:val="bottom"/>
            <w:hideMark/>
          </w:tcPr>
          <w:p w14:paraId="19A82490"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21.8%</w:t>
            </w:r>
          </w:p>
        </w:tc>
      </w:tr>
      <w:tr w:rsidR="0098707E" w:rsidRPr="0098707E" w14:paraId="15885268"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31C99A28"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Wanganui</w:t>
            </w:r>
          </w:p>
        </w:tc>
        <w:tc>
          <w:tcPr>
            <w:tcW w:w="1720" w:type="dxa"/>
            <w:tcBorders>
              <w:top w:val="nil"/>
              <w:left w:val="nil"/>
              <w:bottom w:val="nil"/>
              <w:right w:val="nil"/>
            </w:tcBorders>
            <w:shd w:val="clear" w:color="auto" w:fill="auto"/>
            <w:noWrap/>
            <w:vAlign w:val="bottom"/>
            <w:hideMark/>
          </w:tcPr>
          <w:p w14:paraId="1E2BCE6B"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119AA934"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10.8%</w:t>
            </w:r>
          </w:p>
        </w:tc>
        <w:tc>
          <w:tcPr>
            <w:tcW w:w="1720" w:type="dxa"/>
            <w:tcBorders>
              <w:top w:val="nil"/>
              <w:left w:val="nil"/>
              <w:bottom w:val="nil"/>
              <w:right w:val="nil"/>
            </w:tcBorders>
            <w:shd w:val="clear" w:color="auto" w:fill="auto"/>
            <w:noWrap/>
            <w:vAlign w:val="bottom"/>
            <w:hideMark/>
          </w:tcPr>
          <w:p w14:paraId="7559EA8E"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19.3%</w:t>
            </w:r>
          </w:p>
        </w:tc>
      </w:tr>
      <w:tr w:rsidR="0098707E" w:rsidRPr="0098707E" w14:paraId="673659FD"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29CE2D55"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65ADEFA4"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85</w:t>
            </w:r>
          </w:p>
        </w:tc>
        <w:tc>
          <w:tcPr>
            <w:tcW w:w="1720" w:type="dxa"/>
            <w:tcBorders>
              <w:top w:val="nil"/>
              <w:left w:val="nil"/>
              <w:bottom w:val="nil"/>
              <w:right w:val="nil"/>
            </w:tcBorders>
            <w:shd w:val="clear" w:color="auto" w:fill="auto"/>
            <w:noWrap/>
            <w:vAlign w:val="bottom"/>
            <w:hideMark/>
          </w:tcPr>
          <w:p w14:paraId="5CCF57A5"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15.5%</w:t>
            </w:r>
          </w:p>
        </w:tc>
        <w:tc>
          <w:tcPr>
            <w:tcW w:w="1720" w:type="dxa"/>
            <w:tcBorders>
              <w:top w:val="nil"/>
              <w:left w:val="nil"/>
              <w:bottom w:val="nil"/>
              <w:right w:val="nil"/>
            </w:tcBorders>
            <w:shd w:val="clear" w:color="auto" w:fill="auto"/>
            <w:noWrap/>
            <w:vAlign w:val="bottom"/>
            <w:hideMark/>
          </w:tcPr>
          <w:p w14:paraId="19623274"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17.3%</w:t>
            </w:r>
          </w:p>
        </w:tc>
      </w:tr>
      <w:tr w:rsidR="0098707E" w:rsidRPr="0098707E" w14:paraId="294CE159"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2B27348D"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1A17BF72"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35</w:t>
            </w:r>
          </w:p>
        </w:tc>
        <w:tc>
          <w:tcPr>
            <w:tcW w:w="1720" w:type="dxa"/>
            <w:tcBorders>
              <w:top w:val="nil"/>
              <w:left w:val="nil"/>
              <w:bottom w:val="nil"/>
              <w:right w:val="nil"/>
            </w:tcBorders>
            <w:shd w:val="clear" w:color="auto" w:fill="auto"/>
            <w:noWrap/>
            <w:vAlign w:val="bottom"/>
            <w:hideMark/>
          </w:tcPr>
          <w:p w14:paraId="1C183110"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8.2%</w:t>
            </w:r>
          </w:p>
        </w:tc>
        <w:tc>
          <w:tcPr>
            <w:tcW w:w="1720" w:type="dxa"/>
            <w:tcBorders>
              <w:top w:val="nil"/>
              <w:left w:val="nil"/>
              <w:bottom w:val="nil"/>
              <w:right w:val="nil"/>
            </w:tcBorders>
            <w:shd w:val="clear" w:color="auto" w:fill="auto"/>
            <w:noWrap/>
            <w:vAlign w:val="bottom"/>
            <w:hideMark/>
          </w:tcPr>
          <w:p w14:paraId="671EF293"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21.1%</w:t>
            </w:r>
          </w:p>
        </w:tc>
      </w:tr>
      <w:tr w:rsidR="0098707E" w:rsidRPr="0098707E" w14:paraId="4EB0BECD"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056DD50C"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6192EC4C"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270</w:t>
            </w:r>
          </w:p>
        </w:tc>
        <w:tc>
          <w:tcPr>
            <w:tcW w:w="1720" w:type="dxa"/>
            <w:tcBorders>
              <w:top w:val="nil"/>
              <w:left w:val="nil"/>
              <w:bottom w:val="nil"/>
              <w:right w:val="nil"/>
            </w:tcBorders>
            <w:shd w:val="clear" w:color="auto" w:fill="auto"/>
            <w:noWrap/>
            <w:vAlign w:val="bottom"/>
            <w:hideMark/>
          </w:tcPr>
          <w:p w14:paraId="5C800FA0"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6.6%</w:t>
            </w:r>
          </w:p>
        </w:tc>
        <w:tc>
          <w:tcPr>
            <w:tcW w:w="1720" w:type="dxa"/>
            <w:tcBorders>
              <w:top w:val="nil"/>
              <w:left w:val="nil"/>
              <w:bottom w:val="nil"/>
              <w:right w:val="nil"/>
            </w:tcBorders>
            <w:shd w:val="clear" w:color="auto" w:fill="auto"/>
            <w:noWrap/>
            <w:vAlign w:val="bottom"/>
            <w:hideMark/>
          </w:tcPr>
          <w:p w14:paraId="37E45C2B"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6.6%</w:t>
            </w:r>
          </w:p>
        </w:tc>
      </w:tr>
      <w:tr w:rsidR="0098707E" w:rsidRPr="0098707E" w14:paraId="4B535BEA"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6D94AEDD"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7C053FCE"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54</w:t>
            </w:r>
          </w:p>
        </w:tc>
        <w:tc>
          <w:tcPr>
            <w:tcW w:w="1720" w:type="dxa"/>
            <w:tcBorders>
              <w:top w:val="nil"/>
              <w:left w:val="nil"/>
              <w:bottom w:val="nil"/>
              <w:right w:val="nil"/>
            </w:tcBorders>
            <w:shd w:val="clear" w:color="auto" w:fill="auto"/>
            <w:noWrap/>
            <w:vAlign w:val="bottom"/>
            <w:hideMark/>
          </w:tcPr>
          <w:p w14:paraId="706DB4D9"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14.3%</w:t>
            </w:r>
          </w:p>
        </w:tc>
        <w:tc>
          <w:tcPr>
            <w:tcW w:w="1720" w:type="dxa"/>
            <w:tcBorders>
              <w:top w:val="nil"/>
              <w:left w:val="nil"/>
              <w:bottom w:val="nil"/>
              <w:right w:val="nil"/>
            </w:tcBorders>
            <w:shd w:val="clear" w:color="auto" w:fill="auto"/>
            <w:noWrap/>
            <w:vAlign w:val="bottom"/>
            <w:hideMark/>
          </w:tcPr>
          <w:p w14:paraId="3BBFE224"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7.8%</w:t>
            </w:r>
          </w:p>
        </w:tc>
      </w:tr>
      <w:tr w:rsidR="0098707E" w:rsidRPr="0098707E" w14:paraId="39864ED2"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57F9FBDE"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2C406803"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33</w:t>
            </w:r>
          </w:p>
        </w:tc>
        <w:tc>
          <w:tcPr>
            <w:tcW w:w="1720" w:type="dxa"/>
            <w:tcBorders>
              <w:top w:val="nil"/>
              <w:left w:val="nil"/>
              <w:bottom w:val="nil"/>
              <w:right w:val="nil"/>
            </w:tcBorders>
            <w:shd w:val="clear" w:color="auto" w:fill="auto"/>
            <w:noWrap/>
            <w:vAlign w:val="bottom"/>
            <w:hideMark/>
          </w:tcPr>
          <w:p w14:paraId="3DE3184D"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13.1%</w:t>
            </w:r>
          </w:p>
        </w:tc>
        <w:tc>
          <w:tcPr>
            <w:tcW w:w="1720" w:type="dxa"/>
            <w:tcBorders>
              <w:top w:val="nil"/>
              <w:left w:val="nil"/>
              <w:bottom w:val="nil"/>
              <w:right w:val="nil"/>
            </w:tcBorders>
            <w:shd w:val="clear" w:color="auto" w:fill="auto"/>
            <w:noWrap/>
            <w:vAlign w:val="bottom"/>
            <w:hideMark/>
          </w:tcPr>
          <w:p w14:paraId="4C281A50"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9.9%</w:t>
            </w:r>
          </w:p>
        </w:tc>
      </w:tr>
      <w:tr w:rsidR="0098707E" w:rsidRPr="0098707E" w14:paraId="47C7BC78"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708AAD5F"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132A029C"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18</w:t>
            </w:r>
          </w:p>
        </w:tc>
        <w:tc>
          <w:tcPr>
            <w:tcW w:w="1720" w:type="dxa"/>
            <w:tcBorders>
              <w:top w:val="nil"/>
              <w:left w:val="nil"/>
              <w:bottom w:val="nil"/>
              <w:right w:val="nil"/>
            </w:tcBorders>
            <w:shd w:val="clear" w:color="auto" w:fill="auto"/>
            <w:noWrap/>
            <w:vAlign w:val="bottom"/>
            <w:hideMark/>
          </w:tcPr>
          <w:p w14:paraId="4DB2E021"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11.8%</w:t>
            </w:r>
          </w:p>
        </w:tc>
        <w:tc>
          <w:tcPr>
            <w:tcW w:w="1720" w:type="dxa"/>
            <w:tcBorders>
              <w:top w:val="nil"/>
              <w:left w:val="nil"/>
              <w:bottom w:val="nil"/>
              <w:right w:val="nil"/>
            </w:tcBorders>
            <w:shd w:val="clear" w:color="auto" w:fill="auto"/>
            <w:noWrap/>
            <w:vAlign w:val="bottom"/>
            <w:hideMark/>
          </w:tcPr>
          <w:p w14:paraId="624D3A70"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17.4%</w:t>
            </w:r>
          </w:p>
        </w:tc>
      </w:tr>
      <w:tr w:rsidR="0098707E" w:rsidRPr="0098707E" w14:paraId="6EEAEE11"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54962301"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1EC9CE48"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338</w:t>
            </w:r>
          </w:p>
        </w:tc>
        <w:tc>
          <w:tcPr>
            <w:tcW w:w="1720" w:type="dxa"/>
            <w:tcBorders>
              <w:top w:val="nil"/>
              <w:left w:val="nil"/>
              <w:bottom w:val="nil"/>
              <w:right w:val="nil"/>
            </w:tcBorders>
            <w:shd w:val="clear" w:color="auto" w:fill="auto"/>
            <w:noWrap/>
            <w:vAlign w:val="bottom"/>
            <w:hideMark/>
          </w:tcPr>
          <w:p w14:paraId="3EFB6FBB"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19.5%</w:t>
            </w:r>
          </w:p>
        </w:tc>
        <w:tc>
          <w:tcPr>
            <w:tcW w:w="1720" w:type="dxa"/>
            <w:tcBorders>
              <w:top w:val="nil"/>
              <w:left w:val="nil"/>
              <w:bottom w:val="nil"/>
              <w:right w:val="nil"/>
            </w:tcBorders>
            <w:shd w:val="clear" w:color="auto" w:fill="auto"/>
            <w:noWrap/>
            <w:vAlign w:val="bottom"/>
            <w:hideMark/>
          </w:tcPr>
          <w:p w14:paraId="4EFA2F07"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15.9%</w:t>
            </w:r>
          </w:p>
        </w:tc>
      </w:tr>
      <w:tr w:rsidR="0098707E" w:rsidRPr="0098707E" w14:paraId="4D9FA610"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45BBE9CD"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55053F67"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48</w:t>
            </w:r>
          </w:p>
        </w:tc>
        <w:tc>
          <w:tcPr>
            <w:tcW w:w="1720" w:type="dxa"/>
            <w:tcBorders>
              <w:top w:val="nil"/>
              <w:left w:val="nil"/>
              <w:bottom w:val="nil"/>
              <w:right w:val="nil"/>
            </w:tcBorders>
            <w:shd w:val="clear" w:color="auto" w:fill="auto"/>
            <w:noWrap/>
            <w:vAlign w:val="bottom"/>
            <w:hideMark/>
          </w:tcPr>
          <w:p w14:paraId="455E3BC4"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11.7%</w:t>
            </w:r>
          </w:p>
        </w:tc>
        <w:tc>
          <w:tcPr>
            <w:tcW w:w="1720" w:type="dxa"/>
            <w:tcBorders>
              <w:top w:val="nil"/>
              <w:left w:val="nil"/>
              <w:bottom w:val="nil"/>
              <w:right w:val="nil"/>
            </w:tcBorders>
            <w:shd w:val="clear" w:color="auto" w:fill="auto"/>
            <w:noWrap/>
            <w:vAlign w:val="bottom"/>
            <w:hideMark/>
          </w:tcPr>
          <w:p w14:paraId="4B27B6E1"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16.1%</w:t>
            </w:r>
          </w:p>
        </w:tc>
      </w:tr>
      <w:tr w:rsidR="0098707E" w:rsidRPr="0098707E" w14:paraId="00B6CC1F"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00B282DE"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5B5323F6"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159</w:t>
            </w:r>
          </w:p>
        </w:tc>
        <w:tc>
          <w:tcPr>
            <w:tcW w:w="1720" w:type="dxa"/>
            <w:tcBorders>
              <w:top w:val="nil"/>
              <w:left w:val="nil"/>
              <w:bottom w:val="nil"/>
              <w:right w:val="nil"/>
            </w:tcBorders>
            <w:shd w:val="clear" w:color="auto" w:fill="auto"/>
            <w:noWrap/>
            <w:vAlign w:val="bottom"/>
            <w:hideMark/>
          </w:tcPr>
          <w:p w14:paraId="1F977FBE"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19.8%</w:t>
            </w:r>
          </w:p>
        </w:tc>
        <w:tc>
          <w:tcPr>
            <w:tcW w:w="1720" w:type="dxa"/>
            <w:tcBorders>
              <w:top w:val="nil"/>
              <w:left w:val="nil"/>
              <w:bottom w:val="nil"/>
              <w:right w:val="nil"/>
            </w:tcBorders>
            <w:shd w:val="clear" w:color="auto" w:fill="auto"/>
            <w:noWrap/>
            <w:vAlign w:val="bottom"/>
            <w:hideMark/>
          </w:tcPr>
          <w:p w14:paraId="120C6621"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10.8%</w:t>
            </w:r>
          </w:p>
        </w:tc>
      </w:tr>
      <w:tr w:rsidR="0098707E" w:rsidRPr="0098707E" w14:paraId="45F52D8E"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7FC1635A" w14:textId="77777777" w:rsidR="0098707E" w:rsidRPr="0098707E" w:rsidRDefault="0098707E" w:rsidP="0098707E">
            <w:pPr>
              <w:spacing w:line="240" w:lineRule="auto"/>
              <w:jc w:val="left"/>
              <w:rPr>
                <w:rFonts w:ascii="Calibri" w:hAnsi="Calibri" w:cs="Calibri"/>
                <w:color w:val="000000"/>
                <w:lang w:val="en-NZ" w:eastAsia="en-NZ"/>
              </w:rPr>
            </w:pPr>
            <w:r w:rsidRPr="0098707E">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390D6656" w14:textId="77777777" w:rsidR="0098707E" w:rsidRPr="0098707E" w:rsidRDefault="0098707E" w:rsidP="0098707E">
            <w:pPr>
              <w:spacing w:line="240" w:lineRule="auto"/>
              <w:jc w:val="right"/>
              <w:rPr>
                <w:rFonts w:cs="Arial"/>
                <w:color w:val="auto"/>
                <w:sz w:val="20"/>
                <w:szCs w:val="20"/>
                <w:lang w:val="en-NZ" w:eastAsia="en-NZ"/>
              </w:rPr>
            </w:pPr>
            <w:r w:rsidRPr="0098707E">
              <w:rPr>
                <w:rFonts w:cs="Arial"/>
                <w:color w:val="auto"/>
                <w:sz w:val="20"/>
                <w:szCs w:val="20"/>
                <w:lang w:val="en-NZ" w:eastAsia="en-NZ"/>
              </w:rPr>
              <w:t>67</w:t>
            </w:r>
          </w:p>
        </w:tc>
        <w:tc>
          <w:tcPr>
            <w:tcW w:w="1720" w:type="dxa"/>
            <w:tcBorders>
              <w:top w:val="nil"/>
              <w:left w:val="nil"/>
              <w:bottom w:val="nil"/>
              <w:right w:val="nil"/>
            </w:tcBorders>
            <w:shd w:val="clear" w:color="auto" w:fill="auto"/>
            <w:noWrap/>
            <w:vAlign w:val="bottom"/>
            <w:hideMark/>
          </w:tcPr>
          <w:p w14:paraId="521BD32C"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19.6%</w:t>
            </w:r>
          </w:p>
        </w:tc>
        <w:tc>
          <w:tcPr>
            <w:tcW w:w="1720" w:type="dxa"/>
            <w:tcBorders>
              <w:top w:val="nil"/>
              <w:left w:val="nil"/>
              <w:bottom w:val="nil"/>
              <w:right w:val="nil"/>
            </w:tcBorders>
            <w:shd w:val="clear" w:color="auto" w:fill="auto"/>
            <w:noWrap/>
            <w:vAlign w:val="bottom"/>
            <w:hideMark/>
          </w:tcPr>
          <w:p w14:paraId="10812856" w14:textId="77777777" w:rsidR="0098707E" w:rsidRPr="0098707E" w:rsidRDefault="0098707E" w:rsidP="0098707E">
            <w:pPr>
              <w:spacing w:line="240" w:lineRule="auto"/>
              <w:jc w:val="right"/>
              <w:rPr>
                <w:rFonts w:cs="Arial"/>
                <w:color w:val="FF0000"/>
                <w:sz w:val="20"/>
                <w:szCs w:val="20"/>
                <w:lang w:val="en-NZ" w:eastAsia="en-NZ"/>
              </w:rPr>
            </w:pPr>
            <w:r w:rsidRPr="0098707E">
              <w:rPr>
                <w:rFonts w:cs="Arial"/>
                <w:color w:val="FF0000"/>
                <w:sz w:val="20"/>
                <w:szCs w:val="20"/>
                <w:lang w:val="en-NZ" w:eastAsia="en-NZ"/>
              </w:rPr>
              <w:t>15.2%</w:t>
            </w:r>
          </w:p>
        </w:tc>
      </w:tr>
      <w:tr w:rsidR="0098707E" w:rsidRPr="0098707E" w14:paraId="3C0044D3" w14:textId="77777777" w:rsidTr="0098707E">
        <w:trPr>
          <w:trHeight w:val="290"/>
          <w:jc w:val="center"/>
        </w:trPr>
        <w:tc>
          <w:tcPr>
            <w:tcW w:w="2300" w:type="dxa"/>
            <w:tcBorders>
              <w:top w:val="nil"/>
              <w:left w:val="nil"/>
              <w:bottom w:val="nil"/>
              <w:right w:val="nil"/>
            </w:tcBorders>
            <w:shd w:val="clear" w:color="auto" w:fill="auto"/>
            <w:noWrap/>
            <w:vAlign w:val="bottom"/>
            <w:hideMark/>
          </w:tcPr>
          <w:p w14:paraId="69E170E8" w14:textId="77777777" w:rsidR="0098707E" w:rsidRPr="0098707E" w:rsidRDefault="0098707E" w:rsidP="0098707E">
            <w:pPr>
              <w:spacing w:line="240" w:lineRule="auto"/>
              <w:jc w:val="left"/>
              <w:rPr>
                <w:rFonts w:cs="Arial"/>
                <w:b/>
                <w:bCs/>
                <w:color w:val="auto"/>
                <w:sz w:val="20"/>
                <w:szCs w:val="20"/>
                <w:lang w:val="en-NZ" w:eastAsia="en-NZ"/>
              </w:rPr>
            </w:pPr>
            <w:r w:rsidRPr="0098707E">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08B569B3" w14:textId="77777777" w:rsidR="0098707E" w:rsidRPr="0098707E" w:rsidRDefault="0098707E" w:rsidP="0098707E">
            <w:pPr>
              <w:spacing w:line="240" w:lineRule="auto"/>
              <w:jc w:val="right"/>
              <w:rPr>
                <w:rFonts w:cs="Arial"/>
                <w:b/>
                <w:bCs/>
                <w:color w:val="auto"/>
                <w:sz w:val="20"/>
                <w:szCs w:val="20"/>
                <w:lang w:val="en-NZ" w:eastAsia="en-NZ"/>
              </w:rPr>
            </w:pPr>
            <w:r w:rsidRPr="0098707E">
              <w:rPr>
                <w:rFonts w:cs="Arial"/>
                <w:b/>
                <w:bCs/>
                <w:color w:val="auto"/>
                <w:sz w:val="20"/>
                <w:szCs w:val="20"/>
                <w:lang w:val="en-NZ" w:eastAsia="en-NZ"/>
              </w:rPr>
              <w:t>2,832</w:t>
            </w:r>
          </w:p>
        </w:tc>
        <w:tc>
          <w:tcPr>
            <w:tcW w:w="1720" w:type="dxa"/>
            <w:tcBorders>
              <w:top w:val="nil"/>
              <w:left w:val="nil"/>
              <w:bottom w:val="nil"/>
              <w:right w:val="nil"/>
            </w:tcBorders>
            <w:shd w:val="clear" w:color="auto" w:fill="auto"/>
            <w:noWrap/>
            <w:vAlign w:val="bottom"/>
            <w:hideMark/>
          </w:tcPr>
          <w:p w14:paraId="32A49D58" w14:textId="77777777" w:rsidR="0098707E" w:rsidRPr="0098707E" w:rsidRDefault="0098707E" w:rsidP="0098707E">
            <w:pPr>
              <w:spacing w:line="240" w:lineRule="auto"/>
              <w:jc w:val="right"/>
              <w:rPr>
                <w:rFonts w:cs="Arial"/>
                <w:b/>
                <w:bCs/>
                <w:color w:val="FF0000"/>
                <w:sz w:val="20"/>
                <w:szCs w:val="20"/>
                <w:lang w:val="en-NZ" w:eastAsia="en-NZ"/>
              </w:rPr>
            </w:pPr>
            <w:r w:rsidRPr="0098707E">
              <w:rPr>
                <w:rFonts w:cs="Arial"/>
                <w:b/>
                <w:bCs/>
                <w:color w:val="FF0000"/>
                <w:sz w:val="20"/>
                <w:szCs w:val="20"/>
                <w:lang w:val="en-NZ" w:eastAsia="en-NZ"/>
              </w:rPr>
              <w:t>14.1%</w:t>
            </w:r>
          </w:p>
        </w:tc>
        <w:tc>
          <w:tcPr>
            <w:tcW w:w="1720" w:type="dxa"/>
            <w:tcBorders>
              <w:top w:val="nil"/>
              <w:left w:val="nil"/>
              <w:bottom w:val="nil"/>
              <w:right w:val="nil"/>
            </w:tcBorders>
            <w:shd w:val="clear" w:color="auto" w:fill="auto"/>
            <w:noWrap/>
            <w:vAlign w:val="bottom"/>
            <w:hideMark/>
          </w:tcPr>
          <w:p w14:paraId="7034FDFA" w14:textId="77777777" w:rsidR="0098707E" w:rsidRPr="0098707E" w:rsidRDefault="0098707E" w:rsidP="0098707E">
            <w:pPr>
              <w:spacing w:line="240" w:lineRule="auto"/>
              <w:jc w:val="right"/>
              <w:rPr>
                <w:rFonts w:cs="Arial"/>
                <w:b/>
                <w:bCs/>
                <w:color w:val="FF0000"/>
                <w:sz w:val="20"/>
                <w:szCs w:val="20"/>
                <w:lang w:val="en-NZ" w:eastAsia="en-NZ"/>
              </w:rPr>
            </w:pPr>
            <w:r w:rsidRPr="0098707E">
              <w:rPr>
                <w:rFonts w:cs="Arial"/>
                <w:b/>
                <w:bCs/>
                <w:color w:val="FF0000"/>
                <w:sz w:val="20"/>
                <w:szCs w:val="20"/>
                <w:lang w:val="en-NZ" w:eastAsia="en-NZ"/>
              </w:rPr>
              <w:t>11.6%</w:t>
            </w:r>
          </w:p>
        </w:tc>
      </w:tr>
    </w:tbl>
    <w:p w14:paraId="07BFAA51" w14:textId="0DF8187A" w:rsidR="006B39EA" w:rsidRDefault="006B39EA" w:rsidP="006B39EA">
      <w:pPr>
        <w:pStyle w:val="BodytextWorldline"/>
        <w:spacing w:before="120"/>
        <w:jc w:val="both"/>
        <w:rPr>
          <w:sz w:val="16"/>
          <w:szCs w:val="16"/>
        </w:rPr>
      </w:pPr>
      <w:r w:rsidRPr="00710DF2">
        <w:rPr>
          <w:sz w:val="16"/>
          <w:szCs w:val="16"/>
        </w:rPr>
        <w:t xml:space="preserve">Figure </w:t>
      </w:r>
      <w:r w:rsidR="00BC179D">
        <w:rPr>
          <w:sz w:val="16"/>
          <w:szCs w:val="16"/>
        </w:rPr>
        <w:t>2</w:t>
      </w:r>
      <w:r w:rsidRPr="00710DF2">
        <w:rPr>
          <w:sz w:val="16"/>
          <w:szCs w:val="16"/>
        </w:rPr>
        <w:t xml:space="preserve">: All Cards NZ annual underlying* spending growth through Worldline </w:t>
      </w:r>
      <w:r w:rsidR="009F7130">
        <w:rPr>
          <w:sz w:val="16"/>
          <w:szCs w:val="16"/>
        </w:rPr>
        <w:t>August</w:t>
      </w:r>
      <w:r w:rsidRPr="00710DF2">
        <w:rPr>
          <w:sz w:val="16"/>
          <w:szCs w:val="16"/>
        </w:rPr>
        <w:t xml:space="preserve"> for regional core retail excluding hospitality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4F3059AD" w14:textId="4B462973" w:rsidR="0078351A" w:rsidRDefault="0078351A" w:rsidP="0078351A">
      <w:pPr>
        <w:pStyle w:val="BodyAA"/>
        <w:spacing w:before="240" w:after="120"/>
        <w:jc w:val="center"/>
        <w:rPr>
          <w:sz w:val="22"/>
          <w:szCs w:val="22"/>
        </w:rPr>
      </w:pPr>
      <w:r>
        <w:rPr>
          <w:sz w:val="22"/>
          <w:szCs w:val="22"/>
        </w:rPr>
        <w:t>- ENDS -</w:t>
      </w:r>
    </w:p>
    <w:p w14:paraId="1B096C69" w14:textId="632533F2"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1"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t>ABOUT WORLDLINE IN NEW ZEALAND</w:t>
      </w:r>
    </w:p>
    <w:p w14:paraId="6E5ED466" w14:textId="7D9BF530" w:rsidR="00A37553" w:rsidRDefault="00A37553" w:rsidP="00A37553">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 xml:space="preserve">business insights, Worldline is here to help with technology backed by experience. </w:t>
      </w:r>
      <w:hyperlink r:id="rId12" w:history="1">
        <w:r w:rsidRPr="001E0C14">
          <w:rPr>
            <w:rStyle w:val="Hyperlink0"/>
            <w:color w:val="0072F0"/>
          </w:rPr>
          <w:t>www.paymark.co.nz</w:t>
        </w:r>
      </w:hyperlink>
      <w:r>
        <w:rPr>
          <w:color w:val="0072F0"/>
        </w:rPr>
        <w:t xml:space="preserve"> </w:t>
      </w:r>
    </w:p>
    <w:p w14:paraId="4474396F" w14:textId="77777777" w:rsidR="00A37553" w:rsidRDefault="00A37553" w:rsidP="00A27906">
      <w:pPr>
        <w:pStyle w:val="AboutheadingWorldline"/>
        <w:spacing w:after="0" w:line="276" w:lineRule="auto"/>
        <w:contextualSpacing/>
        <w:jc w:val="both"/>
        <w:rPr>
          <w:noProof/>
          <w:sz w:val="20"/>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w:t>
      </w:r>
      <w:proofErr w:type="gramStart"/>
      <w:r w:rsidRPr="008C2A8A">
        <w:rPr>
          <w:sz w:val="20"/>
          <w:szCs w:val="24"/>
        </w:rPr>
        <w:t>banks</w:t>
      </w:r>
      <w:proofErr w:type="gramEnd"/>
      <w:r w:rsidRPr="008C2A8A">
        <w:rPr>
          <w:sz w:val="20"/>
          <w:szCs w:val="24"/>
        </w:rPr>
        <w:t xml:space="preserve"> and third-party acquirers as well as public transport operators, government agencies and industrial companies in all sectors. Powered by over 20,000 employees in more than 50 countries, Worldline provides its clients with sustainable, </w:t>
      </w:r>
      <w:proofErr w:type="gramStart"/>
      <w:r w:rsidRPr="008C2A8A">
        <w:rPr>
          <w:sz w:val="20"/>
          <w:szCs w:val="24"/>
        </w:rPr>
        <w:t>trusted</w:t>
      </w:r>
      <w:proofErr w:type="gramEnd"/>
      <w:r w:rsidRPr="008C2A8A">
        <w:rPr>
          <w:sz w:val="20"/>
          <w:szCs w:val="24"/>
        </w:rPr>
        <w:t xml:space="preserve">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w:t>
      </w:r>
      <w:proofErr w:type="gramStart"/>
      <w:r w:rsidRPr="008C2A8A">
        <w:rPr>
          <w:sz w:val="20"/>
          <w:szCs w:val="24"/>
        </w:rPr>
        <w:t>highly-secure</w:t>
      </w:r>
      <w:proofErr w:type="gramEnd"/>
      <w:r w:rsidRPr="008C2A8A">
        <w:rPr>
          <w:sz w:val="20"/>
          <w:szCs w:val="24"/>
        </w:rPr>
        <w:t xml:space="preserv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3"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t xml:space="preserve">E : </w:t>
      </w:r>
      <w:hyperlink r:id="rId14"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2">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5B432033" w14:textId="77777777" w:rsidR="00BE436B" w:rsidRPr="00A27906" w:rsidRDefault="00BE436B" w:rsidP="00A624B7">
      <w:pPr>
        <w:pStyle w:val="BodytextWorldline"/>
        <w:rPr>
          <w:lang w:val="fr-FR"/>
        </w:rPr>
      </w:pPr>
    </w:p>
    <w:sectPr w:rsidR="00BE436B" w:rsidRPr="00A27906" w:rsidSect="003B0CD9">
      <w:headerReference w:type="first" r:id="rId27"/>
      <w:pgSz w:w="11906" w:h="16838" w:code="9"/>
      <w:pgMar w:top="2127" w:right="1077" w:bottom="1560"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00609" w14:textId="77777777" w:rsidR="00EA621A" w:rsidRPr="00A1281B" w:rsidRDefault="00EA621A" w:rsidP="00A1281B">
      <w:pPr>
        <w:pStyle w:val="Footer"/>
      </w:pPr>
    </w:p>
  </w:endnote>
  <w:endnote w:type="continuationSeparator" w:id="0">
    <w:p w14:paraId="4837EE05" w14:textId="77777777" w:rsidR="00EA621A" w:rsidRPr="00A1281B" w:rsidRDefault="00EA621A"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0C1E" w14:textId="77777777" w:rsidR="00EA621A" w:rsidRPr="00A1281B" w:rsidRDefault="00EA621A" w:rsidP="00A1281B">
      <w:pPr>
        <w:pStyle w:val="Footer"/>
      </w:pPr>
    </w:p>
  </w:footnote>
  <w:footnote w:type="continuationSeparator" w:id="0">
    <w:p w14:paraId="2A12E17B" w14:textId="77777777" w:rsidR="00EA621A" w:rsidRPr="00A1281B" w:rsidRDefault="00EA621A"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6"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1C90CF8"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663D"/>
    <w:rsid w:val="00006723"/>
    <w:rsid w:val="00007326"/>
    <w:rsid w:val="0001062A"/>
    <w:rsid w:val="00010D95"/>
    <w:rsid w:val="00011BFA"/>
    <w:rsid w:val="00013D63"/>
    <w:rsid w:val="0001461A"/>
    <w:rsid w:val="00014717"/>
    <w:rsid w:val="00015339"/>
    <w:rsid w:val="00015687"/>
    <w:rsid w:val="00021EDA"/>
    <w:rsid w:val="00022269"/>
    <w:rsid w:val="000224C9"/>
    <w:rsid w:val="000241E7"/>
    <w:rsid w:val="00024D1A"/>
    <w:rsid w:val="000251B2"/>
    <w:rsid w:val="0002609F"/>
    <w:rsid w:val="000304CF"/>
    <w:rsid w:val="00030F21"/>
    <w:rsid w:val="00033C5F"/>
    <w:rsid w:val="00033E91"/>
    <w:rsid w:val="00033F01"/>
    <w:rsid w:val="00033F83"/>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BAC"/>
    <w:rsid w:val="0006732A"/>
    <w:rsid w:val="00070B85"/>
    <w:rsid w:val="00070C13"/>
    <w:rsid w:val="00071567"/>
    <w:rsid w:val="00071592"/>
    <w:rsid w:val="000715D3"/>
    <w:rsid w:val="000720A2"/>
    <w:rsid w:val="0007232F"/>
    <w:rsid w:val="000732F4"/>
    <w:rsid w:val="00073913"/>
    <w:rsid w:val="00074D07"/>
    <w:rsid w:val="00074DAC"/>
    <w:rsid w:val="00074FB4"/>
    <w:rsid w:val="00075A62"/>
    <w:rsid w:val="00076563"/>
    <w:rsid w:val="00076C3C"/>
    <w:rsid w:val="00077575"/>
    <w:rsid w:val="00077C07"/>
    <w:rsid w:val="00080780"/>
    <w:rsid w:val="00082115"/>
    <w:rsid w:val="00082809"/>
    <w:rsid w:val="00085F93"/>
    <w:rsid w:val="00086E73"/>
    <w:rsid w:val="00090B26"/>
    <w:rsid w:val="00091142"/>
    <w:rsid w:val="00093B09"/>
    <w:rsid w:val="000953A0"/>
    <w:rsid w:val="0009575E"/>
    <w:rsid w:val="00096409"/>
    <w:rsid w:val="0009657F"/>
    <w:rsid w:val="00096930"/>
    <w:rsid w:val="0009698A"/>
    <w:rsid w:val="000A112F"/>
    <w:rsid w:val="000A1B78"/>
    <w:rsid w:val="000A2014"/>
    <w:rsid w:val="000A31A5"/>
    <w:rsid w:val="000A338D"/>
    <w:rsid w:val="000A3D96"/>
    <w:rsid w:val="000A5E4C"/>
    <w:rsid w:val="000A7516"/>
    <w:rsid w:val="000B0A9E"/>
    <w:rsid w:val="000B2478"/>
    <w:rsid w:val="000B25BE"/>
    <w:rsid w:val="000B2835"/>
    <w:rsid w:val="000B3B7D"/>
    <w:rsid w:val="000B3C59"/>
    <w:rsid w:val="000B4AC3"/>
    <w:rsid w:val="000B724B"/>
    <w:rsid w:val="000B7B86"/>
    <w:rsid w:val="000C18EE"/>
    <w:rsid w:val="000C1A1A"/>
    <w:rsid w:val="000C219A"/>
    <w:rsid w:val="000C21A5"/>
    <w:rsid w:val="000C280D"/>
    <w:rsid w:val="000C4C18"/>
    <w:rsid w:val="000C62A3"/>
    <w:rsid w:val="000C7A45"/>
    <w:rsid w:val="000D0FD3"/>
    <w:rsid w:val="000D2333"/>
    <w:rsid w:val="000D241D"/>
    <w:rsid w:val="000D4554"/>
    <w:rsid w:val="000D5303"/>
    <w:rsid w:val="000D5434"/>
    <w:rsid w:val="000D59E7"/>
    <w:rsid w:val="000D5ABA"/>
    <w:rsid w:val="000D660D"/>
    <w:rsid w:val="000D6A6F"/>
    <w:rsid w:val="000D6AB7"/>
    <w:rsid w:val="000D6ABC"/>
    <w:rsid w:val="000D7923"/>
    <w:rsid w:val="000D7989"/>
    <w:rsid w:val="000E0164"/>
    <w:rsid w:val="000E1BD6"/>
    <w:rsid w:val="000E281F"/>
    <w:rsid w:val="000E413B"/>
    <w:rsid w:val="000E4C90"/>
    <w:rsid w:val="000E55A1"/>
    <w:rsid w:val="000E634E"/>
    <w:rsid w:val="000E6E43"/>
    <w:rsid w:val="000E7B29"/>
    <w:rsid w:val="000F0088"/>
    <w:rsid w:val="000F0453"/>
    <w:rsid w:val="000F09D9"/>
    <w:rsid w:val="000F0A69"/>
    <w:rsid w:val="000F11F1"/>
    <w:rsid w:val="000F140F"/>
    <w:rsid w:val="000F1D70"/>
    <w:rsid w:val="000F213A"/>
    <w:rsid w:val="000F215E"/>
    <w:rsid w:val="000F44C3"/>
    <w:rsid w:val="000F4C23"/>
    <w:rsid w:val="000F534E"/>
    <w:rsid w:val="000F59B8"/>
    <w:rsid w:val="000F5FA0"/>
    <w:rsid w:val="000F6F92"/>
    <w:rsid w:val="0010103A"/>
    <w:rsid w:val="00101493"/>
    <w:rsid w:val="00101CC4"/>
    <w:rsid w:val="00102320"/>
    <w:rsid w:val="00102774"/>
    <w:rsid w:val="00102A0A"/>
    <w:rsid w:val="00104E2B"/>
    <w:rsid w:val="00106301"/>
    <w:rsid w:val="00106503"/>
    <w:rsid w:val="00106601"/>
    <w:rsid w:val="00106A93"/>
    <w:rsid w:val="00107A63"/>
    <w:rsid w:val="001104B2"/>
    <w:rsid w:val="001108E8"/>
    <w:rsid w:val="00110995"/>
    <w:rsid w:val="00110A9F"/>
    <w:rsid w:val="00110C3C"/>
    <w:rsid w:val="00110DF7"/>
    <w:rsid w:val="00111EFF"/>
    <w:rsid w:val="0011608C"/>
    <w:rsid w:val="001170AE"/>
    <w:rsid w:val="00117867"/>
    <w:rsid w:val="00117A89"/>
    <w:rsid w:val="00117AD4"/>
    <w:rsid w:val="00120A5A"/>
    <w:rsid w:val="0012181E"/>
    <w:rsid w:val="001222A9"/>
    <w:rsid w:val="00122DED"/>
    <w:rsid w:val="0012353C"/>
    <w:rsid w:val="00123745"/>
    <w:rsid w:val="001260A2"/>
    <w:rsid w:val="00126B65"/>
    <w:rsid w:val="001271E9"/>
    <w:rsid w:val="00132265"/>
    <w:rsid w:val="00132626"/>
    <w:rsid w:val="00133373"/>
    <w:rsid w:val="001338E2"/>
    <w:rsid w:val="00133BBE"/>
    <w:rsid w:val="00133CF0"/>
    <w:rsid w:val="00133F35"/>
    <w:rsid w:val="001342E0"/>
    <w:rsid w:val="00135E7B"/>
    <w:rsid w:val="00137CBB"/>
    <w:rsid w:val="00137CE5"/>
    <w:rsid w:val="00141CED"/>
    <w:rsid w:val="00142CCC"/>
    <w:rsid w:val="001442BD"/>
    <w:rsid w:val="0014441E"/>
    <w:rsid w:val="0014472C"/>
    <w:rsid w:val="00144A76"/>
    <w:rsid w:val="00144E14"/>
    <w:rsid w:val="00145B8E"/>
    <w:rsid w:val="0014640F"/>
    <w:rsid w:val="001473C8"/>
    <w:rsid w:val="0015099C"/>
    <w:rsid w:val="0015197D"/>
    <w:rsid w:val="0015455D"/>
    <w:rsid w:val="001561BC"/>
    <w:rsid w:val="00156606"/>
    <w:rsid w:val="001579D8"/>
    <w:rsid w:val="00161EBE"/>
    <w:rsid w:val="00162D8B"/>
    <w:rsid w:val="0016351C"/>
    <w:rsid w:val="00165D6D"/>
    <w:rsid w:val="001660AD"/>
    <w:rsid w:val="00166477"/>
    <w:rsid w:val="00166BA8"/>
    <w:rsid w:val="00167ABE"/>
    <w:rsid w:val="001708EB"/>
    <w:rsid w:val="00171F73"/>
    <w:rsid w:val="00175D1E"/>
    <w:rsid w:val="00180AEB"/>
    <w:rsid w:val="001838C5"/>
    <w:rsid w:val="00184ADA"/>
    <w:rsid w:val="00185202"/>
    <w:rsid w:val="001863A5"/>
    <w:rsid w:val="00186D05"/>
    <w:rsid w:val="00186EA6"/>
    <w:rsid w:val="00187A4B"/>
    <w:rsid w:val="00187CEB"/>
    <w:rsid w:val="00190F07"/>
    <w:rsid w:val="00192BD5"/>
    <w:rsid w:val="00192BD9"/>
    <w:rsid w:val="00193313"/>
    <w:rsid w:val="00193BD4"/>
    <w:rsid w:val="00195E52"/>
    <w:rsid w:val="00195E96"/>
    <w:rsid w:val="00197100"/>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F25"/>
    <w:rsid w:val="001B4685"/>
    <w:rsid w:val="001B4C7E"/>
    <w:rsid w:val="001B5DE0"/>
    <w:rsid w:val="001B5F8C"/>
    <w:rsid w:val="001B6104"/>
    <w:rsid w:val="001B6615"/>
    <w:rsid w:val="001C11BE"/>
    <w:rsid w:val="001C2722"/>
    <w:rsid w:val="001C2D97"/>
    <w:rsid w:val="001C494E"/>
    <w:rsid w:val="001C6573"/>
    <w:rsid w:val="001D2A06"/>
    <w:rsid w:val="001D3325"/>
    <w:rsid w:val="001D4DCE"/>
    <w:rsid w:val="001D4E78"/>
    <w:rsid w:val="001D592B"/>
    <w:rsid w:val="001D68AD"/>
    <w:rsid w:val="001D6AD2"/>
    <w:rsid w:val="001D6ED5"/>
    <w:rsid w:val="001D70AF"/>
    <w:rsid w:val="001D7EE2"/>
    <w:rsid w:val="001E07BE"/>
    <w:rsid w:val="001E08F5"/>
    <w:rsid w:val="001E0C14"/>
    <w:rsid w:val="001E166C"/>
    <w:rsid w:val="001E1C36"/>
    <w:rsid w:val="001E1D22"/>
    <w:rsid w:val="001E2293"/>
    <w:rsid w:val="001E491A"/>
    <w:rsid w:val="001E4D61"/>
    <w:rsid w:val="001E5ADD"/>
    <w:rsid w:val="001E5D2D"/>
    <w:rsid w:val="001E72CC"/>
    <w:rsid w:val="001F00A5"/>
    <w:rsid w:val="001F25EB"/>
    <w:rsid w:val="001F3282"/>
    <w:rsid w:val="001F376F"/>
    <w:rsid w:val="001F407C"/>
    <w:rsid w:val="001F5B4F"/>
    <w:rsid w:val="001F6A32"/>
    <w:rsid w:val="001F789B"/>
    <w:rsid w:val="00200817"/>
    <w:rsid w:val="00201C6E"/>
    <w:rsid w:val="00201ED9"/>
    <w:rsid w:val="002030CD"/>
    <w:rsid w:val="002053D6"/>
    <w:rsid w:val="0020548B"/>
    <w:rsid w:val="0020607F"/>
    <w:rsid w:val="002074B2"/>
    <w:rsid w:val="00207CBD"/>
    <w:rsid w:val="002101C8"/>
    <w:rsid w:val="0021047D"/>
    <w:rsid w:val="00210C27"/>
    <w:rsid w:val="00211A8E"/>
    <w:rsid w:val="002154D5"/>
    <w:rsid w:val="002155ED"/>
    <w:rsid w:val="0021572A"/>
    <w:rsid w:val="0021654B"/>
    <w:rsid w:val="00220A9C"/>
    <w:rsid w:val="00222248"/>
    <w:rsid w:val="00222543"/>
    <w:rsid w:val="002225C2"/>
    <w:rsid w:val="00223026"/>
    <w:rsid w:val="00224CF5"/>
    <w:rsid w:val="00224DCD"/>
    <w:rsid w:val="00226533"/>
    <w:rsid w:val="00226CB6"/>
    <w:rsid w:val="002308A3"/>
    <w:rsid w:val="00230B64"/>
    <w:rsid w:val="00231580"/>
    <w:rsid w:val="00232C0D"/>
    <w:rsid w:val="002331E7"/>
    <w:rsid w:val="00233F72"/>
    <w:rsid w:val="002343BE"/>
    <w:rsid w:val="00234B00"/>
    <w:rsid w:val="00235EDE"/>
    <w:rsid w:val="00236058"/>
    <w:rsid w:val="002367DA"/>
    <w:rsid w:val="00236DE9"/>
    <w:rsid w:val="00237D0C"/>
    <w:rsid w:val="00241EE1"/>
    <w:rsid w:val="0024200E"/>
    <w:rsid w:val="00242226"/>
    <w:rsid w:val="00243424"/>
    <w:rsid w:val="002439D4"/>
    <w:rsid w:val="00245119"/>
    <w:rsid w:val="002468B4"/>
    <w:rsid w:val="00246FAB"/>
    <w:rsid w:val="00247522"/>
    <w:rsid w:val="00247AF4"/>
    <w:rsid w:val="002518D2"/>
    <w:rsid w:val="00252868"/>
    <w:rsid w:val="0025295C"/>
    <w:rsid w:val="00252D22"/>
    <w:rsid w:val="002532B9"/>
    <w:rsid w:val="002544E7"/>
    <w:rsid w:val="00254B74"/>
    <w:rsid w:val="00255666"/>
    <w:rsid w:val="002560D4"/>
    <w:rsid w:val="00256383"/>
    <w:rsid w:val="00257AA9"/>
    <w:rsid w:val="002617F2"/>
    <w:rsid w:val="00261E2A"/>
    <w:rsid w:val="0026239E"/>
    <w:rsid w:val="00264E04"/>
    <w:rsid w:val="00264E81"/>
    <w:rsid w:val="00265C83"/>
    <w:rsid w:val="002679E4"/>
    <w:rsid w:val="00267E33"/>
    <w:rsid w:val="00270CA5"/>
    <w:rsid w:val="0027233A"/>
    <w:rsid w:val="002751E9"/>
    <w:rsid w:val="002770E9"/>
    <w:rsid w:val="00281126"/>
    <w:rsid w:val="0028122E"/>
    <w:rsid w:val="00282456"/>
    <w:rsid w:val="00282A0A"/>
    <w:rsid w:val="00284E10"/>
    <w:rsid w:val="0028544C"/>
    <w:rsid w:val="002856B6"/>
    <w:rsid w:val="00285736"/>
    <w:rsid w:val="00285A13"/>
    <w:rsid w:val="002866C7"/>
    <w:rsid w:val="00286914"/>
    <w:rsid w:val="00291131"/>
    <w:rsid w:val="00291AD4"/>
    <w:rsid w:val="00292092"/>
    <w:rsid w:val="00292B96"/>
    <w:rsid w:val="00293672"/>
    <w:rsid w:val="002944BE"/>
    <w:rsid w:val="00294542"/>
    <w:rsid w:val="00296B15"/>
    <w:rsid w:val="002A0C2D"/>
    <w:rsid w:val="002A1445"/>
    <w:rsid w:val="002A288F"/>
    <w:rsid w:val="002A33B5"/>
    <w:rsid w:val="002A3F20"/>
    <w:rsid w:val="002A402A"/>
    <w:rsid w:val="002A4757"/>
    <w:rsid w:val="002A6391"/>
    <w:rsid w:val="002A7295"/>
    <w:rsid w:val="002A7AD3"/>
    <w:rsid w:val="002B094A"/>
    <w:rsid w:val="002B1232"/>
    <w:rsid w:val="002B2998"/>
    <w:rsid w:val="002B334B"/>
    <w:rsid w:val="002B3392"/>
    <w:rsid w:val="002B34AC"/>
    <w:rsid w:val="002B44C0"/>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903"/>
    <w:rsid w:val="002D0E88"/>
    <w:rsid w:val="002D3D58"/>
    <w:rsid w:val="002D418A"/>
    <w:rsid w:val="002D4737"/>
    <w:rsid w:val="002D4CEF"/>
    <w:rsid w:val="002D50C3"/>
    <w:rsid w:val="002D52B2"/>
    <w:rsid w:val="002D546B"/>
    <w:rsid w:val="002D6422"/>
    <w:rsid w:val="002D73F8"/>
    <w:rsid w:val="002E1C93"/>
    <w:rsid w:val="002E24BE"/>
    <w:rsid w:val="002E274E"/>
    <w:rsid w:val="002E4437"/>
    <w:rsid w:val="002E57D3"/>
    <w:rsid w:val="002F26B7"/>
    <w:rsid w:val="002F2A80"/>
    <w:rsid w:val="002F2DE5"/>
    <w:rsid w:val="002F3592"/>
    <w:rsid w:val="002F7077"/>
    <w:rsid w:val="002F7275"/>
    <w:rsid w:val="002F7388"/>
    <w:rsid w:val="002F74A3"/>
    <w:rsid w:val="002F7B77"/>
    <w:rsid w:val="002F7C3F"/>
    <w:rsid w:val="003000CC"/>
    <w:rsid w:val="00302156"/>
    <w:rsid w:val="00302F18"/>
    <w:rsid w:val="003040CD"/>
    <w:rsid w:val="00306441"/>
    <w:rsid w:val="00306791"/>
    <w:rsid w:val="003077B4"/>
    <w:rsid w:val="00307C34"/>
    <w:rsid w:val="003109D2"/>
    <w:rsid w:val="003116A8"/>
    <w:rsid w:val="00312690"/>
    <w:rsid w:val="00314A67"/>
    <w:rsid w:val="00315FFF"/>
    <w:rsid w:val="0031642D"/>
    <w:rsid w:val="00316EEF"/>
    <w:rsid w:val="00317BEC"/>
    <w:rsid w:val="00317DEA"/>
    <w:rsid w:val="00320620"/>
    <w:rsid w:val="0032089A"/>
    <w:rsid w:val="00321B79"/>
    <w:rsid w:val="00321DBB"/>
    <w:rsid w:val="003225BF"/>
    <w:rsid w:val="00322A19"/>
    <w:rsid w:val="00323121"/>
    <w:rsid w:val="003232BA"/>
    <w:rsid w:val="00323859"/>
    <w:rsid w:val="00323ABF"/>
    <w:rsid w:val="00324892"/>
    <w:rsid w:val="00325508"/>
    <w:rsid w:val="00325906"/>
    <w:rsid w:val="00325952"/>
    <w:rsid w:val="003261BC"/>
    <w:rsid w:val="00326804"/>
    <w:rsid w:val="003277C9"/>
    <w:rsid w:val="00330C9F"/>
    <w:rsid w:val="003314BA"/>
    <w:rsid w:val="00331617"/>
    <w:rsid w:val="00335500"/>
    <w:rsid w:val="00335682"/>
    <w:rsid w:val="00335A0B"/>
    <w:rsid w:val="00335B5E"/>
    <w:rsid w:val="00337281"/>
    <w:rsid w:val="00337DDE"/>
    <w:rsid w:val="00340EA3"/>
    <w:rsid w:val="00341691"/>
    <w:rsid w:val="00344E62"/>
    <w:rsid w:val="003464E0"/>
    <w:rsid w:val="00346631"/>
    <w:rsid w:val="0034677D"/>
    <w:rsid w:val="00346AE9"/>
    <w:rsid w:val="00347C33"/>
    <w:rsid w:val="00350DC1"/>
    <w:rsid w:val="00351E07"/>
    <w:rsid w:val="00351EDA"/>
    <w:rsid w:val="00353FD2"/>
    <w:rsid w:val="00356D5D"/>
    <w:rsid w:val="00357B3C"/>
    <w:rsid w:val="0036025F"/>
    <w:rsid w:val="00360495"/>
    <w:rsid w:val="00361ABF"/>
    <w:rsid w:val="00362A7A"/>
    <w:rsid w:val="00364AD4"/>
    <w:rsid w:val="00365254"/>
    <w:rsid w:val="00365327"/>
    <w:rsid w:val="0036588A"/>
    <w:rsid w:val="00365D29"/>
    <w:rsid w:val="00365E07"/>
    <w:rsid w:val="003679DD"/>
    <w:rsid w:val="00370078"/>
    <w:rsid w:val="0037128A"/>
    <w:rsid w:val="00371F0E"/>
    <w:rsid w:val="00373329"/>
    <w:rsid w:val="003752F1"/>
    <w:rsid w:val="00377612"/>
    <w:rsid w:val="00377CB5"/>
    <w:rsid w:val="00377E12"/>
    <w:rsid w:val="0038041D"/>
    <w:rsid w:val="00380BED"/>
    <w:rsid w:val="00380E97"/>
    <w:rsid w:val="0038100C"/>
    <w:rsid w:val="003819F2"/>
    <w:rsid w:val="00382E9A"/>
    <w:rsid w:val="0038391A"/>
    <w:rsid w:val="00383D75"/>
    <w:rsid w:val="003843FB"/>
    <w:rsid w:val="00385316"/>
    <w:rsid w:val="003859BB"/>
    <w:rsid w:val="00386123"/>
    <w:rsid w:val="003869CF"/>
    <w:rsid w:val="00387012"/>
    <w:rsid w:val="00387A9E"/>
    <w:rsid w:val="003902AB"/>
    <w:rsid w:val="00390530"/>
    <w:rsid w:val="003910B4"/>
    <w:rsid w:val="0039126D"/>
    <w:rsid w:val="00391736"/>
    <w:rsid w:val="00391C58"/>
    <w:rsid w:val="00391CA1"/>
    <w:rsid w:val="00392708"/>
    <w:rsid w:val="00392C3B"/>
    <w:rsid w:val="0039303C"/>
    <w:rsid w:val="0039376F"/>
    <w:rsid w:val="003940B7"/>
    <w:rsid w:val="00394257"/>
    <w:rsid w:val="003952EB"/>
    <w:rsid w:val="00395A7C"/>
    <w:rsid w:val="00395E43"/>
    <w:rsid w:val="00396273"/>
    <w:rsid w:val="0039656A"/>
    <w:rsid w:val="003969AA"/>
    <w:rsid w:val="00396B89"/>
    <w:rsid w:val="00397202"/>
    <w:rsid w:val="00397866"/>
    <w:rsid w:val="00397EA3"/>
    <w:rsid w:val="003A0E33"/>
    <w:rsid w:val="003A1220"/>
    <w:rsid w:val="003A24C6"/>
    <w:rsid w:val="003A3712"/>
    <w:rsid w:val="003A40BC"/>
    <w:rsid w:val="003A4331"/>
    <w:rsid w:val="003A4478"/>
    <w:rsid w:val="003A5ED3"/>
    <w:rsid w:val="003A79F8"/>
    <w:rsid w:val="003B0887"/>
    <w:rsid w:val="003B0CD9"/>
    <w:rsid w:val="003B11FC"/>
    <w:rsid w:val="003B14A0"/>
    <w:rsid w:val="003B1596"/>
    <w:rsid w:val="003B160D"/>
    <w:rsid w:val="003B26BB"/>
    <w:rsid w:val="003B2DAE"/>
    <w:rsid w:val="003B4693"/>
    <w:rsid w:val="003B48C9"/>
    <w:rsid w:val="003B5386"/>
    <w:rsid w:val="003B5EB5"/>
    <w:rsid w:val="003C00F1"/>
    <w:rsid w:val="003C0B1C"/>
    <w:rsid w:val="003C0F10"/>
    <w:rsid w:val="003C11BD"/>
    <w:rsid w:val="003C1345"/>
    <w:rsid w:val="003C1CDF"/>
    <w:rsid w:val="003C1EEF"/>
    <w:rsid w:val="003C3367"/>
    <w:rsid w:val="003C37C7"/>
    <w:rsid w:val="003C3A24"/>
    <w:rsid w:val="003C41BB"/>
    <w:rsid w:val="003C442F"/>
    <w:rsid w:val="003C5074"/>
    <w:rsid w:val="003C5A8D"/>
    <w:rsid w:val="003C5C42"/>
    <w:rsid w:val="003C6442"/>
    <w:rsid w:val="003C6F96"/>
    <w:rsid w:val="003D019C"/>
    <w:rsid w:val="003D1B31"/>
    <w:rsid w:val="003D27D8"/>
    <w:rsid w:val="003D2D28"/>
    <w:rsid w:val="003D2DC3"/>
    <w:rsid w:val="003D41A5"/>
    <w:rsid w:val="003D6688"/>
    <w:rsid w:val="003E059B"/>
    <w:rsid w:val="003E0740"/>
    <w:rsid w:val="003E1E35"/>
    <w:rsid w:val="003E3AC1"/>
    <w:rsid w:val="003E3B7D"/>
    <w:rsid w:val="003E3B95"/>
    <w:rsid w:val="003E4B0D"/>
    <w:rsid w:val="003E724F"/>
    <w:rsid w:val="003F0A04"/>
    <w:rsid w:val="003F3A19"/>
    <w:rsid w:val="003F4EC5"/>
    <w:rsid w:val="003F516E"/>
    <w:rsid w:val="00401D65"/>
    <w:rsid w:val="0040260E"/>
    <w:rsid w:val="00403073"/>
    <w:rsid w:val="004041C5"/>
    <w:rsid w:val="0040439A"/>
    <w:rsid w:val="00405B4F"/>
    <w:rsid w:val="00407198"/>
    <w:rsid w:val="0040732C"/>
    <w:rsid w:val="004073C6"/>
    <w:rsid w:val="00411978"/>
    <w:rsid w:val="0041346F"/>
    <w:rsid w:val="004134FE"/>
    <w:rsid w:val="00414BC5"/>
    <w:rsid w:val="00415272"/>
    <w:rsid w:val="00416155"/>
    <w:rsid w:val="0041674F"/>
    <w:rsid w:val="00417111"/>
    <w:rsid w:val="004172A0"/>
    <w:rsid w:val="00417F6F"/>
    <w:rsid w:val="00420F81"/>
    <w:rsid w:val="00421485"/>
    <w:rsid w:val="004214AC"/>
    <w:rsid w:val="00422155"/>
    <w:rsid w:val="0042379B"/>
    <w:rsid w:val="00423C20"/>
    <w:rsid w:val="00425289"/>
    <w:rsid w:val="004255E1"/>
    <w:rsid w:val="004262AB"/>
    <w:rsid w:val="0042683A"/>
    <w:rsid w:val="0042748E"/>
    <w:rsid w:val="00431E63"/>
    <w:rsid w:val="004329A4"/>
    <w:rsid w:val="0043408A"/>
    <w:rsid w:val="004350B4"/>
    <w:rsid w:val="00436FD8"/>
    <w:rsid w:val="004406B4"/>
    <w:rsid w:val="00440D7E"/>
    <w:rsid w:val="00441491"/>
    <w:rsid w:val="00442063"/>
    <w:rsid w:val="00442477"/>
    <w:rsid w:val="00445522"/>
    <w:rsid w:val="004459AE"/>
    <w:rsid w:val="00446809"/>
    <w:rsid w:val="00451BF5"/>
    <w:rsid w:val="00451FDB"/>
    <w:rsid w:val="0045254C"/>
    <w:rsid w:val="004534DD"/>
    <w:rsid w:val="00454276"/>
    <w:rsid w:val="004564A6"/>
    <w:rsid w:val="00457869"/>
    <w:rsid w:val="00460B6C"/>
    <w:rsid w:val="00460C97"/>
    <w:rsid w:val="004615C6"/>
    <w:rsid w:val="0046163C"/>
    <w:rsid w:val="00463AD6"/>
    <w:rsid w:val="00463D0A"/>
    <w:rsid w:val="004648BD"/>
    <w:rsid w:val="00464CC3"/>
    <w:rsid w:val="004654B1"/>
    <w:rsid w:val="00465CDA"/>
    <w:rsid w:val="00467F8F"/>
    <w:rsid w:val="00470D90"/>
    <w:rsid w:val="00471225"/>
    <w:rsid w:val="0047156E"/>
    <w:rsid w:val="0047164F"/>
    <w:rsid w:val="00472ED7"/>
    <w:rsid w:val="004731C2"/>
    <w:rsid w:val="00473658"/>
    <w:rsid w:val="0047518D"/>
    <w:rsid w:val="00475688"/>
    <w:rsid w:val="00480ABA"/>
    <w:rsid w:val="0048114B"/>
    <w:rsid w:val="00482117"/>
    <w:rsid w:val="004839ED"/>
    <w:rsid w:val="00483D81"/>
    <w:rsid w:val="00486738"/>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A0C8F"/>
    <w:rsid w:val="004A2704"/>
    <w:rsid w:val="004A29A5"/>
    <w:rsid w:val="004A2E72"/>
    <w:rsid w:val="004A3AE2"/>
    <w:rsid w:val="004A3BB9"/>
    <w:rsid w:val="004A4543"/>
    <w:rsid w:val="004A6E94"/>
    <w:rsid w:val="004B033D"/>
    <w:rsid w:val="004B0CCB"/>
    <w:rsid w:val="004B3B1F"/>
    <w:rsid w:val="004B3B99"/>
    <w:rsid w:val="004B5036"/>
    <w:rsid w:val="004B7210"/>
    <w:rsid w:val="004C03EB"/>
    <w:rsid w:val="004C0D4D"/>
    <w:rsid w:val="004C0DC1"/>
    <w:rsid w:val="004C1F41"/>
    <w:rsid w:val="004C368A"/>
    <w:rsid w:val="004C4EF2"/>
    <w:rsid w:val="004C52DC"/>
    <w:rsid w:val="004C6148"/>
    <w:rsid w:val="004C6464"/>
    <w:rsid w:val="004C6BEC"/>
    <w:rsid w:val="004C7515"/>
    <w:rsid w:val="004D0323"/>
    <w:rsid w:val="004D1722"/>
    <w:rsid w:val="004D1F43"/>
    <w:rsid w:val="004D259B"/>
    <w:rsid w:val="004D32FF"/>
    <w:rsid w:val="004D4931"/>
    <w:rsid w:val="004D4E9B"/>
    <w:rsid w:val="004D556E"/>
    <w:rsid w:val="004D7771"/>
    <w:rsid w:val="004D78DE"/>
    <w:rsid w:val="004E0806"/>
    <w:rsid w:val="004E29B5"/>
    <w:rsid w:val="004E2ABD"/>
    <w:rsid w:val="004E2DA9"/>
    <w:rsid w:val="004E327F"/>
    <w:rsid w:val="004E5E68"/>
    <w:rsid w:val="004E78F6"/>
    <w:rsid w:val="004F0CD7"/>
    <w:rsid w:val="004F1597"/>
    <w:rsid w:val="004F24ED"/>
    <w:rsid w:val="004F253E"/>
    <w:rsid w:val="004F3B11"/>
    <w:rsid w:val="004F3BEC"/>
    <w:rsid w:val="004F456D"/>
    <w:rsid w:val="004F4CC5"/>
    <w:rsid w:val="004F5036"/>
    <w:rsid w:val="004F51EB"/>
    <w:rsid w:val="004F5ADC"/>
    <w:rsid w:val="004F5C3A"/>
    <w:rsid w:val="004F7361"/>
    <w:rsid w:val="004F74FF"/>
    <w:rsid w:val="004F7DFF"/>
    <w:rsid w:val="00500036"/>
    <w:rsid w:val="00500C95"/>
    <w:rsid w:val="00500FB7"/>
    <w:rsid w:val="00501A64"/>
    <w:rsid w:val="00502639"/>
    <w:rsid w:val="00502F13"/>
    <w:rsid w:val="00502FC8"/>
    <w:rsid w:val="00505E33"/>
    <w:rsid w:val="005102D7"/>
    <w:rsid w:val="005117F2"/>
    <w:rsid w:val="00511B01"/>
    <w:rsid w:val="00512129"/>
    <w:rsid w:val="005130A2"/>
    <w:rsid w:val="005133C9"/>
    <w:rsid w:val="00514D3F"/>
    <w:rsid w:val="0051526C"/>
    <w:rsid w:val="00515578"/>
    <w:rsid w:val="0051586B"/>
    <w:rsid w:val="00515E2F"/>
    <w:rsid w:val="00516967"/>
    <w:rsid w:val="00517161"/>
    <w:rsid w:val="005179A0"/>
    <w:rsid w:val="00521726"/>
    <w:rsid w:val="00522686"/>
    <w:rsid w:val="005242A4"/>
    <w:rsid w:val="00525D57"/>
    <w:rsid w:val="00526530"/>
    <w:rsid w:val="00526B72"/>
    <w:rsid w:val="00532035"/>
    <w:rsid w:val="00532450"/>
    <w:rsid w:val="00532E26"/>
    <w:rsid w:val="00532FAC"/>
    <w:rsid w:val="005346F2"/>
    <w:rsid w:val="00535A74"/>
    <w:rsid w:val="00535D3A"/>
    <w:rsid w:val="00535F91"/>
    <w:rsid w:val="0053645C"/>
    <w:rsid w:val="00536AB5"/>
    <w:rsid w:val="00540A4A"/>
    <w:rsid w:val="00540CAF"/>
    <w:rsid w:val="0054276B"/>
    <w:rsid w:val="00542CEB"/>
    <w:rsid w:val="00546095"/>
    <w:rsid w:val="00546594"/>
    <w:rsid w:val="00550895"/>
    <w:rsid w:val="0055113B"/>
    <w:rsid w:val="00551A55"/>
    <w:rsid w:val="00552678"/>
    <w:rsid w:val="0055272B"/>
    <w:rsid w:val="00552E16"/>
    <w:rsid w:val="00553801"/>
    <w:rsid w:val="0055752F"/>
    <w:rsid w:val="00557AD8"/>
    <w:rsid w:val="00560A4F"/>
    <w:rsid w:val="00561514"/>
    <w:rsid w:val="005615BE"/>
    <w:rsid w:val="00562D03"/>
    <w:rsid w:val="00562D27"/>
    <w:rsid w:val="00562E3D"/>
    <w:rsid w:val="00564B08"/>
    <w:rsid w:val="005667E0"/>
    <w:rsid w:val="00566DC1"/>
    <w:rsid w:val="00567F35"/>
    <w:rsid w:val="005701C7"/>
    <w:rsid w:val="005706B2"/>
    <w:rsid w:val="0057199F"/>
    <w:rsid w:val="0057268F"/>
    <w:rsid w:val="005730A8"/>
    <w:rsid w:val="0057362B"/>
    <w:rsid w:val="00574150"/>
    <w:rsid w:val="00574AFA"/>
    <w:rsid w:val="00575FFC"/>
    <w:rsid w:val="00576AEF"/>
    <w:rsid w:val="00576BB4"/>
    <w:rsid w:val="00576EEA"/>
    <w:rsid w:val="00581DC2"/>
    <w:rsid w:val="005821DD"/>
    <w:rsid w:val="00583265"/>
    <w:rsid w:val="00583F6B"/>
    <w:rsid w:val="005849A0"/>
    <w:rsid w:val="00584AF8"/>
    <w:rsid w:val="00584D4F"/>
    <w:rsid w:val="00585058"/>
    <w:rsid w:val="00585503"/>
    <w:rsid w:val="00585DEB"/>
    <w:rsid w:val="005860A1"/>
    <w:rsid w:val="00587A81"/>
    <w:rsid w:val="00590517"/>
    <w:rsid w:val="00591CFD"/>
    <w:rsid w:val="00591D02"/>
    <w:rsid w:val="00593454"/>
    <w:rsid w:val="005939F0"/>
    <w:rsid w:val="00594E39"/>
    <w:rsid w:val="00596B63"/>
    <w:rsid w:val="00597A91"/>
    <w:rsid w:val="00597AAC"/>
    <w:rsid w:val="005A02BD"/>
    <w:rsid w:val="005A114A"/>
    <w:rsid w:val="005A2BEC"/>
    <w:rsid w:val="005A2EDF"/>
    <w:rsid w:val="005A41E9"/>
    <w:rsid w:val="005A6361"/>
    <w:rsid w:val="005A63BF"/>
    <w:rsid w:val="005A66C3"/>
    <w:rsid w:val="005A787A"/>
    <w:rsid w:val="005B0482"/>
    <w:rsid w:val="005B06DF"/>
    <w:rsid w:val="005B0A36"/>
    <w:rsid w:val="005B17F3"/>
    <w:rsid w:val="005B2B14"/>
    <w:rsid w:val="005B36E3"/>
    <w:rsid w:val="005B4FAF"/>
    <w:rsid w:val="005B5024"/>
    <w:rsid w:val="005B53C2"/>
    <w:rsid w:val="005B5682"/>
    <w:rsid w:val="005B5F30"/>
    <w:rsid w:val="005B63DE"/>
    <w:rsid w:val="005B6502"/>
    <w:rsid w:val="005C02BB"/>
    <w:rsid w:val="005C0A32"/>
    <w:rsid w:val="005C0ED4"/>
    <w:rsid w:val="005C0F3C"/>
    <w:rsid w:val="005C2330"/>
    <w:rsid w:val="005C2349"/>
    <w:rsid w:val="005C24C2"/>
    <w:rsid w:val="005C3158"/>
    <w:rsid w:val="005C33A0"/>
    <w:rsid w:val="005C4A11"/>
    <w:rsid w:val="005C6668"/>
    <w:rsid w:val="005C6E02"/>
    <w:rsid w:val="005D03B1"/>
    <w:rsid w:val="005D043F"/>
    <w:rsid w:val="005D12B7"/>
    <w:rsid w:val="005D2D2C"/>
    <w:rsid w:val="005D3796"/>
    <w:rsid w:val="005D4151"/>
    <w:rsid w:val="005D45EB"/>
    <w:rsid w:val="005D5E21"/>
    <w:rsid w:val="005D6DEB"/>
    <w:rsid w:val="005E122D"/>
    <w:rsid w:val="005E1739"/>
    <w:rsid w:val="005E19D8"/>
    <w:rsid w:val="005E1B51"/>
    <w:rsid w:val="005E2013"/>
    <w:rsid w:val="005E5FEA"/>
    <w:rsid w:val="005E60EF"/>
    <w:rsid w:val="005E6789"/>
    <w:rsid w:val="005E685B"/>
    <w:rsid w:val="005E7E2A"/>
    <w:rsid w:val="005F1040"/>
    <w:rsid w:val="005F1433"/>
    <w:rsid w:val="005F1DA4"/>
    <w:rsid w:val="005F1EA8"/>
    <w:rsid w:val="005F2A24"/>
    <w:rsid w:val="005F32EE"/>
    <w:rsid w:val="005F3D0F"/>
    <w:rsid w:val="005F4C98"/>
    <w:rsid w:val="005F5996"/>
    <w:rsid w:val="006007C7"/>
    <w:rsid w:val="006024C0"/>
    <w:rsid w:val="00602856"/>
    <w:rsid w:val="006040DB"/>
    <w:rsid w:val="006048F3"/>
    <w:rsid w:val="00605D29"/>
    <w:rsid w:val="00605E76"/>
    <w:rsid w:val="00606241"/>
    <w:rsid w:val="006070C1"/>
    <w:rsid w:val="00607699"/>
    <w:rsid w:val="006076E5"/>
    <w:rsid w:val="0060773B"/>
    <w:rsid w:val="0061163E"/>
    <w:rsid w:val="00611931"/>
    <w:rsid w:val="00611F55"/>
    <w:rsid w:val="0061291A"/>
    <w:rsid w:val="00612951"/>
    <w:rsid w:val="00612C22"/>
    <w:rsid w:val="006142B3"/>
    <w:rsid w:val="006151D5"/>
    <w:rsid w:val="00615331"/>
    <w:rsid w:val="0061542D"/>
    <w:rsid w:val="00617546"/>
    <w:rsid w:val="0062133A"/>
    <w:rsid w:val="0062281F"/>
    <w:rsid w:val="00624EB8"/>
    <w:rsid w:val="00625ADD"/>
    <w:rsid w:val="00625FFE"/>
    <w:rsid w:val="0062768F"/>
    <w:rsid w:val="00627D19"/>
    <w:rsid w:val="00627E68"/>
    <w:rsid w:val="006300DA"/>
    <w:rsid w:val="00634546"/>
    <w:rsid w:val="00634E56"/>
    <w:rsid w:val="00635FDB"/>
    <w:rsid w:val="00636965"/>
    <w:rsid w:val="00636B34"/>
    <w:rsid w:val="00637931"/>
    <w:rsid w:val="006402A0"/>
    <w:rsid w:val="00640A65"/>
    <w:rsid w:val="00640ADB"/>
    <w:rsid w:val="00641D81"/>
    <w:rsid w:val="00641F0A"/>
    <w:rsid w:val="0064219A"/>
    <w:rsid w:val="0064237F"/>
    <w:rsid w:val="00642B7D"/>
    <w:rsid w:val="006440D7"/>
    <w:rsid w:val="006442AE"/>
    <w:rsid w:val="0064565B"/>
    <w:rsid w:val="0064599B"/>
    <w:rsid w:val="0064603A"/>
    <w:rsid w:val="006472C9"/>
    <w:rsid w:val="00647413"/>
    <w:rsid w:val="00647834"/>
    <w:rsid w:val="0065064C"/>
    <w:rsid w:val="00650751"/>
    <w:rsid w:val="00650A48"/>
    <w:rsid w:val="006512B8"/>
    <w:rsid w:val="00651933"/>
    <w:rsid w:val="006528D8"/>
    <w:rsid w:val="00656767"/>
    <w:rsid w:val="0065690A"/>
    <w:rsid w:val="00656A12"/>
    <w:rsid w:val="00656DCF"/>
    <w:rsid w:val="00660CEE"/>
    <w:rsid w:val="006615D0"/>
    <w:rsid w:val="0066454E"/>
    <w:rsid w:val="006646D9"/>
    <w:rsid w:val="00665601"/>
    <w:rsid w:val="006663E9"/>
    <w:rsid w:val="00671909"/>
    <w:rsid w:val="00671BE5"/>
    <w:rsid w:val="006722C6"/>
    <w:rsid w:val="00672BAA"/>
    <w:rsid w:val="00672D03"/>
    <w:rsid w:val="0067318B"/>
    <w:rsid w:val="00674CC0"/>
    <w:rsid w:val="006767B2"/>
    <w:rsid w:val="006817AD"/>
    <w:rsid w:val="00682463"/>
    <w:rsid w:val="00682541"/>
    <w:rsid w:val="00684DD1"/>
    <w:rsid w:val="00685EED"/>
    <w:rsid w:val="00685F37"/>
    <w:rsid w:val="006863F5"/>
    <w:rsid w:val="00686824"/>
    <w:rsid w:val="00686C62"/>
    <w:rsid w:val="00686D21"/>
    <w:rsid w:val="006914A0"/>
    <w:rsid w:val="00692607"/>
    <w:rsid w:val="006929A5"/>
    <w:rsid w:val="006953A2"/>
    <w:rsid w:val="006959A4"/>
    <w:rsid w:val="00695AB7"/>
    <w:rsid w:val="006A1E15"/>
    <w:rsid w:val="006A3437"/>
    <w:rsid w:val="006A43AD"/>
    <w:rsid w:val="006A440C"/>
    <w:rsid w:val="006A469B"/>
    <w:rsid w:val="006A4B4F"/>
    <w:rsid w:val="006A7051"/>
    <w:rsid w:val="006A7D5E"/>
    <w:rsid w:val="006B163E"/>
    <w:rsid w:val="006B18B1"/>
    <w:rsid w:val="006B2723"/>
    <w:rsid w:val="006B28B3"/>
    <w:rsid w:val="006B2BE9"/>
    <w:rsid w:val="006B39EA"/>
    <w:rsid w:val="006B4A75"/>
    <w:rsid w:val="006B4D79"/>
    <w:rsid w:val="006B66D3"/>
    <w:rsid w:val="006B777A"/>
    <w:rsid w:val="006B78A5"/>
    <w:rsid w:val="006B78D6"/>
    <w:rsid w:val="006B7A7B"/>
    <w:rsid w:val="006C0FFE"/>
    <w:rsid w:val="006C27D2"/>
    <w:rsid w:val="006C4D35"/>
    <w:rsid w:val="006C4E7E"/>
    <w:rsid w:val="006C4F2C"/>
    <w:rsid w:val="006C4FE5"/>
    <w:rsid w:val="006C53C7"/>
    <w:rsid w:val="006C5C91"/>
    <w:rsid w:val="006D02B6"/>
    <w:rsid w:val="006D0C1A"/>
    <w:rsid w:val="006D14D3"/>
    <w:rsid w:val="006D1942"/>
    <w:rsid w:val="006D1BEB"/>
    <w:rsid w:val="006D2014"/>
    <w:rsid w:val="006D2ECD"/>
    <w:rsid w:val="006D40FB"/>
    <w:rsid w:val="006D49ED"/>
    <w:rsid w:val="006D6DDC"/>
    <w:rsid w:val="006D7AEB"/>
    <w:rsid w:val="006E02FD"/>
    <w:rsid w:val="006E0FB2"/>
    <w:rsid w:val="006E1629"/>
    <w:rsid w:val="006E1D8C"/>
    <w:rsid w:val="006E1F6B"/>
    <w:rsid w:val="006E3F98"/>
    <w:rsid w:val="006E52A1"/>
    <w:rsid w:val="006E52DE"/>
    <w:rsid w:val="006E5C60"/>
    <w:rsid w:val="006E5D98"/>
    <w:rsid w:val="006F2B62"/>
    <w:rsid w:val="006F35F9"/>
    <w:rsid w:val="006F5BDE"/>
    <w:rsid w:val="006F6340"/>
    <w:rsid w:val="006F74C4"/>
    <w:rsid w:val="007002F8"/>
    <w:rsid w:val="00700323"/>
    <w:rsid w:val="007006B7"/>
    <w:rsid w:val="00702FFE"/>
    <w:rsid w:val="007035E4"/>
    <w:rsid w:val="00703D13"/>
    <w:rsid w:val="00705840"/>
    <w:rsid w:val="00706308"/>
    <w:rsid w:val="00706962"/>
    <w:rsid w:val="00706CD8"/>
    <w:rsid w:val="00710DF2"/>
    <w:rsid w:val="00711396"/>
    <w:rsid w:val="00712E0B"/>
    <w:rsid w:val="0071386B"/>
    <w:rsid w:val="007156B4"/>
    <w:rsid w:val="00715D6D"/>
    <w:rsid w:val="00717D8E"/>
    <w:rsid w:val="00720532"/>
    <w:rsid w:val="00721142"/>
    <w:rsid w:val="00721957"/>
    <w:rsid w:val="00722809"/>
    <w:rsid w:val="0072479C"/>
    <w:rsid w:val="007250D1"/>
    <w:rsid w:val="00727306"/>
    <w:rsid w:val="00727EA5"/>
    <w:rsid w:val="007301ED"/>
    <w:rsid w:val="007310D6"/>
    <w:rsid w:val="0073197A"/>
    <w:rsid w:val="0073217B"/>
    <w:rsid w:val="0073296A"/>
    <w:rsid w:val="007332CC"/>
    <w:rsid w:val="00734316"/>
    <w:rsid w:val="00734B4A"/>
    <w:rsid w:val="00735700"/>
    <w:rsid w:val="007358BA"/>
    <w:rsid w:val="007361EE"/>
    <w:rsid w:val="00741E43"/>
    <w:rsid w:val="00742897"/>
    <w:rsid w:val="00742A30"/>
    <w:rsid w:val="00742CAC"/>
    <w:rsid w:val="00742CD8"/>
    <w:rsid w:val="0074340B"/>
    <w:rsid w:val="00743A51"/>
    <w:rsid w:val="0074581D"/>
    <w:rsid w:val="00745D07"/>
    <w:rsid w:val="00745D16"/>
    <w:rsid w:val="00745F85"/>
    <w:rsid w:val="0074791F"/>
    <w:rsid w:val="0074799E"/>
    <w:rsid w:val="00750327"/>
    <w:rsid w:val="00750BD6"/>
    <w:rsid w:val="00750E8A"/>
    <w:rsid w:val="00751002"/>
    <w:rsid w:val="00751149"/>
    <w:rsid w:val="00751813"/>
    <w:rsid w:val="00751CE5"/>
    <w:rsid w:val="00752D1B"/>
    <w:rsid w:val="00752E31"/>
    <w:rsid w:val="0075479A"/>
    <w:rsid w:val="00756C31"/>
    <w:rsid w:val="00757DDB"/>
    <w:rsid w:val="007601A2"/>
    <w:rsid w:val="00760C27"/>
    <w:rsid w:val="00762719"/>
    <w:rsid w:val="007638B7"/>
    <w:rsid w:val="00763B35"/>
    <w:rsid w:val="007645E7"/>
    <w:rsid w:val="00764AA9"/>
    <w:rsid w:val="00766E99"/>
    <w:rsid w:val="0076722D"/>
    <w:rsid w:val="00770676"/>
    <w:rsid w:val="00770CE3"/>
    <w:rsid w:val="007712B9"/>
    <w:rsid w:val="0077228C"/>
    <w:rsid w:val="007726F1"/>
    <w:rsid w:val="00772D60"/>
    <w:rsid w:val="007730AC"/>
    <w:rsid w:val="0077357E"/>
    <w:rsid w:val="007740A5"/>
    <w:rsid w:val="00774199"/>
    <w:rsid w:val="007741D2"/>
    <w:rsid w:val="007749A8"/>
    <w:rsid w:val="00776618"/>
    <w:rsid w:val="00780154"/>
    <w:rsid w:val="00780DBB"/>
    <w:rsid w:val="0078351A"/>
    <w:rsid w:val="007835CD"/>
    <w:rsid w:val="00784146"/>
    <w:rsid w:val="00785624"/>
    <w:rsid w:val="00785E4A"/>
    <w:rsid w:val="0078722E"/>
    <w:rsid w:val="00787B55"/>
    <w:rsid w:val="00790654"/>
    <w:rsid w:val="00791BCD"/>
    <w:rsid w:val="00793702"/>
    <w:rsid w:val="00793A3D"/>
    <w:rsid w:val="00795C8B"/>
    <w:rsid w:val="00796A8D"/>
    <w:rsid w:val="007A0013"/>
    <w:rsid w:val="007A031B"/>
    <w:rsid w:val="007A109F"/>
    <w:rsid w:val="007A286D"/>
    <w:rsid w:val="007A3F24"/>
    <w:rsid w:val="007A5039"/>
    <w:rsid w:val="007A53E8"/>
    <w:rsid w:val="007A56AA"/>
    <w:rsid w:val="007A6324"/>
    <w:rsid w:val="007A71E2"/>
    <w:rsid w:val="007A77AB"/>
    <w:rsid w:val="007B0A78"/>
    <w:rsid w:val="007B1399"/>
    <w:rsid w:val="007B1783"/>
    <w:rsid w:val="007B2578"/>
    <w:rsid w:val="007B3CD9"/>
    <w:rsid w:val="007B4AEB"/>
    <w:rsid w:val="007B4E79"/>
    <w:rsid w:val="007B527A"/>
    <w:rsid w:val="007B52B0"/>
    <w:rsid w:val="007B5373"/>
    <w:rsid w:val="007B59C8"/>
    <w:rsid w:val="007B5B2D"/>
    <w:rsid w:val="007B7A83"/>
    <w:rsid w:val="007B7CC1"/>
    <w:rsid w:val="007C0010"/>
    <w:rsid w:val="007C037C"/>
    <w:rsid w:val="007C17A0"/>
    <w:rsid w:val="007C3689"/>
    <w:rsid w:val="007C3CCB"/>
    <w:rsid w:val="007C46EA"/>
    <w:rsid w:val="007C5397"/>
    <w:rsid w:val="007C55D4"/>
    <w:rsid w:val="007C60F0"/>
    <w:rsid w:val="007C7174"/>
    <w:rsid w:val="007C725A"/>
    <w:rsid w:val="007C78A5"/>
    <w:rsid w:val="007D0232"/>
    <w:rsid w:val="007D10F7"/>
    <w:rsid w:val="007D3AE1"/>
    <w:rsid w:val="007D4D34"/>
    <w:rsid w:val="007D7D7C"/>
    <w:rsid w:val="007E04AD"/>
    <w:rsid w:val="007E08B9"/>
    <w:rsid w:val="007E2E6A"/>
    <w:rsid w:val="007E379C"/>
    <w:rsid w:val="007E453E"/>
    <w:rsid w:val="007E4ECC"/>
    <w:rsid w:val="007E7651"/>
    <w:rsid w:val="007E7724"/>
    <w:rsid w:val="007E7770"/>
    <w:rsid w:val="007E7879"/>
    <w:rsid w:val="007E7A56"/>
    <w:rsid w:val="007F107E"/>
    <w:rsid w:val="007F16A4"/>
    <w:rsid w:val="007F3EC5"/>
    <w:rsid w:val="007F48F0"/>
    <w:rsid w:val="007F4A49"/>
    <w:rsid w:val="007F59E9"/>
    <w:rsid w:val="007F653F"/>
    <w:rsid w:val="007F76DC"/>
    <w:rsid w:val="007F7DF8"/>
    <w:rsid w:val="007F7F29"/>
    <w:rsid w:val="0080019A"/>
    <w:rsid w:val="00802413"/>
    <w:rsid w:val="00802E39"/>
    <w:rsid w:val="008036B2"/>
    <w:rsid w:val="00803A0A"/>
    <w:rsid w:val="008064EE"/>
    <w:rsid w:val="0080706C"/>
    <w:rsid w:val="008074EA"/>
    <w:rsid w:val="00807A36"/>
    <w:rsid w:val="00807B15"/>
    <w:rsid w:val="00810CE5"/>
    <w:rsid w:val="00811595"/>
    <w:rsid w:val="0081249B"/>
    <w:rsid w:val="00813986"/>
    <w:rsid w:val="00814CED"/>
    <w:rsid w:val="00816747"/>
    <w:rsid w:val="00817065"/>
    <w:rsid w:val="00817A64"/>
    <w:rsid w:val="00817D8F"/>
    <w:rsid w:val="00817FA8"/>
    <w:rsid w:val="00817FC3"/>
    <w:rsid w:val="00822051"/>
    <w:rsid w:val="008224CF"/>
    <w:rsid w:val="00823275"/>
    <w:rsid w:val="00824AF4"/>
    <w:rsid w:val="00824DD7"/>
    <w:rsid w:val="0082537E"/>
    <w:rsid w:val="008257CD"/>
    <w:rsid w:val="00826992"/>
    <w:rsid w:val="00826B1E"/>
    <w:rsid w:val="00826B61"/>
    <w:rsid w:val="00826EA4"/>
    <w:rsid w:val="00827DE9"/>
    <w:rsid w:val="0083048B"/>
    <w:rsid w:val="00830C9F"/>
    <w:rsid w:val="00831B4B"/>
    <w:rsid w:val="00832239"/>
    <w:rsid w:val="0083227C"/>
    <w:rsid w:val="0083310D"/>
    <w:rsid w:val="008359A9"/>
    <w:rsid w:val="0084034F"/>
    <w:rsid w:val="0084109D"/>
    <w:rsid w:val="00841572"/>
    <w:rsid w:val="00841CD5"/>
    <w:rsid w:val="00842216"/>
    <w:rsid w:val="00842926"/>
    <w:rsid w:val="00842DEB"/>
    <w:rsid w:val="00843A46"/>
    <w:rsid w:val="00844D9A"/>
    <w:rsid w:val="00845F7F"/>
    <w:rsid w:val="008465C8"/>
    <w:rsid w:val="00847713"/>
    <w:rsid w:val="00847AEB"/>
    <w:rsid w:val="008529F9"/>
    <w:rsid w:val="00852AF1"/>
    <w:rsid w:val="00852C6E"/>
    <w:rsid w:val="00853DA7"/>
    <w:rsid w:val="00854B34"/>
    <w:rsid w:val="00855FAA"/>
    <w:rsid w:val="00856655"/>
    <w:rsid w:val="0085676C"/>
    <w:rsid w:val="008569B3"/>
    <w:rsid w:val="0085763A"/>
    <w:rsid w:val="00860452"/>
    <w:rsid w:val="0086137E"/>
    <w:rsid w:val="0086180C"/>
    <w:rsid w:val="00861CE0"/>
    <w:rsid w:val="00863D9B"/>
    <w:rsid w:val="008641C6"/>
    <w:rsid w:val="0086434E"/>
    <w:rsid w:val="00864989"/>
    <w:rsid w:val="00864AD8"/>
    <w:rsid w:val="0087002E"/>
    <w:rsid w:val="008724FF"/>
    <w:rsid w:val="008727C7"/>
    <w:rsid w:val="00873168"/>
    <w:rsid w:val="0087460F"/>
    <w:rsid w:val="0087489A"/>
    <w:rsid w:val="00875319"/>
    <w:rsid w:val="00876719"/>
    <w:rsid w:val="00877BF0"/>
    <w:rsid w:val="008815D2"/>
    <w:rsid w:val="00883CCC"/>
    <w:rsid w:val="00884722"/>
    <w:rsid w:val="00884F42"/>
    <w:rsid w:val="0088653A"/>
    <w:rsid w:val="00886BB9"/>
    <w:rsid w:val="008870F0"/>
    <w:rsid w:val="00887131"/>
    <w:rsid w:val="00887DC3"/>
    <w:rsid w:val="008906A1"/>
    <w:rsid w:val="00890F6C"/>
    <w:rsid w:val="0089145D"/>
    <w:rsid w:val="00891492"/>
    <w:rsid w:val="008915C4"/>
    <w:rsid w:val="0089191E"/>
    <w:rsid w:val="0089289F"/>
    <w:rsid w:val="00892EEF"/>
    <w:rsid w:val="00893934"/>
    <w:rsid w:val="00893F2D"/>
    <w:rsid w:val="00894487"/>
    <w:rsid w:val="00895FAA"/>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FFC"/>
    <w:rsid w:val="008B08B0"/>
    <w:rsid w:val="008B0A8B"/>
    <w:rsid w:val="008B13A0"/>
    <w:rsid w:val="008B13F7"/>
    <w:rsid w:val="008B15A4"/>
    <w:rsid w:val="008B1B30"/>
    <w:rsid w:val="008B1F37"/>
    <w:rsid w:val="008B5CD1"/>
    <w:rsid w:val="008B6497"/>
    <w:rsid w:val="008B6EF1"/>
    <w:rsid w:val="008B72D1"/>
    <w:rsid w:val="008C0CCB"/>
    <w:rsid w:val="008C1568"/>
    <w:rsid w:val="008C3D8A"/>
    <w:rsid w:val="008C6595"/>
    <w:rsid w:val="008C6B25"/>
    <w:rsid w:val="008C7197"/>
    <w:rsid w:val="008C7A7E"/>
    <w:rsid w:val="008D2CB8"/>
    <w:rsid w:val="008D3077"/>
    <w:rsid w:val="008D4137"/>
    <w:rsid w:val="008D4799"/>
    <w:rsid w:val="008D522D"/>
    <w:rsid w:val="008D616B"/>
    <w:rsid w:val="008D64E4"/>
    <w:rsid w:val="008D6CB0"/>
    <w:rsid w:val="008D7059"/>
    <w:rsid w:val="008D7A33"/>
    <w:rsid w:val="008D7BDD"/>
    <w:rsid w:val="008D7CD9"/>
    <w:rsid w:val="008E1D6F"/>
    <w:rsid w:val="008E2904"/>
    <w:rsid w:val="008E2F07"/>
    <w:rsid w:val="008E3287"/>
    <w:rsid w:val="008E3805"/>
    <w:rsid w:val="008E3A82"/>
    <w:rsid w:val="008E405F"/>
    <w:rsid w:val="008E4770"/>
    <w:rsid w:val="008E526A"/>
    <w:rsid w:val="008E703A"/>
    <w:rsid w:val="008E7DBB"/>
    <w:rsid w:val="008F0982"/>
    <w:rsid w:val="008F1052"/>
    <w:rsid w:val="008F1181"/>
    <w:rsid w:val="008F1881"/>
    <w:rsid w:val="008F18C0"/>
    <w:rsid w:val="008F3E69"/>
    <w:rsid w:val="008F4B45"/>
    <w:rsid w:val="008F6EFE"/>
    <w:rsid w:val="008F76FC"/>
    <w:rsid w:val="00900053"/>
    <w:rsid w:val="00903047"/>
    <w:rsid w:val="0090383D"/>
    <w:rsid w:val="00904A53"/>
    <w:rsid w:val="0090721B"/>
    <w:rsid w:val="0090734C"/>
    <w:rsid w:val="009073A7"/>
    <w:rsid w:val="009109CB"/>
    <w:rsid w:val="00910F89"/>
    <w:rsid w:val="00911A4C"/>
    <w:rsid w:val="0091201A"/>
    <w:rsid w:val="00912389"/>
    <w:rsid w:val="0091246A"/>
    <w:rsid w:val="0091411C"/>
    <w:rsid w:val="00914CA2"/>
    <w:rsid w:val="00915DEE"/>
    <w:rsid w:val="00920322"/>
    <w:rsid w:val="00920389"/>
    <w:rsid w:val="0092058C"/>
    <w:rsid w:val="00920EF8"/>
    <w:rsid w:val="00920F68"/>
    <w:rsid w:val="009221AC"/>
    <w:rsid w:val="009225D7"/>
    <w:rsid w:val="00923775"/>
    <w:rsid w:val="00923BFD"/>
    <w:rsid w:val="0093108A"/>
    <w:rsid w:val="00931701"/>
    <w:rsid w:val="0093171E"/>
    <w:rsid w:val="00931F7F"/>
    <w:rsid w:val="00932FAE"/>
    <w:rsid w:val="009335B6"/>
    <w:rsid w:val="009340E5"/>
    <w:rsid w:val="00934750"/>
    <w:rsid w:val="00934827"/>
    <w:rsid w:val="0093550A"/>
    <w:rsid w:val="00935F17"/>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4C6"/>
    <w:rsid w:val="0095416D"/>
    <w:rsid w:val="00954EFD"/>
    <w:rsid w:val="00955022"/>
    <w:rsid w:val="009554D3"/>
    <w:rsid w:val="009560C7"/>
    <w:rsid w:val="0095723E"/>
    <w:rsid w:val="00957B95"/>
    <w:rsid w:val="00957F47"/>
    <w:rsid w:val="009604A1"/>
    <w:rsid w:val="009606EB"/>
    <w:rsid w:val="00960E5D"/>
    <w:rsid w:val="00961564"/>
    <w:rsid w:val="00962B1E"/>
    <w:rsid w:val="00962C57"/>
    <w:rsid w:val="00962F29"/>
    <w:rsid w:val="00963973"/>
    <w:rsid w:val="00964BA6"/>
    <w:rsid w:val="00964E70"/>
    <w:rsid w:val="00966189"/>
    <w:rsid w:val="009673ED"/>
    <w:rsid w:val="00967519"/>
    <w:rsid w:val="00967E42"/>
    <w:rsid w:val="00970D98"/>
    <w:rsid w:val="00971121"/>
    <w:rsid w:val="009726CE"/>
    <w:rsid w:val="009728B5"/>
    <w:rsid w:val="00973D15"/>
    <w:rsid w:val="00975931"/>
    <w:rsid w:val="00975EDA"/>
    <w:rsid w:val="009770D8"/>
    <w:rsid w:val="009771C4"/>
    <w:rsid w:val="00980032"/>
    <w:rsid w:val="0098104B"/>
    <w:rsid w:val="009817C6"/>
    <w:rsid w:val="009820FF"/>
    <w:rsid w:val="00982DFB"/>
    <w:rsid w:val="00984D10"/>
    <w:rsid w:val="00985585"/>
    <w:rsid w:val="00986233"/>
    <w:rsid w:val="0098707E"/>
    <w:rsid w:val="00991079"/>
    <w:rsid w:val="00991323"/>
    <w:rsid w:val="00991DF7"/>
    <w:rsid w:val="00994049"/>
    <w:rsid w:val="00994E50"/>
    <w:rsid w:val="009A08AC"/>
    <w:rsid w:val="009A1267"/>
    <w:rsid w:val="009A1774"/>
    <w:rsid w:val="009A26FC"/>
    <w:rsid w:val="009A322B"/>
    <w:rsid w:val="009A636C"/>
    <w:rsid w:val="009A777B"/>
    <w:rsid w:val="009B041A"/>
    <w:rsid w:val="009B0B85"/>
    <w:rsid w:val="009B1678"/>
    <w:rsid w:val="009B1B24"/>
    <w:rsid w:val="009B213A"/>
    <w:rsid w:val="009B277E"/>
    <w:rsid w:val="009B3822"/>
    <w:rsid w:val="009B4219"/>
    <w:rsid w:val="009B47E2"/>
    <w:rsid w:val="009B4B1E"/>
    <w:rsid w:val="009B71C0"/>
    <w:rsid w:val="009B753D"/>
    <w:rsid w:val="009C05BF"/>
    <w:rsid w:val="009C06B4"/>
    <w:rsid w:val="009C0AC0"/>
    <w:rsid w:val="009C2967"/>
    <w:rsid w:val="009C33DF"/>
    <w:rsid w:val="009C3A96"/>
    <w:rsid w:val="009C5AF7"/>
    <w:rsid w:val="009C5B7A"/>
    <w:rsid w:val="009D147A"/>
    <w:rsid w:val="009D1A68"/>
    <w:rsid w:val="009D3E59"/>
    <w:rsid w:val="009D5280"/>
    <w:rsid w:val="009D72A1"/>
    <w:rsid w:val="009E0939"/>
    <w:rsid w:val="009E0971"/>
    <w:rsid w:val="009E179C"/>
    <w:rsid w:val="009E2C50"/>
    <w:rsid w:val="009E5D02"/>
    <w:rsid w:val="009E60D1"/>
    <w:rsid w:val="009F0464"/>
    <w:rsid w:val="009F05D3"/>
    <w:rsid w:val="009F0E7C"/>
    <w:rsid w:val="009F1498"/>
    <w:rsid w:val="009F1905"/>
    <w:rsid w:val="009F27B9"/>
    <w:rsid w:val="009F2836"/>
    <w:rsid w:val="009F329D"/>
    <w:rsid w:val="009F330B"/>
    <w:rsid w:val="009F6611"/>
    <w:rsid w:val="009F7130"/>
    <w:rsid w:val="00A00353"/>
    <w:rsid w:val="00A0135E"/>
    <w:rsid w:val="00A02DDF"/>
    <w:rsid w:val="00A0495C"/>
    <w:rsid w:val="00A054E8"/>
    <w:rsid w:val="00A05936"/>
    <w:rsid w:val="00A05AC9"/>
    <w:rsid w:val="00A061E3"/>
    <w:rsid w:val="00A0768A"/>
    <w:rsid w:val="00A07F43"/>
    <w:rsid w:val="00A07FEF"/>
    <w:rsid w:val="00A113AD"/>
    <w:rsid w:val="00A1186C"/>
    <w:rsid w:val="00A125D6"/>
    <w:rsid w:val="00A1281B"/>
    <w:rsid w:val="00A12A29"/>
    <w:rsid w:val="00A16AF8"/>
    <w:rsid w:val="00A16F43"/>
    <w:rsid w:val="00A17496"/>
    <w:rsid w:val="00A20975"/>
    <w:rsid w:val="00A21956"/>
    <w:rsid w:val="00A22D67"/>
    <w:rsid w:val="00A24189"/>
    <w:rsid w:val="00A24A64"/>
    <w:rsid w:val="00A24C1C"/>
    <w:rsid w:val="00A25CB5"/>
    <w:rsid w:val="00A2774F"/>
    <w:rsid w:val="00A278D8"/>
    <w:rsid w:val="00A27906"/>
    <w:rsid w:val="00A302BA"/>
    <w:rsid w:val="00A3069B"/>
    <w:rsid w:val="00A30AC2"/>
    <w:rsid w:val="00A31418"/>
    <w:rsid w:val="00A33191"/>
    <w:rsid w:val="00A34386"/>
    <w:rsid w:val="00A343ED"/>
    <w:rsid w:val="00A350CA"/>
    <w:rsid w:val="00A3665B"/>
    <w:rsid w:val="00A36A97"/>
    <w:rsid w:val="00A37553"/>
    <w:rsid w:val="00A378A3"/>
    <w:rsid w:val="00A40CFB"/>
    <w:rsid w:val="00A41431"/>
    <w:rsid w:val="00A4278D"/>
    <w:rsid w:val="00A42A3B"/>
    <w:rsid w:val="00A42EEC"/>
    <w:rsid w:val="00A441DA"/>
    <w:rsid w:val="00A443A2"/>
    <w:rsid w:val="00A4477A"/>
    <w:rsid w:val="00A44A7E"/>
    <w:rsid w:val="00A44E6B"/>
    <w:rsid w:val="00A45193"/>
    <w:rsid w:val="00A47265"/>
    <w:rsid w:val="00A5025B"/>
    <w:rsid w:val="00A50406"/>
    <w:rsid w:val="00A50C90"/>
    <w:rsid w:val="00A51BC2"/>
    <w:rsid w:val="00A528D5"/>
    <w:rsid w:val="00A53577"/>
    <w:rsid w:val="00A53806"/>
    <w:rsid w:val="00A53CE7"/>
    <w:rsid w:val="00A53D41"/>
    <w:rsid w:val="00A541A4"/>
    <w:rsid w:val="00A54D41"/>
    <w:rsid w:val="00A55B5A"/>
    <w:rsid w:val="00A5630F"/>
    <w:rsid w:val="00A56668"/>
    <w:rsid w:val="00A60021"/>
    <w:rsid w:val="00A6016A"/>
    <w:rsid w:val="00A60B4E"/>
    <w:rsid w:val="00A624B7"/>
    <w:rsid w:val="00A6362F"/>
    <w:rsid w:val="00A6373B"/>
    <w:rsid w:val="00A65B09"/>
    <w:rsid w:val="00A65C09"/>
    <w:rsid w:val="00A65E0A"/>
    <w:rsid w:val="00A66572"/>
    <w:rsid w:val="00A67FE1"/>
    <w:rsid w:val="00A7360C"/>
    <w:rsid w:val="00A73CFF"/>
    <w:rsid w:val="00A740C8"/>
    <w:rsid w:val="00A74854"/>
    <w:rsid w:val="00A76BD6"/>
    <w:rsid w:val="00A76C1E"/>
    <w:rsid w:val="00A76E7C"/>
    <w:rsid w:val="00A77305"/>
    <w:rsid w:val="00A77588"/>
    <w:rsid w:val="00A77645"/>
    <w:rsid w:val="00A77800"/>
    <w:rsid w:val="00A80BA4"/>
    <w:rsid w:val="00A8193A"/>
    <w:rsid w:val="00A83360"/>
    <w:rsid w:val="00A845D6"/>
    <w:rsid w:val="00A84AE3"/>
    <w:rsid w:val="00A857DB"/>
    <w:rsid w:val="00A868EB"/>
    <w:rsid w:val="00A87064"/>
    <w:rsid w:val="00A90350"/>
    <w:rsid w:val="00A903B1"/>
    <w:rsid w:val="00A90C47"/>
    <w:rsid w:val="00A924AA"/>
    <w:rsid w:val="00A92C7A"/>
    <w:rsid w:val="00A92EF8"/>
    <w:rsid w:val="00A93471"/>
    <w:rsid w:val="00A93678"/>
    <w:rsid w:val="00A94D9C"/>
    <w:rsid w:val="00A966E2"/>
    <w:rsid w:val="00AA02AE"/>
    <w:rsid w:val="00AA0614"/>
    <w:rsid w:val="00AA1C21"/>
    <w:rsid w:val="00AA3363"/>
    <w:rsid w:val="00AA46AC"/>
    <w:rsid w:val="00AB1878"/>
    <w:rsid w:val="00AB1E21"/>
    <w:rsid w:val="00AB1E30"/>
    <w:rsid w:val="00AB2477"/>
    <w:rsid w:val="00AB48F7"/>
    <w:rsid w:val="00AB56F0"/>
    <w:rsid w:val="00AB5DBD"/>
    <w:rsid w:val="00AC1537"/>
    <w:rsid w:val="00AC1812"/>
    <w:rsid w:val="00AC2572"/>
    <w:rsid w:val="00AC34C4"/>
    <w:rsid w:val="00AC372E"/>
    <w:rsid w:val="00AC4DB8"/>
    <w:rsid w:val="00AC4DDD"/>
    <w:rsid w:val="00AC53CC"/>
    <w:rsid w:val="00AC6B09"/>
    <w:rsid w:val="00AD099E"/>
    <w:rsid w:val="00AD191D"/>
    <w:rsid w:val="00AD24E6"/>
    <w:rsid w:val="00AD31A0"/>
    <w:rsid w:val="00AD3363"/>
    <w:rsid w:val="00AD3860"/>
    <w:rsid w:val="00AD389A"/>
    <w:rsid w:val="00AD3A77"/>
    <w:rsid w:val="00AD3B5F"/>
    <w:rsid w:val="00AD3E18"/>
    <w:rsid w:val="00AD4DF7"/>
    <w:rsid w:val="00AD509B"/>
    <w:rsid w:val="00AD56F6"/>
    <w:rsid w:val="00AD57E2"/>
    <w:rsid w:val="00AD7347"/>
    <w:rsid w:val="00AD7A6B"/>
    <w:rsid w:val="00AD7D6F"/>
    <w:rsid w:val="00AE02BB"/>
    <w:rsid w:val="00AE198B"/>
    <w:rsid w:val="00AE40DE"/>
    <w:rsid w:val="00AE412F"/>
    <w:rsid w:val="00AE4481"/>
    <w:rsid w:val="00AE4B39"/>
    <w:rsid w:val="00AE5A82"/>
    <w:rsid w:val="00AE72F0"/>
    <w:rsid w:val="00AE7BB7"/>
    <w:rsid w:val="00AF1469"/>
    <w:rsid w:val="00AF1BF6"/>
    <w:rsid w:val="00AF2D05"/>
    <w:rsid w:val="00AF31F1"/>
    <w:rsid w:val="00AF364C"/>
    <w:rsid w:val="00AF3723"/>
    <w:rsid w:val="00AF464D"/>
    <w:rsid w:val="00AF4E85"/>
    <w:rsid w:val="00AF633C"/>
    <w:rsid w:val="00AF6474"/>
    <w:rsid w:val="00AF728F"/>
    <w:rsid w:val="00AF7FD0"/>
    <w:rsid w:val="00B01491"/>
    <w:rsid w:val="00B02139"/>
    <w:rsid w:val="00B0267C"/>
    <w:rsid w:val="00B030F0"/>
    <w:rsid w:val="00B03831"/>
    <w:rsid w:val="00B05B56"/>
    <w:rsid w:val="00B0677C"/>
    <w:rsid w:val="00B10DD0"/>
    <w:rsid w:val="00B114A3"/>
    <w:rsid w:val="00B116FB"/>
    <w:rsid w:val="00B11A1F"/>
    <w:rsid w:val="00B11A76"/>
    <w:rsid w:val="00B12AC6"/>
    <w:rsid w:val="00B1402E"/>
    <w:rsid w:val="00B1415E"/>
    <w:rsid w:val="00B15724"/>
    <w:rsid w:val="00B17407"/>
    <w:rsid w:val="00B1766E"/>
    <w:rsid w:val="00B1798F"/>
    <w:rsid w:val="00B20422"/>
    <w:rsid w:val="00B204F7"/>
    <w:rsid w:val="00B21F90"/>
    <w:rsid w:val="00B239FA"/>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EE8"/>
    <w:rsid w:val="00B40625"/>
    <w:rsid w:val="00B40759"/>
    <w:rsid w:val="00B40980"/>
    <w:rsid w:val="00B41C55"/>
    <w:rsid w:val="00B423DA"/>
    <w:rsid w:val="00B4316B"/>
    <w:rsid w:val="00B45720"/>
    <w:rsid w:val="00B45CC1"/>
    <w:rsid w:val="00B460C2"/>
    <w:rsid w:val="00B5061B"/>
    <w:rsid w:val="00B51848"/>
    <w:rsid w:val="00B52010"/>
    <w:rsid w:val="00B520AB"/>
    <w:rsid w:val="00B520EA"/>
    <w:rsid w:val="00B53784"/>
    <w:rsid w:val="00B5388C"/>
    <w:rsid w:val="00B539CC"/>
    <w:rsid w:val="00B54FE4"/>
    <w:rsid w:val="00B554E8"/>
    <w:rsid w:val="00B5703B"/>
    <w:rsid w:val="00B5773A"/>
    <w:rsid w:val="00B60AB0"/>
    <w:rsid w:val="00B60C22"/>
    <w:rsid w:val="00B6256F"/>
    <w:rsid w:val="00B63566"/>
    <w:rsid w:val="00B63CBD"/>
    <w:rsid w:val="00B64B07"/>
    <w:rsid w:val="00B651EF"/>
    <w:rsid w:val="00B65DB7"/>
    <w:rsid w:val="00B66E96"/>
    <w:rsid w:val="00B7152D"/>
    <w:rsid w:val="00B71EA4"/>
    <w:rsid w:val="00B72481"/>
    <w:rsid w:val="00B72A3C"/>
    <w:rsid w:val="00B73864"/>
    <w:rsid w:val="00B75A47"/>
    <w:rsid w:val="00B75ED8"/>
    <w:rsid w:val="00B77809"/>
    <w:rsid w:val="00B8008B"/>
    <w:rsid w:val="00B80AC4"/>
    <w:rsid w:val="00B813F9"/>
    <w:rsid w:val="00B827EC"/>
    <w:rsid w:val="00B844E0"/>
    <w:rsid w:val="00B844EA"/>
    <w:rsid w:val="00B849C4"/>
    <w:rsid w:val="00B850E3"/>
    <w:rsid w:val="00B858D4"/>
    <w:rsid w:val="00B85A51"/>
    <w:rsid w:val="00B860F4"/>
    <w:rsid w:val="00B86444"/>
    <w:rsid w:val="00B8772A"/>
    <w:rsid w:val="00B904A0"/>
    <w:rsid w:val="00B90535"/>
    <w:rsid w:val="00B90BCA"/>
    <w:rsid w:val="00B91E24"/>
    <w:rsid w:val="00B9436A"/>
    <w:rsid w:val="00B9540B"/>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381"/>
    <w:rsid w:val="00BB225F"/>
    <w:rsid w:val="00BB27A6"/>
    <w:rsid w:val="00BB2839"/>
    <w:rsid w:val="00BB31CE"/>
    <w:rsid w:val="00BB5E32"/>
    <w:rsid w:val="00BC0188"/>
    <w:rsid w:val="00BC01B1"/>
    <w:rsid w:val="00BC179D"/>
    <w:rsid w:val="00BC1B57"/>
    <w:rsid w:val="00BC2130"/>
    <w:rsid w:val="00BC3751"/>
    <w:rsid w:val="00BC3C72"/>
    <w:rsid w:val="00BC47CB"/>
    <w:rsid w:val="00BC5D7E"/>
    <w:rsid w:val="00BC6FB7"/>
    <w:rsid w:val="00BD027D"/>
    <w:rsid w:val="00BD1CC3"/>
    <w:rsid w:val="00BD257E"/>
    <w:rsid w:val="00BD33DA"/>
    <w:rsid w:val="00BD73DE"/>
    <w:rsid w:val="00BE04C1"/>
    <w:rsid w:val="00BE1128"/>
    <w:rsid w:val="00BE1815"/>
    <w:rsid w:val="00BE1D42"/>
    <w:rsid w:val="00BE1DEC"/>
    <w:rsid w:val="00BE2F82"/>
    <w:rsid w:val="00BE436B"/>
    <w:rsid w:val="00BE57DA"/>
    <w:rsid w:val="00BE64B3"/>
    <w:rsid w:val="00BE6D32"/>
    <w:rsid w:val="00BE718E"/>
    <w:rsid w:val="00BE77C3"/>
    <w:rsid w:val="00BF04D1"/>
    <w:rsid w:val="00BF0AFB"/>
    <w:rsid w:val="00BF135E"/>
    <w:rsid w:val="00BF14A4"/>
    <w:rsid w:val="00BF259B"/>
    <w:rsid w:val="00BF3262"/>
    <w:rsid w:val="00BF421F"/>
    <w:rsid w:val="00BF4BC9"/>
    <w:rsid w:val="00BF4FA3"/>
    <w:rsid w:val="00BF564D"/>
    <w:rsid w:val="00BF57E9"/>
    <w:rsid w:val="00BF6359"/>
    <w:rsid w:val="00BF6A0E"/>
    <w:rsid w:val="00BF6A7B"/>
    <w:rsid w:val="00BF7B14"/>
    <w:rsid w:val="00C01482"/>
    <w:rsid w:val="00C01DA1"/>
    <w:rsid w:val="00C028B4"/>
    <w:rsid w:val="00C045A4"/>
    <w:rsid w:val="00C06D9A"/>
    <w:rsid w:val="00C06FE3"/>
    <w:rsid w:val="00C07B73"/>
    <w:rsid w:val="00C10121"/>
    <w:rsid w:val="00C11EA8"/>
    <w:rsid w:val="00C12675"/>
    <w:rsid w:val="00C131F4"/>
    <w:rsid w:val="00C13299"/>
    <w:rsid w:val="00C1355F"/>
    <w:rsid w:val="00C14311"/>
    <w:rsid w:val="00C14F13"/>
    <w:rsid w:val="00C15190"/>
    <w:rsid w:val="00C151BF"/>
    <w:rsid w:val="00C156E4"/>
    <w:rsid w:val="00C164B8"/>
    <w:rsid w:val="00C167E7"/>
    <w:rsid w:val="00C201EB"/>
    <w:rsid w:val="00C22561"/>
    <w:rsid w:val="00C24239"/>
    <w:rsid w:val="00C257FE"/>
    <w:rsid w:val="00C25D01"/>
    <w:rsid w:val="00C25E06"/>
    <w:rsid w:val="00C25FAA"/>
    <w:rsid w:val="00C27009"/>
    <w:rsid w:val="00C277EE"/>
    <w:rsid w:val="00C27B38"/>
    <w:rsid w:val="00C27EAA"/>
    <w:rsid w:val="00C3066F"/>
    <w:rsid w:val="00C30E34"/>
    <w:rsid w:val="00C31D06"/>
    <w:rsid w:val="00C32027"/>
    <w:rsid w:val="00C33308"/>
    <w:rsid w:val="00C350BE"/>
    <w:rsid w:val="00C35368"/>
    <w:rsid w:val="00C35F3E"/>
    <w:rsid w:val="00C36324"/>
    <w:rsid w:val="00C37F8F"/>
    <w:rsid w:val="00C403F5"/>
    <w:rsid w:val="00C40480"/>
    <w:rsid w:val="00C40D6B"/>
    <w:rsid w:val="00C41422"/>
    <w:rsid w:val="00C41B10"/>
    <w:rsid w:val="00C43AE2"/>
    <w:rsid w:val="00C44DF0"/>
    <w:rsid w:val="00C45865"/>
    <w:rsid w:val="00C47558"/>
    <w:rsid w:val="00C50600"/>
    <w:rsid w:val="00C50DAB"/>
    <w:rsid w:val="00C5204D"/>
    <w:rsid w:val="00C520C4"/>
    <w:rsid w:val="00C54080"/>
    <w:rsid w:val="00C560C0"/>
    <w:rsid w:val="00C56317"/>
    <w:rsid w:val="00C62BA6"/>
    <w:rsid w:val="00C62C85"/>
    <w:rsid w:val="00C6501A"/>
    <w:rsid w:val="00C6551B"/>
    <w:rsid w:val="00C66AE7"/>
    <w:rsid w:val="00C674C8"/>
    <w:rsid w:val="00C678A5"/>
    <w:rsid w:val="00C706E1"/>
    <w:rsid w:val="00C70AC2"/>
    <w:rsid w:val="00C711AA"/>
    <w:rsid w:val="00C71DF0"/>
    <w:rsid w:val="00C73876"/>
    <w:rsid w:val="00C73BFA"/>
    <w:rsid w:val="00C74626"/>
    <w:rsid w:val="00C758B6"/>
    <w:rsid w:val="00C75999"/>
    <w:rsid w:val="00C771B7"/>
    <w:rsid w:val="00C77658"/>
    <w:rsid w:val="00C77BFF"/>
    <w:rsid w:val="00C77F7D"/>
    <w:rsid w:val="00C803E7"/>
    <w:rsid w:val="00C808E2"/>
    <w:rsid w:val="00C81A49"/>
    <w:rsid w:val="00C82538"/>
    <w:rsid w:val="00C828FB"/>
    <w:rsid w:val="00C83CB0"/>
    <w:rsid w:val="00C86371"/>
    <w:rsid w:val="00C92532"/>
    <w:rsid w:val="00C92E08"/>
    <w:rsid w:val="00C9329A"/>
    <w:rsid w:val="00C93473"/>
    <w:rsid w:val="00C946DB"/>
    <w:rsid w:val="00C967D7"/>
    <w:rsid w:val="00C96802"/>
    <w:rsid w:val="00C97532"/>
    <w:rsid w:val="00CA0045"/>
    <w:rsid w:val="00CA0129"/>
    <w:rsid w:val="00CA075A"/>
    <w:rsid w:val="00CA0CBD"/>
    <w:rsid w:val="00CA2E74"/>
    <w:rsid w:val="00CA309C"/>
    <w:rsid w:val="00CA332D"/>
    <w:rsid w:val="00CA3904"/>
    <w:rsid w:val="00CA466B"/>
    <w:rsid w:val="00CA515A"/>
    <w:rsid w:val="00CA573D"/>
    <w:rsid w:val="00CA676C"/>
    <w:rsid w:val="00CA7491"/>
    <w:rsid w:val="00CB0DF0"/>
    <w:rsid w:val="00CB11C7"/>
    <w:rsid w:val="00CB20BF"/>
    <w:rsid w:val="00CB34D1"/>
    <w:rsid w:val="00CB3533"/>
    <w:rsid w:val="00CB3C24"/>
    <w:rsid w:val="00CB3E99"/>
    <w:rsid w:val="00CB40A6"/>
    <w:rsid w:val="00CB55EE"/>
    <w:rsid w:val="00CB6E4D"/>
    <w:rsid w:val="00CB7600"/>
    <w:rsid w:val="00CB7AB2"/>
    <w:rsid w:val="00CC1F4D"/>
    <w:rsid w:val="00CC34F1"/>
    <w:rsid w:val="00CC4578"/>
    <w:rsid w:val="00CC689E"/>
    <w:rsid w:val="00CC6928"/>
    <w:rsid w:val="00CC75AE"/>
    <w:rsid w:val="00CC7883"/>
    <w:rsid w:val="00CC7AED"/>
    <w:rsid w:val="00CD1A02"/>
    <w:rsid w:val="00CD2861"/>
    <w:rsid w:val="00CD3F1F"/>
    <w:rsid w:val="00CD3F5B"/>
    <w:rsid w:val="00CD427E"/>
    <w:rsid w:val="00CD6B84"/>
    <w:rsid w:val="00CE0886"/>
    <w:rsid w:val="00CE1623"/>
    <w:rsid w:val="00CE2BA6"/>
    <w:rsid w:val="00CE2BEE"/>
    <w:rsid w:val="00CE421B"/>
    <w:rsid w:val="00CE4BCC"/>
    <w:rsid w:val="00CE4F06"/>
    <w:rsid w:val="00CE5D63"/>
    <w:rsid w:val="00CE71E4"/>
    <w:rsid w:val="00CE7D41"/>
    <w:rsid w:val="00CF067D"/>
    <w:rsid w:val="00CF122F"/>
    <w:rsid w:val="00CF1824"/>
    <w:rsid w:val="00CF41F4"/>
    <w:rsid w:val="00CF799A"/>
    <w:rsid w:val="00CF7FD0"/>
    <w:rsid w:val="00D02065"/>
    <w:rsid w:val="00D02138"/>
    <w:rsid w:val="00D023A0"/>
    <w:rsid w:val="00D02BEC"/>
    <w:rsid w:val="00D02EAA"/>
    <w:rsid w:val="00D035B3"/>
    <w:rsid w:val="00D0422B"/>
    <w:rsid w:val="00D04CB4"/>
    <w:rsid w:val="00D04EB4"/>
    <w:rsid w:val="00D05E92"/>
    <w:rsid w:val="00D06DCA"/>
    <w:rsid w:val="00D07492"/>
    <w:rsid w:val="00D112D0"/>
    <w:rsid w:val="00D11587"/>
    <w:rsid w:val="00D11A2F"/>
    <w:rsid w:val="00D11AD5"/>
    <w:rsid w:val="00D12033"/>
    <w:rsid w:val="00D13EE5"/>
    <w:rsid w:val="00D15BD9"/>
    <w:rsid w:val="00D16D6C"/>
    <w:rsid w:val="00D16F40"/>
    <w:rsid w:val="00D1723A"/>
    <w:rsid w:val="00D17545"/>
    <w:rsid w:val="00D2043E"/>
    <w:rsid w:val="00D204E2"/>
    <w:rsid w:val="00D21D5C"/>
    <w:rsid w:val="00D21D60"/>
    <w:rsid w:val="00D2219D"/>
    <w:rsid w:val="00D2226C"/>
    <w:rsid w:val="00D22624"/>
    <w:rsid w:val="00D25696"/>
    <w:rsid w:val="00D25835"/>
    <w:rsid w:val="00D27D0E"/>
    <w:rsid w:val="00D3288F"/>
    <w:rsid w:val="00D33477"/>
    <w:rsid w:val="00D33983"/>
    <w:rsid w:val="00D33D35"/>
    <w:rsid w:val="00D346C0"/>
    <w:rsid w:val="00D3542A"/>
    <w:rsid w:val="00D35DBB"/>
    <w:rsid w:val="00D37A49"/>
    <w:rsid w:val="00D37E2E"/>
    <w:rsid w:val="00D40504"/>
    <w:rsid w:val="00D41388"/>
    <w:rsid w:val="00D417F1"/>
    <w:rsid w:val="00D41EAE"/>
    <w:rsid w:val="00D42714"/>
    <w:rsid w:val="00D44219"/>
    <w:rsid w:val="00D45F0C"/>
    <w:rsid w:val="00D47AD0"/>
    <w:rsid w:val="00D47C42"/>
    <w:rsid w:val="00D50909"/>
    <w:rsid w:val="00D51F15"/>
    <w:rsid w:val="00D520E9"/>
    <w:rsid w:val="00D52857"/>
    <w:rsid w:val="00D52B70"/>
    <w:rsid w:val="00D52C68"/>
    <w:rsid w:val="00D5327A"/>
    <w:rsid w:val="00D571DA"/>
    <w:rsid w:val="00D57AD6"/>
    <w:rsid w:val="00D600CC"/>
    <w:rsid w:val="00D60E58"/>
    <w:rsid w:val="00D61321"/>
    <w:rsid w:val="00D61401"/>
    <w:rsid w:val="00D61757"/>
    <w:rsid w:val="00D61CED"/>
    <w:rsid w:val="00D625BD"/>
    <w:rsid w:val="00D62E6B"/>
    <w:rsid w:val="00D63CC2"/>
    <w:rsid w:val="00D63F6A"/>
    <w:rsid w:val="00D640B9"/>
    <w:rsid w:val="00D649EE"/>
    <w:rsid w:val="00D65BC3"/>
    <w:rsid w:val="00D65EFE"/>
    <w:rsid w:val="00D67AB5"/>
    <w:rsid w:val="00D70314"/>
    <w:rsid w:val="00D71C80"/>
    <w:rsid w:val="00D7238E"/>
    <w:rsid w:val="00D7283E"/>
    <w:rsid w:val="00D72AC7"/>
    <w:rsid w:val="00D73003"/>
    <w:rsid w:val="00D73019"/>
    <w:rsid w:val="00D73287"/>
    <w:rsid w:val="00D73C03"/>
    <w:rsid w:val="00D75131"/>
    <w:rsid w:val="00D754B2"/>
    <w:rsid w:val="00D7625B"/>
    <w:rsid w:val="00D76572"/>
    <w:rsid w:val="00D773DE"/>
    <w:rsid w:val="00D774B9"/>
    <w:rsid w:val="00D831E5"/>
    <w:rsid w:val="00D83373"/>
    <w:rsid w:val="00D83E66"/>
    <w:rsid w:val="00D84288"/>
    <w:rsid w:val="00D86B7F"/>
    <w:rsid w:val="00D8708B"/>
    <w:rsid w:val="00D87CB3"/>
    <w:rsid w:val="00D87CC5"/>
    <w:rsid w:val="00D87FB9"/>
    <w:rsid w:val="00D90C95"/>
    <w:rsid w:val="00D91405"/>
    <w:rsid w:val="00D918CB"/>
    <w:rsid w:val="00D91EDE"/>
    <w:rsid w:val="00D920AF"/>
    <w:rsid w:val="00D921D4"/>
    <w:rsid w:val="00D92321"/>
    <w:rsid w:val="00D92EDA"/>
    <w:rsid w:val="00D93787"/>
    <w:rsid w:val="00D95D55"/>
    <w:rsid w:val="00D96B54"/>
    <w:rsid w:val="00D96B73"/>
    <w:rsid w:val="00DA1914"/>
    <w:rsid w:val="00DA1B2C"/>
    <w:rsid w:val="00DA2B9B"/>
    <w:rsid w:val="00DA7436"/>
    <w:rsid w:val="00DA7A62"/>
    <w:rsid w:val="00DB062B"/>
    <w:rsid w:val="00DB2E16"/>
    <w:rsid w:val="00DB3B45"/>
    <w:rsid w:val="00DB4EC7"/>
    <w:rsid w:val="00DB6601"/>
    <w:rsid w:val="00DB7F76"/>
    <w:rsid w:val="00DC012C"/>
    <w:rsid w:val="00DC12E0"/>
    <w:rsid w:val="00DC2C0B"/>
    <w:rsid w:val="00DC2D7F"/>
    <w:rsid w:val="00DC2F99"/>
    <w:rsid w:val="00DC3A9E"/>
    <w:rsid w:val="00DC42B1"/>
    <w:rsid w:val="00DC435B"/>
    <w:rsid w:val="00DC4713"/>
    <w:rsid w:val="00DC489D"/>
    <w:rsid w:val="00DC4921"/>
    <w:rsid w:val="00DC4B6A"/>
    <w:rsid w:val="00DC5A65"/>
    <w:rsid w:val="00DC6308"/>
    <w:rsid w:val="00DC670E"/>
    <w:rsid w:val="00DC7094"/>
    <w:rsid w:val="00DD1B96"/>
    <w:rsid w:val="00DD2013"/>
    <w:rsid w:val="00DD2123"/>
    <w:rsid w:val="00DD3A30"/>
    <w:rsid w:val="00DD509E"/>
    <w:rsid w:val="00DD5260"/>
    <w:rsid w:val="00DD52A9"/>
    <w:rsid w:val="00DD5D7D"/>
    <w:rsid w:val="00DD613C"/>
    <w:rsid w:val="00DD63E3"/>
    <w:rsid w:val="00DD756E"/>
    <w:rsid w:val="00DD7CBA"/>
    <w:rsid w:val="00DE009F"/>
    <w:rsid w:val="00DE03C0"/>
    <w:rsid w:val="00DE087B"/>
    <w:rsid w:val="00DE1012"/>
    <w:rsid w:val="00DE2331"/>
    <w:rsid w:val="00DE2FD1"/>
    <w:rsid w:val="00DE388F"/>
    <w:rsid w:val="00DE3A62"/>
    <w:rsid w:val="00DE403B"/>
    <w:rsid w:val="00DE40D7"/>
    <w:rsid w:val="00DE50BA"/>
    <w:rsid w:val="00DE5EA2"/>
    <w:rsid w:val="00DE729C"/>
    <w:rsid w:val="00DF04D3"/>
    <w:rsid w:val="00DF0699"/>
    <w:rsid w:val="00DF208B"/>
    <w:rsid w:val="00DF2A1F"/>
    <w:rsid w:val="00DF2AC9"/>
    <w:rsid w:val="00DF390F"/>
    <w:rsid w:val="00DF3F38"/>
    <w:rsid w:val="00DF5FCE"/>
    <w:rsid w:val="00DF64EF"/>
    <w:rsid w:val="00DF69CE"/>
    <w:rsid w:val="00DF6FAB"/>
    <w:rsid w:val="00DF7181"/>
    <w:rsid w:val="00DF79B7"/>
    <w:rsid w:val="00DF7E8C"/>
    <w:rsid w:val="00E00246"/>
    <w:rsid w:val="00E011CD"/>
    <w:rsid w:val="00E01792"/>
    <w:rsid w:val="00E022CA"/>
    <w:rsid w:val="00E02580"/>
    <w:rsid w:val="00E02CE5"/>
    <w:rsid w:val="00E03480"/>
    <w:rsid w:val="00E038EE"/>
    <w:rsid w:val="00E052FB"/>
    <w:rsid w:val="00E05BA5"/>
    <w:rsid w:val="00E06F86"/>
    <w:rsid w:val="00E07180"/>
    <w:rsid w:val="00E07762"/>
    <w:rsid w:val="00E100CC"/>
    <w:rsid w:val="00E109E1"/>
    <w:rsid w:val="00E12935"/>
    <w:rsid w:val="00E1661B"/>
    <w:rsid w:val="00E17DF1"/>
    <w:rsid w:val="00E20224"/>
    <w:rsid w:val="00E2109E"/>
    <w:rsid w:val="00E223E5"/>
    <w:rsid w:val="00E233B2"/>
    <w:rsid w:val="00E23F80"/>
    <w:rsid w:val="00E24004"/>
    <w:rsid w:val="00E24503"/>
    <w:rsid w:val="00E2785B"/>
    <w:rsid w:val="00E309FC"/>
    <w:rsid w:val="00E31AFD"/>
    <w:rsid w:val="00E36B37"/>
    <w:rsid w:val="00E3748E"/>
    <w:rsid w:val="00E4104A"/>
    <w:rsid w:val="00E411B6"/>
    <w:rsid w:val="00E414C3"/>
    <w:rsid w:val="00E41631"/>
    <w:rsid w:val="00E41C4B"/>
    <w:rsid w:val="00E42D52"/>
    <w:rsid w:val="00E42E0D"/>
    <w:rsid w:val="00E430F3"/>
    <w:rsid w:val="00E43471"/>
    <w:rsid w:val="00E436C9"/>
    <w:rsid w:val="00E43BC8"/>
    <w:rsid w:val="00E46174"/>
    <w:rsid w:val="00E46BA0"/>
    <w:rsid w:val="00E46EB1"/>
    <w:rsid w:val="00E47E08"/>
    <w:rsid w:val="00E51518"/>
    <w:rsid w:val="00E52DC0"/>
    <w:rsid w:val="00E55184"/>
    <w:rsid w:val="00E55AFF"/>
    <w:rsid w:val="00E5634E"/>
    <w:rsid w:val="00E56EFE"/>
    <w:rsid w:val="00E600F4"/>
    <w:rsid w:val="00E601A8"/>
    <w:rsid w:val="00E609D6"/>
    <w:rsid w:val="00E60CD0"/>
    <w:rsid w:val="00E6140C"/>
    <w:rsid w:val="00E61F95"/>
    <w:rsid w:val="00E62D48"/>
    <w:rsid w:val="00E63035"/>
    <w:rsid w:val="00E63121"/>
    <w:rsid w:val="00E64BFF"/>
    <w:rsid w:val="00E65D32"/>
    <w:rsid w:val="00E66800"/>
    <w:rsid w:val="00E6776F"/>
    <w:rsid w:val="00E678A0"/>
    <w:rsid w:val="00E67E7A"/>
    <w:rsid w:val="00E70258"/>
    <w:rsid w:val="00E7085E"/>
    <w:rsid w:val="00E70915"/>
    <w:rsid w:val="00E715A8"/>
    <w:rsid w:val="00E73C2C"/>
    <w:rsid w:val="00E7647E"/>
    <w:rsid w:val="00E77FD5"/>
    <w:rsid w:val="00E80B3D"/>
    <w:rsid w:val="00E80D0D"/>
    <w:rsid w:val="00E83256"/>
    <w:rsid w:val="00E8425F"/>
    <w:rsid w:val="00E8534F"/>
    <w:rsid w:val="00E85D39"/>
    <w:rsid w:val="00E85E76"/>
    <w:rsid w:val="00E87EA5"/>
    <w:rsid w:val="00E92D5C"/>
    <w:rsid w:val="00E92DAB"/>
    <w:rsid w:val="00E9345B"/>
    <w:rsid w:val="00E93FCF"/>
    <w:rsid w:val="00E94EFB"/>
    <w:rsid w:val="00E94F85"/>
    <w:rsid w:val="00E950D5"/>
    <w:rsid w:val="00E962AE"/>
    <w:rsid w:val="00E96BF0"/>
    <w:rsid w:val="00E96E80"/>
    <w:rsid w:val="00EA0300"/>
    <w:rsid w:val="00EA03BF"/>
    <w:rsid w:val="00EA0B66"/>
    <w:rsid w:val="00EA1D3D"/>
    <w:rsid w:val="00EA2B71"/>
    <w:rsid w:val="00EA4411"/>
    <w:rsid w:val="00EA44B8"/>
    <w:rsid w:val="00EA58E0"/>
    <w:rsid w:val="00EA5D87"/>
    <w:rsid w:val="00EA621A"/>
    <w:rsid w:val="00EA631F"/>
    <w:rsid w:val="00EA6B3F"/>
    <w:rsid w:val="00EA7645"/>
    <w:rsid w:val="00EA7F9F"/>
    <w:rsid w:val="00EB088C"/>
    <w:rsid w:val="00EB1BEB"/>
    <w:rsid w:val="00EB35BD"/>
    <w:rsid w:val="00EB3D05"/>
    <w:rsid w:val="00EB6DB8"/>
    <w:rsid w:val="00EB72A4"/>
    <w:rsid w:val="00EB7D06"/>
    <w:rsid w:val="00EC041C"/>
    <w:rsid w:val="00EC082A"/>
    <w:rsid w:val="00EC12C6"/>
    <w:rsid w:val="00EC19D8"/>
    <w:rsid w:val="00EC1CBA"/>
    <w:rsid w:val="00EC1F07"/>
    <w:rsid w:val="00EC1F2D"/>
    <w:rsid w:val="00EC2124"/>
    <w:rsid w:val="00EC2417"/>
    <w:rsid w:val="00EC72BE"/>
    <w:rsid w:val="00EC74C0"/>
    <w:rsid w:val="00ED02A1"/>
    <w:rsid w:val="00ED02BB"/>
    <w:rsid w:val="00ED0A92"/>
    <w:rsid w:val="00ED1023"/>
    <w:rsid w:val="00ED1288"/>
    <w:rsid w:val="00ED14DB"/>
    <w:rsid w:val="00ED1E17"/>
    <w:rsid w:val="00ED2A83"/>
    <w:rsid w:val="00ED3102"/>
    <w:rsid w:val="00ED3FC7"/>
    <w:rsid w:val="00ED5CA3"/>
    <w:rsid w:val="00EE08A5"/>
    <w:rsid w:val="00EE14D8"/>
    <w:rsid w:val="00EE1F1F"/>
    <w:rsid w:val="00EE25D1"/>
    <w:rsid w:val="00EE3215"/>
    <w:rsid w:val="00EE50B7"/>
    <w:rsid w:val="00EE588C"/>
    <w:rsid w:val="00EE6568"/>
    <w:rsid w:val="00EE66F9"/>
    <w:rsid w:val="00EE7A1D"/>
    <w:rsid w:val="00EF0E75"/>
    <w:rsid w:val="00EF40BA"/>
    <w:rsid w:val="00EF5831"/>
    <w:rsid w:val="00EF5944"/>
    <w:rsid w:val="00EF6E3B"/>
    <w:rsid w:val="00F005C9"/>
    <w:rsid w:val="00F0250C"/>
    <w:rsid w:val="00F0293A"/>
    <w:rsid w:val="00F02953"/>
    <w:rsid w:val="00F02A19"/>
    <w:rsid w:val="00F03972"/>
    <w:rsid w:val="00F04A96"/>
    <w:rsid w:val="00F06CEB"/>
    <w:rsid w:val="00F072A0"/>
    <w:rsid w:val="00F076F4"/>
    <w:rsid w:val="00F101C1"/>
    <w:rsid w:val="00F11E21"/>
    <w:rsid w:val="00F12938"/>
    <w:rsid w:val="00F12C05"/>
    <w:rsid w:val="00F140CD"/>
    <w:rsid w:val="00F14F96"/>
    <w:rsid w:val="00F15DA2"/>
    <w:rsid w:val="00F16B2B"/>
    <w:rsid w:val="00F16EDB"/>
    <w:rsid w:val="00F2022D"/>
    <w:rsid w:val="00F208DC"/>
    <w:rsid w:val="00F21717"/>
    <w:rsid w:val="00F21B7C"/>
    <w:rsid w:val="00F21FD1"/>
    <w:rsid w:val="00F22CB3"/>
    <w:rsid w:val="00F23A7B"/>
    <w:rsid w:val="00F24136"/>
    <w:rsid w:val="00F24B42"/>
    <w:rsid w:val="00F24D26"/>
    <w:rsid w:val="00F30509"/>
    <w:rsid w:val="00F31821"/>
    <w:rsid w:val="00F31B4D"/>
    <w:rsid w:val="00F335EE"/>
    <w:rsid w:val="00F34EA1"/>
    <w:rsid w:val="00F353B3"/>
    <w:rsid w:val="00F359AE"/>
    <w:rsid w:val="00F36E1E"/>
    <w:rsid w:val="00F37507"/>
    <w:rsid w:val="00F4020C"/>
    <w:rsid w:val="00F436E6"/>
    <w:rsid w:val="00F4472A"/>
    <w:rsid w:val="00F44FB8"/>
    <w:rsid w:val="00F451D9"/>
    <w:rsid w:val="00F455BE"/>
    <w:rsid w:val="00F458E5"/>
    <w:rsid w:val="00F459B0"/>
    <w:rsid w:val="00F45B46"/>
    <w:rsid w:val="00F47405"/>
    <w:rsid w:val="00F50656"/>
    <w:rsid w:val="00F519B9"/>
    <w:rsid w:val="00F51E28"/>
    <w:rsid w:val="00F51EB5"/>
    <w:rsid w:val="00F52017"/>
    <w:rsid w:val="00F54268"/>
    <w:rsid w:val="00F55E8B"/>
    <w:rsid w:val="00F564F9"/>
    <w:rsid w:val="00F576D6"/>
    <w:rsid w:val="00F61FE1"/>
    <w:rsid w:val="00F62295"/>
    <w:rsid w:val="00F624B5"/>
    <w:rsid w:val="00F62FAC"/>
    <w:rsid w:val="00F63A69"/>
    <w:rsid w:val="00F64275"/>
    <w:rsid w:val="00F64C01"/>
    <w:rsid w:val="00F6599C"/>
    <w:rsid w:val="00F66A92"/>
    <w:rsid w:val="00F673B9"/>
    <w:rsid w:val="00F675F0"/>
    <w:rsid w:val="00F700FF"/>
    <w:rsid w:val="00F70B93"/>
    <w:rsid w:val="00F731A8"/>
    <w:rsid w:val="00F7371D"/>
    <w:rsid w:val="00F76B12"/>
    <w:rsid w:val="00F7707E"/>
    <w:rsid w:val="00F7766C"/>
    <w:rsid w:val="00F800E3"/>
    <w:rsid w:val="00F80321"/>
    <w:rsid w:val="00F82076"/>
    <w:rsid w:val="00F828DA"/>
    <w:rsid w:val="00F82F2D"/>
    <w:rsid w:val="00F83205"/>
    <w:rsid w:val="00F8345E"/>
    <w:rsid w:val="00F83F38"/>
    <w:rsid w:val="00F8504F"/>
    <w:rsid w:val="00F85C86"/>
    <w:rsid w:val="00F8622E"/>
    <w:rsid w:val="00F8739B"/>
    <w:rsid w:val="00F90B90"/>
    <w:rsid w:val="00F92B5D"/>
    <w:rsid w:val="00F92BA2"/>
    <w:rsid w:val="00F9337B"/>
    <w:rsid w:val="00F97C62"/>
    <w:rsid w:val="00FA1C0F"/>
    <w:rsid w:val="00FA1E9A"/>
    <w:rsid w:val="00FA2874"/>
    <w:rsid w:val="00FA7504"/>
    <w:rsid w:val="00FA7F05"/>
    <w:rsid w:val="00FB14B8"/>
    <w:rsid w:val="00FB1774"/>
    <w:rsid w:val="00FB2419"/>
    <w:rsid w:val="00FB337A"/>
    <w:rsid w:val="00FB51B3"/>
    <w:rsid w:val="00FB5EFA"/>
    <w:rsid w:val="00FC1E52"/>
    <w:rsid w:val="00FC3BD9"/>
    <w:rsid w:val="00FC3CD5"/>
    <w:rsid w:val="00FC3D95"/>
    <w:rsid w:val="00FC5014"/>
    <w:rsid w:val="00FC6736"/>
    <w:rsid w:val="00FC6C73"/>
    <w:rsid w:val="00FC7436"/>
    <w:rsid w:val="00FC773D"/>
    <w:rsid w:val="00FC7C4E"/>
    <w:rsid w:val="00FD0737"/>
    <w:rsid w:val="00FD0A4D"/>
    <w:rsid w:val="00FD0B51"/>
    <w:rsid w:val="00FD1641"/>
    <w:rsid w:val="00FD245B"/>
    <w:rsid w:val="00FD25A9"/>
    <w:rsid w:val="00FD2A50"/>
    <w:rsid w:val="00FD4C2D"/>
    <w:rsid w:val="00FD4EE6"/>
    <w:rsid w:val="00FD520F"/>
    <w:rsid w:val="00FD56A0"/>
    <w:rsid w:val="00FD5F3A"/>
    <w:rsid w:val="00FD6C1B"/>
    <w:rsid w:val="00FD741D"/>
    <w:rsid w:val="00FE0019"/>
    <w:rsid w:val="00FE0199"/>
    <w:rsid w:val="00FE0FBD"/>
    <w:rsid w:val="00FE1BFD"/>
    <w:rsid w:val="00FE3263"/>
    <w:rsid w:val="00FE42CF"/>
    <w:rsid w:val="00FE5946"/>
    <w:rsid w:val="00FE5DFB"/>
    <w:rsid w:val="00FE6A1F"/>
    <w:rsid w:val="00FE78ED"/>
    <w:rsid w:val="00FE7C84"/>
    <w:rsid w:val="00FF063C"/>
    <w:rsid w:val="00FF2B6D"/>
    <w:rsid w:val="00FF34B5"/>
    <w:rsid w:val="00FF5EF5"/>
    <w:rsid w:val="00FF6727"/>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ne.carlander@worldline.com" TargetMode="Externa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s://worldline.com/facebook" TargetMode="External"/><Relationship Id="rId7" Type="http://schemas.openxmlformats.org/officeDocument/2006/relationships/settings" Target="settings.xml"/><Relationship Id="rId12" Type="http://schemas.openxmlformats.org/officeDocument/2006/relationships/hyperlink" Target="http://www.paymark.co.nz" TargetMode="External"/><Relationship Id="rId17" Type="http://schemas.openxmlformats.org/officeDocument/2006/relationships/hyperlink" Target="https://worldline.com/twitter" TargetMode="External"/><Relationship Id="rId25" Type="http://schemas.openxmlformats.org/officeDocument/2006/relationships/hyperlink" Target="https://worldline.com/instagram"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boughen@paymark.co.nz" TargetMode="External"/><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hyperlink" Target="https://worldline.com/youtub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orldline.com/linked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ent.marie@worldline.com" TargetMode="External"/><Relationship Id="rId22" Type="http://schemas.openxmlformats.org/officeDocument/2006/relationships/image" Target="media/image4.emf"/><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4.xml><?xml version="1.0" encoding="utf-8"?>
<ds:datastoreItem xmlns:ds="http://schemas.openxmlformats.org/officeDocument/2006/customXml" ds:itemID="{7B45433D-0CB8-4B8B-B510-9CC542BBE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marque_FR.dotx</Template>
  <TotalTime>19</TotalTime>
  <Pages>3</Pages>
  <Words>902</Words>
  <Characters>5144</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2022-09-07T02:05:00Z</dcterms:created>
  <dcterms:modified xsi:type="dcterms:W3CDTF">2022-09-07T02:05:00Z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