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26ABB" w14:textId="46A3E540" w:rsidR="0005327A" w:rsidRPr="00827B4B" w:rsidRDefault="005E1DC6" w:rsidP="00D54A2F">
      <w:pPr>
        <w:pStyle w:val="TitleWorldline"/>
        <w:jc w:val="left"/>
        <w:rPr>
          <w:rFonts w:ascii="Roboto SemiBold" w:hAnsi="Roboto SemiBold"/>
          <w:b w:val="0"/>
          <w:color w:val="000000" w:themeColor="text1"/>
        </w:rPr>
      </w:pPr>
      <w:r>
        <w:rPr>
          <w:rFonts w:ascii="Roboto SemiBold" w:hAnsi="Roboto SemiBold"/>
          <w:b w:val="0"/>
          <w:color w:val="000000" w:themeColor="text1"/>
        </w:rPr>
        <w:t xml:space="preserve">Spending </w:t>
      </w:r>
      <w:r w:rsidR="008B4822">
        <w:rPr>
          <w:rFonts w:ascii="Roboto SemiBold" w:hAnsi="Roboto SemiBold"/>
          <w:b w:val="0"/>
          <w:color w:val="000000" w:themeColor="text1"/>
        </w:rPr>
        <w:t>slows as c</w:t>
      </w:r>
      <w:r w:rsidR="00B72515">
        <w:rPr>
          <w:rFonts w:ascii="Roboto SemiBold" w:hAnsi="Roboto SemiBold"/>
          <w:b w:val="0"/>
          <w:color w:val="000000" w:themeColor="text1"/>
        </w:rPr>
        <w:t>onsumers and m</w:t>
      </w:r>
      <w:r w:rsidR="00650D1F">
        <w:rPr>
          <w:rFonts w:ascii="Roboto SemiBold" w:hAnsi="Roboto SemiBold"/>
          <w:b w:val="0"/>
          <w:color w:val="000000" w:themeColor="text1"/>
        </w:rPr>
        <w:t xml:space="preserve">erchants </w:t>
      </w:r>
      <w:r w:rsidR="00B72515">
        <w:rPr>
          <w:rFonts w:ascii="Roboto SemiBold" w:hAnsi="Roboto SemiBold"/>
          <w:b w:val="0"/>
          <w:color w:val="000000" w:themeColor="text1"/>
        </w:rPr>
        <w:t>face</w:t>
      </w:r>
      <w:r w:rsidR="00E96754">
        <w:rPr>
          <w:rFonts w:ascii="Roboto SemiBold" w:hAnsi="Roboto SemiBold"/>
          <w:b w:val="0"/>
          <w:color w:val="000000" w:themeColor="text1"/>
        </w:rPr>
        <w:t>d</w:t>
      </w:r>
      <w:r w:rsidR="00642847">
        <w:rPr>
          <w:rFonts w:ascii="Roboto SemiBold" w:hAnsi="Roboto SemiBold"/>
          <w:b w:val="0"/>
          <w:color w:val="000000" w:themeColor="text1"/>
        </w:rPr>
        <w:t xml:space="preserve"> </w:t>
      </w:r>
      <w:r w:rsidR="00B72515">
        <w:rPr>
          <w:rFonts w:ascii="Roboto SemiBold" w:hAnsi="Roboto SemiBold"/>
          <w:b w:val="0"/>
          <w:color w:val="000000" w:themeColor="text1"/>
        </w:rPr>
        <w:t>knocks in September</w:t>
      </w:r>
    </w:p>
    <w:p w14:paraId="663A9249" w14:textId="7B76BFD5" w:rsidR="0057268F" w:rsidRPr="00827B4B" w:rsidRDefault="002062E6" w:rsidP="00D1723A">
      <w:pPr>
        <w:pStyle w:val="BodytextWorldline"/>
        <w:rPr>
          <w:rFonts w:ascii="Roboto Medium" w:hAnsi="Roboto Medium"/>
        </w:rPr>
      </w:pPr>
      <w:bookmarkStart w:id="0" w:name="_Hlk31192273"/>
      <w:r>
        <w:rPr>
          <w:rFonts w:ascii="Roboto Medium" w:hAnsi="Roboto Medium"/>
          <w:b/>
          <w:bCs/>
        </w:rPr>
        <w:br/>
      </w:r>
      <w:r w:rsidR="00BF1063" w:rsidRPr="00BF1063">
        <w:rPr>
          <w:rFonts w:ascii="Roboto Medium" w:hAnsi="Roboto Medium"/>
          <w:b/>
          <w:bCs/>
        </w:rPr>
        <w:t xml:space="preserve">AUCKLAND, </w:t>
      </w:r>
      <w:r w:rsidR="00614DC3">
        <w:rPr>
          <w:rFonts w:ascii="Roboto Medium" w:hAnsi="Roboto Medium"/>
          <w:b/>
          <w:bCs/>
        </w:rPr>
        <w:t>5</w:t>
      </w:r>
      <w:r w:rsidR="00BF1063" w:rsidRPr="00BF1063">
        <w:rPr>
          <w:rFonts w:ascii="Roboto Medium" w:hAnsi="Roboto Medium"/>
          <w:b/>
          <w:bCs/>
        </w:rPr>
        <w:t xml:space="preserve"> </w:t>
      </w:r>
      <w:r w:rsidR="009541E6">
        <w:rPr>
          <w:rFonts w:ascii="Roboto Medium" w:hAnsi="Roboto Medium"/>
          <w:b/>
          <w:bCs/>
        </w:rPr>
        <w:t>October</w:t>
      </w:r>
      <w:r w:rsidR="00BF1063" w:rsidRPr="00BF1063">
        <w:rPr>
          <w:rFonts w:ascii="Roboto Medium" w:hAnsi="Roboto Medium"/>
          <w:b/>
          <w:bCs/>
        </w:rPr>
        <w:t xml:space="preserve"> 2026 – </w:t>
      </w:r>
      <w:r w:rsidR="00437783">
        <w:rPr>
          <w:rFonts w:ascii="Roboto Medium" w:hAnsi="Roboto Medium"/>
          <w:b/>
          <w:bCs/>
        </w:rPr>
        <w:t>Consumer spending continue</w:t>
      </w:r>
      <w:r w:rsidR="00B72515">
        <w:rPr>
          <w:rFonts w:ascii="Roboto Medium" w:hAnsi="Roboto Medium"/>
          <w:b/>
          <w:bCs/>
        </w:rPr>
        <w:t>d</w:t>
      </w:r>
      <w:r w:rsidR="00437783">
        <w:rPr>
          <w:rFonts w:ascii="Roboto Medium" w:hAnsi="Roboto Medium"/>
          <w:b/>
          <w:bCs/>
        </w:rPr>
        <w:t xml:space="preserve"> to run below year-ago levels in August and September,</w:t>
      </w:r>
      <w:r w:rsidR="00B72515">
        <w:rPr>
          <w:rFonts w:ascii="Roboto Medium" w:hAnsi="Roboto Medium"/>
          <w:b/>
          <w:bCs/>
        </w:rPr>
        <w:t xml:space="preserve"> as consumers coped with rising petrol prices, rising interest rates and bad weather.</w:t>
      </w:r>
    </w:p>
    <w:bookmarkEnd w:id="0"/>
    <w:p w14:paraId="7B827EEC" w14:textId="6B8083DD" w:rsidR="00122B8F" w:rsidRDefault="006A5B96" w:rsidP="00102AF8">
      <w:pPr>
        <w:pStyle w:val="BodytextWorldline"/>
        <w:rPr>
          <w:rFonts w:ascii="Roboto Medium" w:hAnsi="Roboto Medium"/>
        </w:rPr>
      </w:pPr>
      <w:r>
        <w:rPr>
          <w:rFonts w:ascii="Roboto Medium" w:hAnsi="Roboto Medium"/>
        </w:rPr>
        <w:t>F</w:t>
      </w:r>
      <w:r w:rsidR="00C05824">
        <w:rPr>
          <w:rFonts w:ascii="Roboto Medium" w:hAnsi="Roboto Medium"/>
        </w:rPr>
        <w:t xml:space="preserve">igures released today by </w:t>
      </w:r>
      <w:proofErr w:type="spellStart"/>
      <w:r w:rsidR="00C05824">
        <w:rPr>
          <w:rFonts w:ascii="Roboto Medium" w:hAnsi="Roboto Medium"/>
        </w:rPr>
        <w:t>Paymark</w:t>
      </w:r>
      <w:proofErr w:type="spellEnd"/>
      <w:r>
        <w:rPr>
          <w:rFonts w:ascii="Roboto Medium" w:hAnsi="Roboto Medium"/>
        </w:rPr>
        <w:t xml:space="preserve"> show </w:t>
      </w:r>
      <w:r w:rsidR="00C05824">
        <w:rPr>
          <w:rFonts w:ascii="Roboto Medium" w:hAnsi="Roboto Medium"/>
        </w:rPr>
        <w:t>c</w:t>
      </w:r>
      <w:r w:rsidR="00102AF8" w:rsidRPr="00102AF8">
        <w:rPr>
          <w:rFonts w:ascii="Roboto Medium" w:hAnsi="Roboto Medium"/>
        </w:rPr>
        <w:t xml:space="preserve">onsumer spending processed through all Core Retail merchants in </w:t>
      </w:r>
      <w:proofErr w:type="spellStart"/>
      <w:r w:rsidR="00102AF8">
        <w:rPr>
          <w:rFonts w:ascii="Roboto Medium" w:hAnsi="Roboto Medium"/>
        </w:rPr>
        <w:t>Paymark</w:t>
      </w:r>
      <w:r w:rsidR="00102AF8" w:rsidRPr="00102AF8">
        <w:rPr>
          <w:rFonts w:ascii="Roboto Medium" w:hAnsi="Roboto Medium"/>
        </w:rPr>
        <w:t>’s</w:t>
      </w:r>
      <w:proofErr w:type="spellEnd"/>
      <w:r w:rsidR="00102AF8" w:rsidRPr="00102AF8">
        <w:rPr>
          <w:rFonts w:ascii="Roboto Medium" w:hAnsi="Roboto Medium"/>
        </w:rPr>
        <w:t xml:space="preserve"> payments network during </w:t>
      </w:r>
      <w:r w:rsidR="009541E6">
        <w:rPr>
          <w:rFonts w:ascii="Roboto Medium" w:hAnsi="Roboto Medium"/>
        </w:rPr>
        <w:t>September</w:t>
      </w:r>
      <w:r w:rsidR="00102AF8" w:rsidRPr="00102AF8">
        <w:rPr>
          <w:rFonts w:ascii="Roboto Medium" w:hAnsi="Roboto Medium"/>
        </w:rPr>
        <w:t xml:space="preserve"> 2026 </w:t>
      </w:r>
      <w:r w:rsidR="00102AF8" w:rsidRPr="00EF76DC">
        <w:rPr>
          <w:rFonts w:ascii="Roboto Medium" w:hAnsi="Roboto Medium"/>
        </w:rPr>
        <w:t>reached $3.</w:t>
      </w:r>
      <w:r w:rsidR="0018650C">
        <w:rPr>
          <w:rFonts w:ascii="Roboto Medium" w:hAnsi="Roboto Medium"/>
        </w:rPr>
        <w:t>572</w:t>
      </w:r>
      <w:r w:rsidR="00102AF8" w:rsidRPr="00EF76DC">
        <w:rPr>
          <w:rFonts w:ascii="Roboto Medium" w:hAnsi="Roboto Medium"/>
        </w:rPr>
        <w:t>B, w</w:t>
      </w:r>
      <w:r w:rsidR="00102AF8" w:rsidRPr="00102AF8">
        <w:rPr>
          <w:rFonts w:ascii="Roboto Medium" w:hAnsi="Roboto Medium"/>
        </w:rPr>
        <w:t xml:space="preserve">hich is </w:t>
      </w:r>
      <w:r w:rsidR="0018650C">
        <w:rPr>
          <w:rFonts w:ascii="Roboto Medium" w:hAnsi="Roboto Medium"/>
        </w:rPr>
        <w:t>down -</w:t>
      </w:r>
      <w:r w:rsidR="004E3F7B">
        <w:rPr>
          <w:rFonts w:ascii="Roboto Medium" w:hAnsi="Roboto Medium"/>
        </w:rPr>
        <w:t>1.3</w:t>
      </w:r>
      <w:r w:rsidR="00102AF8" w:rsidRPr="009015A9">
        <w:rPr>
          <w:rFonts w:ascii="Roboto Medium" w:hAnsi="Roboto Medium"/>
        </w:rPr>
        <w:t>% o</w:t>
      </w:r>
      <w:r w:rsidR="00102AF8" w:rsidRPr="00102AF8">
        <w:rPr>
          <w:rFonts w:ascii="Roboto Medium" w:hAnsi="Roboto Medium"/>
        </w:rPr>
        <w:t xml:space="preserve">n </w:t>
      </w:r>
      <w:r w:rsidR="009541E6">
        <w:rPr>
          <w:rFonts w:ascii="Roboto Medium" w:hAnsi="Roboto Medium"/>
        </w:rPr>
        <w:t>September</w:t>
      </w:r>
      <w:r w:rsidR="00102AF8" w:rsidRPr="00102AF8">
        <w:rPr>
          <w:rFonts w:ascii="Roboto Medium" w:hAnsi="Roboto Medium"/>
        </w:rPr>
        <w:t xml:space="preserve"> 2025 following adjustments for merchants coming and going from the network. </w:t>
      </w:r>
    </w:p>
    <w:p w14:paraId="6CD64064" w14:textId="6B0ED134" w:rsidR="009541E6" w:rsidRDefault="009541E6" w:rsidP="00102AF8">
      <w:pPr>
        <w:pStyle w:val="BodytextWorldline"/>
        <w:rPr>
          <w:rFonts w:ascii="Roboto Medium" w:hAnsi="Roboto Medium"/>
        </w:rPr>
      </w:pPr>
      <w:r>
        <w:rPr>
          <w:rFonts w:ascii="Roboto Medium" w:hAnsi="Roboto Medium"/>
        </w:rPr>
        <w:t xml:space="preserve">This followed a </w:t>
      </w:r>
      <w:r w:rsidR="00CF2073">
        <w:rPr>
          <w:rFonts w:ascii="Roboto Medium" w:hAnsi="Roboto Medium"/>
        </w:rPr>
        <w:t>weak</w:t>
      </w:r>
      <w:r w:rsidR="0018650C">
        <w:rPr>
          <w:rFonts w:ascii="Roboto Medium" w:hAnsi="Roboto Medium"/>
        </w:rPr>
        <w:t xml:space="preserve"> month</w:t>
      </w:r>
      <w:r>
        <w:rPr>
          <w:rFonts w:ascii="Roboto Medium" w:hAnsi="Roboto Medium"/>
        </w:rPr>
        <w:t xml:space="preserve"> in August, when spending of </w:t>
      </w:r>
      <w:r w:rsidRPr="00EF76DC">
        <w:rPr>
          <w:rFonts w:ascii="Roboto Medium" w:hAnsi="Roboto Medium"/>
        </w:rPr>
        <w:t>$3.</w:t>
      </w:r>
      <w:r>
        <w:rPr>
          <w:rFonts w:ascii="Roboto Medium" w:hAnsi="Roboto Medium"/>
        </w:rPr>
        <w:t>7</w:t>
      </w:r>
      <w:r w:rsidR="00425814">
        <w:rPr>
          <w:rFonts w:ascii="Roboto Medium" w:hAnsi="Roboto Medium"/>
        </w:rPr>
        <w:t>00</w:t>
      </w:r>
      <w:r w:rsidRPr="00EF76DC">
        <w:rPr>
          <w:rFonts w:ascii="Roboto Medium" w:hAnsi="Roboto Medium"/>
        </w:rPr>
        <w:t>B</w:t>
      </w:r>
      <w:r>
        <w:rPr>
          <w:rFonts w:ascii="Roboto Medium" w:hAnsi="Roboto Medium"/>
        </w:rPr>
        <w:t xml:space="preserve"> was</w:t>
      </w:r>
      <w:r w:rsidRPr="00102AF8">
        <w:rPr>
          <w:rFonts w:ascii="Roboto Medium" w:hAnsi="Roboto Medium"/>
        </w:rPr>
        <w:t xml:space="preserve"> </w:t>
      </w:r>
      <w:r w:rsidR="0018650C">
        <w:rPr>
          <w:rFonts w:ascii="Roboto Medium" w:hAnsi="Roboto Medium"/>
        </w:rPr>
        <w:t>down -1.8</w:t>
      </w:r>
      <w:r w:rsidRPr="009015A9">
        <w:rPr>
          <w:rFonts w:ascii="Roboto Medium" w:hAnsi="Roboto Medium"/>
        </w:rPr>
        <w:t>% o</w:t>
      </w:r>
      <w:r w:rsidRPr="00102AF8">
        <w:rPr>
          <w:rFonts w:ascii="Roboto Medium" w:hAnsi="Roboto Medium"/>
        </w:rPr>
        <w:t xml:space="preserve">n </w:t>
      </w:r>
      <w:r>
        <w:rPr>
          <w:rFonts w:ascii="Roboto Medium" w:hAnsi="Roboto Medium"/>
        </w:rPr>
        <w:t>August</w:t>
      </w:r>
      <w:r w:rsidRPr="00102AF8">
        <w:rPr>
          <w:rFonts w:ascii="Roboto Medium" w:hAnsi="Roboto Medium"/>
        </w:rPr>
        <w:t xml:space="preserve"> 2025</w:t>
      </w:r>
    </w:p>
    <w:p w14:paraId="1B455DE9" w14:textId="4FFE8234" w:rsidR="00B2618D" w:rsidRDefault="00BF1063" w:rsidP="00035204">
      <w:pPr>
        <w:pStyle w:val="BodytextWorldline"/>
        <w:rPr>
          <w:rFonts w:ascii="Roboto Medium" w:hAnsi="Roboto Medium"/>
        </w:rPr>
      </w:pPr>
      <w:proofErr w:type="spellStart"/>
      <w:r>
        <w:rPr>
          <w:rFonts w:ascii="Roboto Medium" w:hAnsi="Roboto Medium"/>
        </w:rPr>
        <w:t>Paymark</w:t>
      </w:r>
      <w:r w:rsidRPr="00BF1063">
        <w:rPr>
          <w:rFonts w:ascii="Roboto Medium" w:hAnsi="Roboto Medium"/>
        </w:rPr>
        <w:t>’s</w:t>
      </w:r>
      <w:proofErr w:type="spellEnd"/>
      <w:r w:rsidRPr="00BF1063">
        <w:rPr>
          <w:rFonts w:ascii="Roboto Medium" w:hAnsi="Roboto Medium"/>
        </w:rPr>
        <w:t xml:space="preserve"> Chief Sales Officer, Bruce Proffit, says </w:t>
      </w:r>
      <w:r w:rsidR="00B72515">
        <w:rPr>
          <w:rFonts w:ascii="Roboto Medium" w:hAnsi="Roboto Medium"/>
        </w:rPr>
        <w:t xml:space="preserve">consumers faced at least three </w:t>
      </w:r>
      <w:r w:rsidR="004D6C2C">
        <w:rPr>
          <w:rFonts w:ascii="Roboto Medium" w:hAnsi="Roboto Medium"/>
        </w:rPr>
        <w:t xml:space="preserve">tough knocks </w:t>
      </w:r>
      <w:r w:rsidR="00B72515">
        <w:rPr>
          <w:rFonts w:ascii="Roboto Medium" w:hAnsi="Roboto Medium"/>
        </w:rPr>
        <w:t>over September</w:t>
      </w:r>
      <w:r w:rsidR="007B5FC4">
        <w:rPr>
          <w:rFonts w:ascii="Roboto Medium" w:hAnsi="Roboto Medium"/>
        </w:rPr>
        <w:t xml:space="preserve"> that </w:t>
      </w:r>
      <w:r w:rsidR="000B2FD2">
        <w:rPr>
          <w:rFonts w:ascii="Roboto Medium" w:hAnsi="Roboto Medium"/>
        </w:rPr>
        <w:t xml:space="preserve">may have contributed to the </w:t>
      </w:r>
      <w:r w:rsidR="0029376B">
        <w:rPr>
          <w:rFonts w:ascii="Roboto Medium" w:hAnsi="Roboto Medium"/>
        </w:rPr>
        <w:t>slower spending</w:t>
      </w:r>
      <w:r w:rsidR="000B2FD2">
        <w:rPr>
          <w:rFonts w:ascii="Roboto Medium" w:hAnsi="Roboto Medium"/>
        </w:rPr>
        <w:t xml:space="preserve">. </w:t>
      </w:r>
    </w:p>
    <w:p w14:paraId="59DFF3F8" w14:textId="61C2B093" w:rsidR="00C57806" w:rsidRDefault="00C57806" w:rsidP="00035204">
      <w:pPr>
        <w:pStyle w:val="BodytextWorldline"/>
        <w:rPr>
          <w:rFonts w:ascii="Roboto Medium" w:hAnsi="Roboto Medium"/>
        </w:rPr>
      </w:pPr>
      <w:r>
        <w:rPr>
          <w:rFonts w:ascii="Roboto Medium" w:hAnsi="Roboto Medium"/>
        </w:rPr>
        <w:t>“</w:t>
      </w:r>
      <w:r w:rsidR="007B5FC4">
        <w:rPr>
          <w:rFonts w:ascii="Roboto Medium" w:hAnsi="Roboto Medium"/>
        </w:rPr>
        <w:t>Firstly, p</w:t>
      </w:r>
      <w:r w:rsidR="00BC6BB5">
        <w:rPr>
          <w:rFonts w:ascii="Roboto Medium" w:hAnsi="Roboto Medium"/>
        </w:rPr>
        <w:t xml:space="preserve">etrol prices started rising again in July and jumped </w:t>
      </w:r>
      <w:r w:rsidR="004E3F7B">
        <w:rPr>
          <w:rFonts w:ascii="Roboto Medium" w:hAnsi="Roboto Medium"/>
        </w:rPr>
        <w:t>sharply</w:t>
      </w:r>
      <w:r w:rsidR="00BC6BB5">
        <w:rPr>
          <w:rFonts w:ascii="Roboto Medium" w:hAnsi="Roboto Medium"/>
        </w:rPr>
        <w:t xml:space="preserve"> </w:t>
      </w:r>
      <w:r w:rsidR="007B5FC4">
        <w:rPr>
          <w:rFonts w:ascii="Roboto Medium" w:hAnsi="Roboto Medium"/>
        </w:rPr>
        <w:t xml:space="preserve">in </w:t>
      </w:r>
      <w:r w:rsidR="004E3F7B">
        <w:rPr>
          <w:rFonts w:ascii="Roboto Medium" w:hAnsi="Roboto Medium"/>
        </w:rPr>
        <w:t>mid-September</w:t>
      </w:r>
      <w:r w:rsidR="00BC6BB5">
        <w:rPr>
          <w:rFonts w:ascii="Roboto Medium" w:hAnsi="Roboto Medium"/>
        </w:rPr>
        <w:t xml:space="preserve">. Spending through </w:t>
      </w:r>
      <w:proofErr w:type="spellStart"/>
      <w:r w:rsidR="00BC6BB5">
        <w:rPr>
          <w:rFonts w:ascii="Roboto Medium" w:hAnsi="Roboto Medium"/>
        </w:rPr>
        <w:t>Paymark</w:t>
      </w:r>
      <w:proofErr w:type="spellEnd"/>
      <w:r w:rsidR="00BC6BB5">
        <w:rPr>
          <w:rFonts w:ascii="Roboto Medium" w:hAnsi="Roboto Medium"/>
        </w:rPr>
        <w:t xml:space="preserve"> at fuel outlets was running 3</w:t>
      </w:r>
      <w:r w:rsidR="00AD65EA">
        <w:rPr>
          <w:rFonts w:ascii="Roboto Medium" w:hAnsi="Roboto Medium"/>
        </w:rPr>
        <w:t>5</w:t>
      </w:r>
      <w:r w:rsidR="00BC6BB5">
        <w:rPr>
          <w:rFonts w:ascii="Roboto Medium" w:hAnsi="Roboto Medium"/>
        </w:rPr>
        <w:t>% ahead of year ago levels in the week ending</w:t>
      </w:r>
      <w:r w:rsidR="00AD65EA">
        <w:rPr>
          <w:rFonts w:ascii="Roboto Medium" w:hAnsi="Roboto Medium"/>
        </w:rPr>
        <w:t xml:space="preserve"> </w:t>
      </w:r>
      <w:r w:rsidR="00BE2043">
        <w:rPr>
          <w:rFonts w:ascii="Roboto Medium" w:hAnsi="Roboto Medium"/>
        </w:rPr>
        <w:t>30</w:t>
      </w:r>
      <w:r w:rsidR="00AD65EA">
        <w:rPr>
          <w:rFonts w:ascii="Roboto Medium" w:hAnsi="Roboto Medium"/>
        </w:rPr>
        <w:t xml:space="preserve"> September</w:t>
      </w:r>
      <w:r w:rsidR="006C6BC1">
        <w:rPr>
          <w:rFonts w:ascii="Roboto Medium" w:hAnsi="Roboto Medium"/>
        </w:rPr>
        <w:t xml:space="preserve">, largely due to higher prices but also due to </w:t>
      </w:r>
      <w:r w:rsidR="00437783">
        <w:rPr>
          <w:rFonts w:ascii="Roboto Medium" w:hAnsi="Roboto Medium"/>
        </w:rPr>
        <w:t>more</w:t>
      </w:r>
      <w:r w:rsidR="006C6BC1">
        <w:rPr>
          <w:rFonts w:ascii="Roboto Medium" w:hAnsi="Roboto Medium"/>
        </w:rPr>
        <w:t xml:space="preserve"> transactions</w:t>
      </w:r>
      <w:r w:rsidR="006C7A69">
        <w:rPr>
          <w:rFonts w:ascii="Roboto Medium" w:hAnsi="Roboto Medium"/>
        </w:rPr>
        <w:t>,</w:t>
      </w:r>
      <w:r w:rsidR="00F43D5B">
        <w:rPr>
          <w:rFonts w:ascii="Roboto Medium" w:hAnsi="Roboto Medium"/>
        </w:rPr>
        <w:t>”</w:t>
      </w:r>
      <w:r w:rsidR="00994212">
        <w:rPr>
          <w:rFonts w:ascii="Roboto Medium" w:hAnsi="Roboto Medium"/>
        </w:rPr>
        <w:t xml:space="preserve"> says</w:t>
      </w:r>
      <w:r w:rsidR="00DC3792">
        <w:rPr>
          <w:rFonts w:ascii="Roboto Medium" w:hAnsi="Roboto Medium"/>
        </w:rPr>
        <w:t xml:space="preserve"> Proffit</w:t>
      </w:r>
      <w:r w:rsidR="00994212">
        <w:rPr>
          <w:rFonts w:ascii="Roboto Medium" w:hAnsi="Roboto Medium"/>
        </w:rPr>
        <w:t xml:space="preserve">. </w:t>
      </w:r>
    </w:p>
    <w:p w14:paraId="593F6401" w14:textId="7E5326F0" w:rsidR="002C3C72" w:rsidRDefault="00F43D5B" w:rsidP="00035204">
      <w:pPr>
        <w:pStyle w:val="BodytextWorldline"/>
        <w:rPr>
          <w:rFonts w:ascii="Roboto Medium" w:hAnsi="Roboto Medium"/>
        </w:rPr>
      </w:pPr>
      <w:r>
        <w:rPr>
          <w:rFonts w:ascii="Roboto Medium" w:hAnsi="Roboto Medium"/>
        </w:rPr>
        <w:t>“</w:t>
      </w:r>
      <w:r w:rsidR="002C3C72">
        <w:rPr>
          <w:rFonts w:ascii="Roboto Medium" w:hAnsi="Roboto Medium"/>
        </w:rPr>
        <w:t>Secondly, i</w:t>
      </w:r>
      <w:r w:rsidR="00B72515">
        <w:rPr>
          <w:rFonts w:ascii="Roboto Medium" w:hAnsi="Roboto Medium"/>
        </w:rPr>
        <w:t xml:space="preserve">nterest rates have also risen over the </w:t>
      </w:r>
      <w:r w:rsidR="002C3C72">
        <w:rPr>
          <w:rFonts w:ascii="Roboto Medium" w:hAnsi="Roboto Medium"/>
        </w:rPr>
        <w:t xml:space="preserve">last </w:t>
      </w:r>
      <w:r w:rsidR="00B72515">
        <w:rPr>
          <w:rFonts w:ascii="Roboto Medium" w:hAnsi="Roboto Medium"/>
        </w:rPr>
        <w:t xml:space="preserve">three months, due </w:t>
      </w:r>
      <w:r w:rsidR="004A1D99">
        <w:rPr>
          <w:rFonts w:ascii="Roboto Medium" w:hAnsi="Roboto Medium"/>
        </w:rPr>
        <w:t xml:space="preserve">both </w:t>
      </w:r>
      <w:r w:rsidR="00B72515">
        <w:rPr>
          <w:rFonts w:ascii="Roboto Medium" w:hAnsi="Roboto Medium"/>
        </w:rPr>
        <w:t xml:space="preserve">to tighter New Zealand monetary policy and to higher international long-term interest rates. </w:t>
      </w:r>
    </w:p>
    <w:p w14:paraId="7F9E2A3E" w14:textId="65AB99E4" w:rsidR="00B72515" w:rsidRDefault="00144C6B" w:rsidP="00035204">
      <w:pPr>
        <w:pStyle w:val="BodytextWorldline"/>
        <w:rPr>
          <w:rFonts w:ascii="Roboto Medium" w:hAnsi="Roboto Medium"/>
        </w:rPr>
      </w:pPr>
      <w:r>
        <w:rPr>
          <w:rFonts w:ascii="Roboto Medium" w:hAnsi="Roboto Medium"/>
        </w:rPr>
        <w:t>“</w:t>
      </w:r>
      <w:r w:rsidR="00B72515">
        <w:rPr>
          <w:rFonts w:ascii="Roboto Medium" w:hAnsi="Roboto Medium"/>
        </w:rPr>
        <w:t xml:space="preserve">And </w:t>
      </w:r>
      <w:r>
        <w:rPr>
          <w:rFonts w:ascii="Roboto Medium" w:hAnsi="Roboto Medium"/>
        </w:rPr>
        <w:t xml:space="preserve">thirdly, </w:t>
      </w:r>
      <w:r w:rsidR="00B72515">
        <w:rPr>
          <w:rFonts w:ascii="Roboto Medium" w:hAnsi="Roboto Medium"/>
        </w:rPr>
        <w:t>in the last weekend of the month, the weather turned cold</w:t>
      </w:r>
      <w:r>
        <w:rPr>
          <w:rFonts w:ascii="Roboto Medium" w:hAnsi="Roboto Medium"/>
        </w:rPr>
        <w:t xml:space="preserve">, wet and windy across much of the country, </w:t>
      </w:r>
      <w:r w:rsidR="00641381">
        <w:rPr>
          <w:rFonts w:ascii="Roboto Medium" w:hAnsi="Roboto Medium"/>
        </w:rPr>
        <w:t xml:space="preserve">which </w:t>
      </w:r>
      <w:r w:rsidR="0014279F">
        <w:rPr>
          <w:rFonts w:ascii="Roboto Medium" w:hAnsi="Roboto Medium"/>
        </w:rPr>
        <w:t>tends to keep shoppers at home</w:t>
      </w:r>
      <w:r w:rsidR="00B72515">
        <w:rPr>
          <w:rFonts w:ascii="Roboto Medium" w:hAnsi="Roboto Medium"/>
        </w:rPr>
        <w:t>.”</w:t>
      </w:r>
    </w:p>
    <w:p w14:paraId="285A5191" w14:textId="2D628336" w:rsidR="00DC2605" w:rsidRDefault="00641F7D" w:rsidP="00035204">
      <w:pPr>
        <w:pStyle w:val="BodytextWorldline"/>
        <w:rPr>
          <w:rFonts w:ascii="Roboto Medium" w:hAnsi="Roboto Medium"/>
        </w:rPr>
      </w:pPr>
      <w:r>
        <w:rPr>
          <w:rFonts w:ascii="Roboto Medium" w:hAnsi="Roboto Medium"/>
        </w:rPr>
        <w:t>Proffit says t</w:t>
      </w:r>
      <w:r w:rsidR="00B72515">
        <w:rPr>
          <w:rFonts w:ascii="Roboto Medium" w:hAnsi="Roboto Medium"/>
        </w:rPr>
        <w:t xml:space="preserve">he net effect on consumers can be </w:t>
      </w:r>
      <w:r w:rsidR="00DC2605">
        <w:rPr>
          <w:rFonts w:ascii="Roboto Medium" w:hAnsi="Roboto Medium"/>
        </w:rPr>
        <w:t xml:space="preserve">clearly </w:t>
      </w:r>
      <w:r w:rsidR="00B72515">
        <w:rPr>
          <w:rFonts w:ascii="Roboto Medium" w:hAnsi="Roboto Medium"/>
        </w:rPr>
        <w:t xml:space="preserve">seen </w:t>
      </w:r>
      <w:r w:rsidR="00EB0D69">
        <w:rPr>
          <w:rFonts w:ascii="Roboto Medium" w:hAnsi="Roboto Medium"/>
        </w:rPr>
        <w:t xml:space="preserve">by </w:t>
      </w:r>
      <w:r w:rsidR="00DC2605">
        <w:rPr>
          <w:rFonts w:ascii="Roboto Medium" w:hAnsi="Roboto Medium"/>
        </w:rPr>
        <w:t>compar</w:t>
      </w:r>
      <w:r w:rsidR="00EB0D69">
        <w:rPr>
          <w:rFonts w:ascii="Roboto Medium" w:hAnsi="Roboto Medium"/>
        </w:rPr>
        <w:t>ing</w:t>
      </w:r>
      <w:r w:rsidR="00DC2605">
        <w:rPr>
          <w:rFonts w:ascii="Roboto Medium" w:hAnsi="Roboto Medium"/>
        </w:rPr>
        <w:t xml:space="preserve"> </w:t>
      </w:r>
      <w:r w:rsidR="00E745CB">
        <w:rPr>
          <w:rFonts w:ascii="Roboto Medium" w:hAnsi="Roboto Medium"/>
        </w:rPr>
        <w:t>the year-on-year</w:t>
      </w:r>
      <w:r w:rsidR="004308DD">
        <w:rPr>
          <w:rFonts w:ascii="Roboto Medium" w:hAnsi="Roboto Medium"/>
        </w:rPr>
        <w:t xml:space="preserve"> </w:t>
      </w:r>
      <w:r w:rsidR="00005D6A">
        <w:rPr>
          <w:rFonts w:ascii="Roboto Medium" w:hAnsi="Roboto Medium"/>
        </w:rPr>
        <w:t xml:space="preserve">spending at </w:t>
      </w:r>
      <w:r>
        <w:rPr>
          <w:rFonts w:ascii="Roboto Medium" w:hAnsi="Roboto Medium"/>
        </w:rPr>
        <w:t xml:space="preserve">non-food </w:t>
      </w:r>
      <w:r w:rsidR="00005D6A">
        <w:rPr>
          <w:rFonts w:ascii="Roboto Medium" w:hAnsi="Roboto Medium"/>
        </w:rPr>
        <w:t xml:space="preserve">retailers </w:t>
      </w:r>
      <w:r>
        <w:rPr>
          <w:rFonts w:ascii="Roboto Medium" w:hAnsi="Roboto Medium"/>
        </w:rPr>
        <w:t>in the first week of July</w:t>
      </w:r>
      <w:r w:rsidR="00005D6A">
        <w:rPr>
          <w:rFonts w:ascii="Roboto Medium" w:hAnsi="Roboto Medium"/>
        </w:rPr>
        <w:t xml:space="preserve"> </w:t>
      </w:r>
      <w:r w:rsidR="005B0CD2">
        <w:rPr>
          <w:rFonts w:ascii="Roboto Medium" w:hAnsi="Roboto Medium"/>
        </w:rPr>
        <w:t xml:space="preserve">with </w:t>
      </w:r>
      <w:r w:rsidR="00005D6A">
        <w:rPr>
          <w:rFonts w:ascii="Roboto Medium" w:hAnsi="Roboto Medium"/>
        </w:rPr>
        <w:t xml:space="preserve">how </w:t>
      </w:r>
      <w:r w:rsidR="0001374B">
        <w:rPr>
          <w:rFonts w:ascii="Roboto Medium" w:hAnsi="Roboto Medium"/>
        </w:rPr>
        <w:t xml:space="preserve">spending </w:t>
      </w:r>
      <w:r w:rsidR="00005D6A">
        <w:rPr>
          <w:rFonts w:ascii="Roboto Medium" w:hAnsi="Roboto Medium"/>
        </w:rPr>
        <w:t xml:space="preserve">was tracking </w:t>
      </w:r>
      <w:r w:rsidR="0077771F">
        <w:rPr>
          <w:rFonts w:ascii="Roboto Medium" w:hAnsi="Roboto Medium"/>
        </w:rPr>
        <w:t xml:space="preserve">year-on-year </w:t>
      </w:r>
      <w:r w:rsidR="003417D0">
        <w:rPr>
          <w:rFonts w:ascii="Roboto Medium" w:hAnsi="Roboto Medium"/>
        </w:rPr>
        <w:t>in the</w:t>
      </w:r>
      <w:r w:rsidR="0077771F">
        <w:rPr>
          <w:rFonts w:ascii="Roboto Medium" w:hAnsi="Roboto Medium"/>
        </w:rPr>
        <w:t xml:space="preserve"> last week</w:t>
      </w:r>
      <w:r w:rsidR="00005D6A">
        <w:rPr>
          <w:rFonts w:ascii="Roboto Medium" w:hAnsi="Roboto Medium"/>
        </w:rPr>
        <w:t xml:space="preserve"> of September. </w:t>
      </w:r>
    </w:p>
    <w:p w14:paraId="29F60B33" w14:textId="2429C1C1" w:rsidR="006D229C" w:rsidRDefault="00EB0D69" w:rsidP="00035204">
      <w:pPr>
        <w:pStyle w:val="BodytextWorldline"/>
        <w:rPr>
          <w:rFonts w:ascii="Roboto Medium" w:hAnsi="Roboto Medium"/>
        </w:rPr>
      </w:pPr>
      <w:r>
        <w:rPr>
          <w:rFonts w:ascii="Roboto Medium" w:hAnsi="Roboto Medium"/>
        </w:rPr>
        <w:t>“</w:t>
      </w:r>
      <w:r w:rsidR="00A43157">
        <w:rPr>
          <w:rFonts w:ascii="Roboto Medium" w:hAnsi="Roboto Medium"/>
        </w:rPr>
        <w:t>In the first seven days of July 2026, n</w:t>
      </w:r>
      <w:r w:rsidR="006C6BC1">
        <w:rPr>
          <w:rFonts w:ascii="Roboto Medium" w:hAnsi="Roboto Medium"/>
        </w:rPr>
        <w:t xml:space="preserve">on-food spending </w:t>
      </w:r>
      <w:r w:rsidR="00B61193">
        <w:rPr>
          <w:rFonts w:ascii="Roboto Medium" w:hAnsi="Roboto Medium"/>
        </w:rPr>
        <w:t xml:space="preserve">went </w:t>
      </w:r>
      <w:r w:rsidR="006C6BC1">
        <w:rPr>
          <w:rFonts w:ascii="Roboto Medium" w:hAnsi="Roboto Medium"/>
        </w:rPr>
        <w:t>from being +0.9% above year ago levels to being -</w:t>
      </w:r>
      <w:r w:rsidR="00BE2043">
        <w:rPr>
          <w:rFonts w:ascii="Roboto Medium" w:hAnsi="Roboto Medium"/>
        </w:rPr>
        <w:t>7.1</w:t>
      </w:r>
      <w:r w:rsidR="006C6BC1">
        <w:rPr>
          <w:rFonts w:ascii="Roboto Medium" w:hAnsi="Roboto Medium"/>
        </w:rPr>
        <w:t xml:space="preserve">% below year ago levels in the </w:t>
      </w:r>
      <w:r w:rsidR="00B61193">
        <w:rPr>
          <w:rFonts w:ascii="Roboto Medium" w:hAnsi="Roboto Medium"/>
        </w:rPr>
        <w:t>final seven</w:t>
      </w:r>
      <w:r w:rsidR="006C6BC1">
        <w:rPr>
          <w:rFonts w:ascii="Roboto Medium" w:hAnsi="Roboto Medium"/>
        </w:rPr>
        <w:t xml:space="preserve"> days </w:t>
      </w:r>
      <w:r w:rsidR="007B75CF">
        <w:rPr>
          <w:rFonts w:ascii="Roboto Medium" w:hAnsi="Roboto Medium"/>
        </w:rPr>
        <w:t xml:space="preserve">of </w:t>
      </w:r>
      <w:r w:rsidR="006C6BC1">
        <w:rPr>
          <w:rFonts w:ascii="Roboto Medium" w:hAnsi="Roboto Medium"/>
        </w:rPr>
        <w:t>September</w:t>
      </w:r>
      <w:r w:rsidR="0026040B">
        <w:rPr>
          <w:rFonts w:ascii="Roboto Medium" w:hAnsi="Roboto Medium"/>
        </w:rPr>
        <w:t>,</w:t>
      </w:r>
      <w:r w:rsidR="00F43D5B">
        <w:rPr>
          <w:rFonts w:ascii="Roboto Medium" w:hAnsi="Roboto Medium"/>
        </w:rPr>
        <w:t>”</w:t>
      </w:r>
      <w:r w:rsidR="0026040B">
        <w:rPr>
          <w:rFonts w:ascii="Roboto Medium" w:hAnsi="Roboto Medium"/>
        </w:rPr>
        <w:t xml:space="preserve"> says Proffit.</w:t>
      </w:r>
    </w:p>
    <w:p w14:paraId="04844EAD" w14:textId="5451798D" w:rsidR="009E1824" w:rsidRDefault="008F5E14" w:rsidP="00F2382A">
      <w:pPr>
        <w:pStyle w:val="BodytextWorldline"/>
        <w:rPr>
          <w:rFonts w:ascii="Roboto Medium" w:hAnsi="Roboto Medium"/>
        </w:rPr>
      </w:pPr>
      <w:r>
        <w:rPr>
          <w:rFonts w:ascii="Roboto Medium" w:hAnsi="Roboto Medium"/>
        </w:rPr>
        <w:t>(</w:t>
      </w:r>
      <w:r w:rsidR="00EC0640">
        <w:rPr>
          <w:rFonts w:ascii="Roboto Medium" w:hAnsi="Roboto Medium"/>
        </w:rPr>
        <w:t>I</w:t>
      </w:r>
      <w:r w:rsidR="009E1824" w:rsidRPr="009E1824">
        <w:rPr>
          <w:rFonts w:ascii="Roboto Medium" w:hAnsi="Roboto Medium"/>
        </w:rPr>
        <w:t xml:space="preserve">n </w:t>
      </w:r>
      <w:proofErr w:type="spellStart"/>
      <w:r w:rsidR="009E1824" w:rsidRPr="009E1824">
        <w:rPr>
          <w:rFonts w:ascii="Roboto Medium" w:hAnsi="Roboto Medium"/>
        </w:rPr>
        <w:t>Paymark’s</w:t>
      </w:r>
      <w:proofErr w:type="spellEnd"/>
      <w:r w:rsidR="009E1824" w:rsidRPr="009E1824">
        <w:rPr>
          <w:rFonts w:ascii="Roboto Medium" w:hAnsi="Roboto Medium"/>
        </w:rPr>
        <w:t xml:space="preserve"> figures, non-food spending is measured by taking overall Core Retail spending and subtracting spending at Grocery and Liquor stores, hotels, bars, cafés and restaurants.</w:t>
      </w:r>
      <w:r w:rsidR="00FA1C9A">
        <w:rPr>
          <w:rFonts w:ascii="Roboto Medium" w:hAnsi="Roboto Medium"/>
        </w:rPr>
        <w:t>)</w:t>
      </w:r>
    </w:p>
    <w:p w14:paraId="2CBB96EB" w14:textId="5DFCD6F3" w:rsidR="001D5F6F" w:rsidRDefault="00F458C2" w:rsidP="00F2382A">
      <w:pPr>
        <w:pStyle w:val="BodytextWorldline"/>
        <w:rPr>
          <w:rFonts w:ascii="Roboto Medium" w:hAnsi="Roboto Medium"/>
        </w:rPr>
      </w:pPr>
      <w:r>
        <w:rPr>
          <w:rFonts w:ascii="Roboto Medium" w:hAnsi="Roboto Medium"/>
        </w:rPr>
        <w:t>“</w:t>
      </w:r>
      <w:r w:rsidR="00A14F24">
        <w:rPr>
          <w:rFonts w:ascii="Roboto Medium" w:hAnsi="Roboto Medium"/>
        </w:rPr>
        <w:t xml:space="preserve">This shows New Zealand </w:t>
      </w:r>
      <w:r>
        <w:rPr>
          <w:rFonts w:ascii="Roboto Medium" w:hAnsi="Roboto Medium"/>
        </w:rPr>
        <w:t xml:space="preserve">in 2026 </w:t>
      </w:r>
      <w:r w:rsidR="00A14F24">
        <w:rPr>
          <w:rFonts w:ascii="Roboto Medium" w:hAnsi="Roboto Medium"/>
        </w:rPr>
        <w:t xml:space="preserve">is off to a </w:t>
      </w:r>
      <w:r w:rsidR="00CF2073">
        <w:rPr>
          <w:rFonts w:ascii="Roboto Medium" w:hAnsi="Roboto Medium"/>
        </w:rPr>
        <w:t>slow</w:t>
      </w:r>
      <w:r>
        <w:rPr>
          <w:rFonts w:ascii="Roboto Medium" w:hAnsi="Roboto Medium"/>
        </w:rPr>
        <w:t>er</w:t>
      </w:r>
      <w:r w:rsidR="00CF2073">
        <w:rPr>
          <w:rFonts w:ascii="Roboto Medium" w:hAnsi="Roboto Medium"/>
        </w:rPr>
        <w:t xml:space="preserve"> start </w:t>
      </w:r>
      <w:r>
        <w:rPr>
          <w:rFonts w:ascii="Roboto Medium" w:hAnsi="Roboto Medium"/>
        </w:rPr>
        <w:t>t</w:t>
      </w:r>
      <w:r w:rsidR="00CF3956">
        <w:rPr>
          <w:rFonts w:ascii="Roboto Medium" w:hAnsi="Roboto Medium"/>
        </w:rPr>
        <w:t xml:space="preserve">o </w:t>
      </w:r>
      <w:r>
        <w:rPr>
          <w:rFonts w:ascii="Roboto Medium" w:hAnsi="Roboto Medium"/>
        </w:rPr>
        <w:t>the usual end-of-</w:t>
      </w:r>
      <w:r w:rsidR="00CF2073">
        <w:rPr>
          <w:rFonts w:ascii="Roboto Medium" w:hAnsi="Roboto Medium"/>
        </w:rPr>
        <w:t>year</w:t>
      </w:r>
      <w:r>
        <w:rPr>
          <w:rFonts w:ascii="Roboto Medium" w:hAnsi="Roboto Medium"/>
        </w:rPr>
        <w:t xml:space="preserve"> surge as we </w:t>
      </w:r>
      <w:r w:rsidR="003A3EF7">
        <w:rPr>
          <w:rFonts w:ascii="Roboto Medium" w:hAnsi="Roboto Medium"/>
        </w:rPr>
        <w:t>approach the</w:t>
      </w:r>
      <w:r w:rsidR="00FD65C9">
        <w:rPr>
          <w:rFonts w:ascii="Roboto Medium" w:hAnsi="Roboto Medium"/>
        </w:rPr>
        <w:t xml:space="preserve"> </w:t>
      </w:r>
      <w:r w:rsidR="00CF3956">
        <w:rPr>
          <w:rFonts w:ascii="Roboto Medium" w:hAnsi="Roboto Medium"/>
        </w:rPr>
        <w:t>pre-Christmas</w:t>
      </w:r>
      <w:r w:rsidR="00FD65C9">
        <w:rPr>
          <w:rFonts w:ascii="Roboto Medium" w:hAnsi="Roboto Medium"/>
        </w:rPr>
        <w:t xml:space="preserve"> shopping season</w:t>
      </w:r>
      <w:r w:rsidR="00CF2073">
        <w:rPr>
          <w:rFonts w:ascii="Roboto Medium" w:hAnsi="Roboto Medium"/>
        </w:rPr>
        <w:t>.”</w:t>
      </w:r>
    </w:p>
    <w:p w14:paraId="6101F32F" w14:textId="77777777" w:rsidR="00DC49BB" w:rsidRDefault="00BD49BE" w:rsidP="00F2382A">
      <w:pPr>
        <w:pStyle w:val="BodytextWorldline"/>
        <w:rPr>
          <w:rFonts w:ascii="Roboto Medium" w:hAnsi="Roboto Medium"/>
        </w:rPr>
      </w:pPr>
      <w:r>
        <w:rPr>
          <w:rFonts w:ascii="Roboto Medium" w:hAnsi="Roboto Medium"/>
        </w:rPr>
        <w:t>Regionally, t</w:t>
      </w:r>
      <w:r w:rsidR="00506B46">
        <w:rPr>
          <w:rFonts w:ascii="Roboto Medium" w:hAnsi="Roboto Medium"/>
        </w:rPr>
        <w:t>he</w:t>
      </w:r>
      <w:r w:rsidR="00506B46" w:rsidRPr="00606C62">
        <w:rPr>
          <w:rFonts w:ascii="Roboto Medium" w:hAnsi="Roboto Medium"/>
        </w:rPr>
        <w:t xml:space="preserve"> annual growth rates for Core Retail spending through </w:t>
      </w:r>
      <w:proofErr w:type="spellStart"/>
      <w:r w:rsidR="00506B46">
        <w:rPr>
          <w:rFonts w:ascii="Roboto Medium" w:hAnsi="Roboto Medium"/>
        </w:rPr>
        <w:t>Paymark</w:t>
      </w:r>
      <w:r w:rsidR="00506B46" w:rsidRPr="00606C62">
        <w:rPr>
          <w:rFonts w:ascii="Roboto Medium" w:hAnsi="Roboto Medium"/>
        </w:rPr>
        <w:t>’s</w:t>
      </w:r>
      <w:proofErr w:type="spellEnd"/>
      <w:r w:rsidR="00506B46" w:rsidRPr="00606C62">
        <w:rPr>
          <w:rFonts w:ascii="Roboto Medium" w:hAnsi="Roboto Medium"/>
        </w:rPr>
        <w:t xml:space="preserve"> payments network in </w:t>
      </w:r>
      <w:r w:rsidR="009541E6">
        <w:rPr>
          <w:rFonts w:ascii="Roboto Medium" w:hAnsi="Roboto Medium"/>
        </w:rPr>
        <w:t>September</w:t>
      </w:r>
      <w:r w:rsidR="00506B46" w:rsidRPr="00606C62">
        <w:rPr>
          <w:rFonts w:ascii="Roboto Medium" w:hAnsi="Roboto Medium"/>
        </w:rPr>
        <w:t xml:space="preserve"> 2026 w</w:t>
      </w:r>
      <w:r w:rsidR="006C798D">
        <w:rPr>
          <w:rFonts w:ascii="Roboto Medium" w:hAnsi="Roboto Medium"/>
        </w:rPr>
        <w:t>ere</w:t>
      </w:r>
      <w:r w:rsidR="00506B46" w:rsidRPr="00606C62">
        <w:rPr>
          <w:rFonts w:ascii="Roboto Medium" w:hAnsi="Roboto Medium"/>
        </w:rPr>
        <w:t xml:space="preserve"> highest in </w:t>
      </w:r>
      <w:r w:rsidR="00437783">
        <w:rPr>
          <w:rFonts w:ascii="Roboto Medium" w:hAnsi="Roboto Medium"/>
        </w:rPr>
        <w:t>Gisborne (+3.1%)</w:t>
      </w:r>
      <w:r w:rsidR="008706C1">
        <w:rPr>
          <w:rFonts w:ascii="Roboto Medium" w:hAnsi="Roboto Medium"/>
        </w:rPr>
        <w:t xml:space="preserve"> and</w:t>
      </w:r>
      <w:r w:rsidR="00506B46" w:rsidRPr="00606C62">
        <w:rPr>
          <w:rFonts w:ascii="Roboto Medium" w:hAnsi="Roboto Medium"/>
        </w:rPr>
        <w:t xml:space="preserve"> </w:t>
      </w:r>
      <w:r w:rsidR="00437783">
        <w:rPr>
          <w:rFonts w:ascii="Roboto Medium" w:hAnsi="Roboto Medium"/>
        </w:rPr>
        <w:t>Hawke’s Bay</w:t>
      </w:r>
      <w:r w:rsidR="008706C1">
        <w:rPr>
          <w:rFonts w:ascii="Roboto Medium" w:hAnsi="Roboto Medium"/>
        </w:rPr>
        <w:t xml:space="preserve"> (+</w:t>
      </w:r>
      <w:r w:rsidR="00437783">
        <w:rPr>
          <w:rFonts w:ascii="Roboto Medium" w:hAnsi="Roboto Medium"/>
        </w:rPr>
        <w:t>2.8</w:t>
      </w:r>
      <w:r w:rsidR="008706C1">
        <w:rPr>
          <w:rFonts w:ascii="Roboto Medium" w:hAnsi="Roboto Medium"/>
        </w:rPr>
        <w:t>%)</w:t>
      </w:r>
      <w:r w:rsidR="00437783">
        <w:rPr>
          <w:rFonts w:ascii="Roboto Medium" w:hAnsi="Roboto Medium"/>
        </w:rPr>
        <w:t xml:space="preserve">. </w:t>
      </w:r>
    </w:p>
    <w:p w14:paraId="3D45E025" w14:textId="051D6DE4" w:rsidR="00011F0E" w:rsidRDefault="0086113B" w:rsidP="007F5D1F">
      <w:pPr>
        <w:pStyle w:val="BodytextWorldline"/>
        <w:rPr>
          <w:rFonts w:ascii="Roboto Medium" w:hAnsi="Roboto Medium"/>
        </w:rPr>
      </w:pPr>
      <w:r>
        <w:rPr>
          <w:rFonts w:ascii="Roboto Medium" w:hAnsi="Roboto Medium"/>
        </w:rPr>
        <w:t>The largest s</w:t>
      </w:r>
      <w:r w:rsidR="008639E1">
        <w:rPr>
          <w:rFonts w:ascii="Roboto Medium" w:hAnsi="Roboto Medium"/>
        </w:rPr>
        <w:t>pending</w:t>
      </w:r>
      <w:r w:rsidR="008639E1" w:rsidRPr="00606C62">
        <w:rPr>
          <w:rFonts w:ascii="Roboto Medium" w:hAnsi="Roboto Medium"/>
        </w:rPr>
        <w:t xml:space="preserve"> decline</w:t>
      </w:r>
      <w:r w:rsidR="00EF76DC">
        <w:rPr>
          <w:rFonts w:ascii="Roboto Medium" w:hAnsi="Roboto Medium"/>
        </w:rPr>
        <w:t>s</w:t>
      </w:r>
      <w:r w:rsidR="00ED437E">
        <w:rPr>
          <w:rFonts w:ascii="Roboto Medium" w:hAnsi="Roboto Medium"/>
        </w:rPr>
        <w:t xml:space="preserve"> –</w:t>
      </w:r>
      <w:r w:rsidR="00EF76DC">
        <w:rPr>
          <w:rFonts w:ascii="Roboto Medium" w:hAnsi="Roboto Medium"/>
        </w:rPr>
        <w:t xml:space="preserve"> </w:t>
      </w:r>
      <w:r w:rsidR="00437783">
        <w:rPr>
          <w:rFonts w:ascii="Roboto Medium" w:hAnsi="Roboto Medium"/>
        </w:rPr>
        <w:t>in</w:t>
      </w:r>
      <w:r w:rsidR="00ED437E">
        <w:rPr>
          <w:rFonts w:ascii="Roboto Medium" w:hAnsi="Roboto Medium"/>
        </w:rPr>
        <w:t xml:space="preserve"> </w:t>
      </w:r>
      <w:r w:rsidR="00437783">
        <w:rPr>
          <w:rFonts w:ascii="Roboto Medium" w:hAnsi="Roboto Medium"/>
        </w:rPr>
        <w:t xml:space="preserve">percentage terms </w:t>
      </w:r>
      <w:r w:rsidR="00ED437E">
        <w:rPr>
          <w:rFonts w:ascii="Roboto Medium" w:hAnsi="Roboto Medium"/>
        </w:rPr>
        <w:t xml:space="preserve">– </w:t>
      </w:r>
      <w:r w:rsidR="00437783">
        <w:rPr>
          <w:rFonts w:ascii="Roboto Medium" w:hAnsi="Roboto Medium"/>
        </w:rPr>
        <w:t>were</w:t>
      </w:r>
      <w:r w:rsidR="00ED437E">
        <w:rPr>
          <w:rFonts w:ascii="Roboto Medium" w:hAnsi="Roboto Medium"/>
        </w:rPr>
        <w:t xml:space="preserve"> </w:t>
      </w:r>
      <w:r>
        <w:rPr>
          <w:rFonts w:ascii="Roboto Medium" w:hAnsi="Roboto Medium"/>
        </w:rPr>
        <w:t>seen</w:t>
      </w:r>
      <w:r w:rsidR="00437783">
        <w:rPr>
          <w:rFonts w:ascii="Roboto Medium" w:hAnsi="Roboto Medium"/>
        </w:rPr>
        <w:t xml:space="preserve"> in</w:t>
      </w:r>
      <w:r>
        <w:rPr>
          <w:rFonts w:ascii="Roboto Medium" w:hAnsi="Roboto Medium"/>
        </w:rPr>
        <w:t xml:space="preserve"> </w:t>
      </w:r>
      <w:r w:rsidR="00EF76DC">
        <w:rPr>
          <w:rFonts w:ascii="Roboto Medium" w:hAnsi="Roboto Medium"/>
        </w:rPr>
        <w:t>Marlborough</w:t>
      </w:r>
      <w:r w:rsidR="00EF76DC" w:rsidRPr="00606C62">
        <w:rPr>
          <w:rFonts w:ascii="Roboto Medium" w:hAnsi="Roboto Medium"/>
        </w:rPr>
        <w:t xml:space="preserve"> (-</w:t>
      </w:r>
      <w:r w:rsidR="00437783">
        <w:rPr>
          <w:rFonts w:ascii="Roboto Medium" w:hAnsi="Roboto Medium"/>
        </w:rPr>
        <w:t>9.7</w:t>
      </w:r>
      <w:r w:rsidR="00EF76DC" w:rsidRPr="00606C62">
        <w:rPr>
          <w:rFonts w:ascii="Roboto Medium" w:hAnsi="Roboto Medium"/>
        </w:rPr>
        <w:t>%)</w:t>
      </w:r>
      <w:r w:rsidR="00EF76DC">
        <w:rPr>
          <w:rFonts w:ascii="Roboto Medium" w:hAnsi="Roboto Medium"/>
        </w:rPr>
        <w:t xml:space="preserve">, </w:t>
      </w:r>
      <w:r w:rsidR="00437783">
        <w:rPr>
          <w:rFonts w:ascii="Roboto Medium" w:hAnsi="Roboto Medium"/>
        </w:rPr>
        <w:t>West Coast</w:t>
      </w:r>
      <w:r w:rsidR="009D0EF3" w:rsidRPr="00606C62">
        <w:rPr>
          <w:rFonts w:ascii="Roboto Medium" w:hAnsi="Roboto Medium"/>
        </w:rPr>
        <w:t xml:space="preserve"> (-</w:t>
      </w:r>
      <w:r w:rsidR="00437783">
        <w:rPr>
          <w:rFonts w:ascii="Roboto Medium" w:hAnsi="Roboto Medium"/>
        </w:rPr>
        <w:t>3.3</w:t>
      </w:r>
      <w:r w:rsidR="009D0EF3" w:rsidRPr="00606C62">
        <w:rPr>
          <w:rFonts w:ascii="Roboto Medium" w:hAnsi="Roboto Medium"/>
        </w:rPr>
        <w:t>%)</w:t>
      </w:r>
      <w:r w:rsidR="00437783">
        <w:rPr>
          <w:rFonts w:ascii="Roboto Medium" w:hAnsi="Roboto Medium"/>
        </w:rPr>
        <w:t xml:space="preserve"> and Bay of Plenty</w:t>
      </w:r>
      <w:r w:rsidR="009D0EF3">
        <w:rPr>
          <w:rFonts w:ascii="Roboto Medium" w:hAnsi="Roboto Medium"/>
        </w:rPr>
        <w:t xml:space="preserve"> (-</w:t>
      </w:r>
      <w:r w:rsidR="00437783">
        <w:rPr>
          <w:rFonts w:ascii="Roboto Medium" w:hAnsi="Roboto Medium"/>
        </w:rPr>
        <w:t>2.2</w:t>
      </w:r>
      <w:r w:rsidR="009D0EF3">
        <w:rPr>
          <w:rFonts w:ascii="Roboto Medium" w:hAnsi="Roboto Medium"/>
        </w:rPr>
        <w:t xml:space="preserve">%). </w:t>
      </w:r>
    </w:p>
    <w:p w14:paraId="6C987829" w14:textId="73519D2E" w:rsidR="002B3322" w:rsidRPr="002B3322" w:rsidRDefault="002B3322" w:rsidP="002B3322">
      <w:pPr>
        <w:pStyle w:val="BodytextWorldline"/>
        <w:jc w:val="right"/>
        <w:rPr>
          <w:rFonts w:ascii="Roboto Medium" w:hAnsi="Roboto Medium"/>
          <w:i/>
          <w:iCs/>
        </w:rPr>
      </w:pPr>
      <w:r w:rsidRPr="002B3322">
        <w:rPr>
          <w:rFonts w:ascii="Roboto Medium" w:hAnsi="Roboto Medium"/>
          <w:i/>
          <w:iCs/>
        </w:rPr>
        <w:t>/ … continues</w:t>
      </w:r>
    </w:p>
    <w:p w14:paraId="23C5E5EF" w14:textId="77777777" w:rsidR="002B3322" w:rsidRPr="007F5D1F" w:rsidRDefault="002B3322" w:rsidP="007F5D1F">
      <w:pPr>
        <w:pStyle w:val="BodytextWorldline"/>
        <w:rPr>
          <w:rFonts w:ascii="Roboto Medium" w:hAnsi="Roboto Medium"/>
        </w:rPr>
      </w:pPr>
    </w:p>
    <w:tbl>
      <w:tblPr>
        <w:tblW w:w="5740" w:type="dxa"/>
        <w:jc w:val="center"/>
        <w:tblLook w:val="04A0" w:firstRow="1" w:lastRow="0" w:firstColumn="1" w:lastColumn="0" w:noHBand="0" w:noVBand="1"/>
      </w:tblPr>
      <w:tblGrid>
        <w:gridCol w:w="2300"/>
        <w:gridCol w:w="1720"/>
        <w:gridCol w:w="1720"/>
      </w:tblGrid>
      <w:tr w:rsidR="004E3F7B" w:rsidRPr="004E3F7B" w14:paraId="7D038320" w14:textId="77777777" w:rsidTr="004E3F7B">
        <w:trPr>
          <w:trHeight w:val="553"/>
          <w:jc w:val="center"/>
        </w:trPr>
        <w:tc>
          <w:tcPr>
            <w:tcW w:w="5740" w:type="dxa"/>
            <w:gridSpan w:val="3"/>
            <w:tcBorders>
              <w:top w:val="nil"/>
              <w:left w:val="nil"/>
              <w:bottom w:val="nil"/>
              <w:right w:val="nil"/>
            </w:tcBorders>
            <w:shd w:val="clear" w:color="000000" w:fill="C0C0C0"/>
            <w:vAlign w:val="center"/>
            <w:hideMark/>
          </w:tcPr>
          <w:p w14:paraId="4F07E5B0" w14:textId="77777777" w:rsidR="004E3F7B" w:rsidRPr="004E3F7B" w:rsidRDefault="004E3F7B" w:rsidP="004E3F7B">
            <w:pPr>
              <w:spacing w:line="240" w:lineRule="auto"/>
              <w:jc w:val="left"/>
              <w:rPr>
                <w:rFonts w:cs="Arial"/>
                <w:b/>
                <w:bCs/>
                <w:color w:val="auto"/>
                <w:sz w:val="20"/>
                <w:szCs w:val="20"/>
                <w:lang w:val="en-NZ" w:eastAsia="en-NZ"/>
              </w:rPr>
            </w:pPr>
            <w:r w:rsidRPr="004E3F7B">
              <w:rPr>
                <w:rFonts w:cs="Arial"/>
                <w:b/>
                <w:bCs/>
                <w:color w:val="auto"/>
                <w:sz w:val="20"/>
                <w:szCs w:val="20"/>
                <w:lang w:val="en-NZ" w:eastAsia="en-NZ"/>
              </w:rPr>
              <w:lastRenderedPageBreak/>
              <w:t>PAYMARK All Cards underlying* spending for CORE RETAIL merchants for September 2026</w:t>
            </w:r>
          </w:p>
        </w:tc>
      </w:tr>
      <w:tr w:rsidR="004E3F7B" w:rsidRPr="004E3F7B" w14:paraId="4CEC60FA" w14:textId="77777777" w:rsidTr="004E3F7B">
        <w:trPr>
          <w:trHeight w:val="290"/>
          <w:jc w:val="center"/>
        </w:trPr>
        <w:tc>
          <w:tcPr>
            <w:tcW w:w="2300" w:type="dxa"/>
            <w:tcBorders>
              <w:top w:val="nil"/>
              <w:left w:val="nil"/>
              <w:bottom w:val="nil"/>
              <w:right w:val="nil"/>
            </w:tcBorders>
            <w:shd w:val="clear" w:color="000000" w:fill="C0C0C0"/>
            <w:noWrap/>
            <w:vAlign w:val="bottom"/>
            <w:hideMark/>
          </w:tcPr>
          <w:p w14:paraId="0ACA5BF0" w14:textId="77777777" w:rsidR="004E3F7B" w:rsidRPr="004E3F7B" w:rsidRDefault="004E3F7B" w:rsidP="004E3F7B">
            <w:pPr>
              <w:spacing w:line="240" w:lineRule="auto"/>
              <w:jc w:val="left"/>
              <w:rPr>
                <w:rFonts w:cs="Arial"/>
                <w:color w:val="auto"/>
                <w:sz w:val="20"/>
                <w:szCs w:val="20"/>
                <w:lang w:val="en-NZ" w:eastAsia="en-NZ"/>
              </w:rPr>
            </w:pPr>
            <w:r w:rsidRPr="004E3F7B">
              <w:rPr>
                <w:rFonts w:cs="Arial"/>
                <w:color w:val="auto"/>
                <w:sz w:val="20"/>
                <w:szCs w:val="20"/>
                <w:lang w:val="en-NZ" w:eastAsia="en-NZ"/>
              </w:rPr>
              <w:t> </w:t>
            </w:r>
          </w:p>
        </w:tc>
        <w:tc>
          <w:tcPr>
            <w:tcW w:w="1720" w:type="dxa"/>
            <w:tcBorders>
              <w:top w:val="nil"/>
              <w:left w:val="nil"/>
              <w:bottom w:val="nil"/>
              <w:right w:val="nil"/>
            </w:tcBorders>
            <w:shd w:val="clear" w:color="000000" w:fill="C0C0C0"/>
            <w:noWrap/>
            <w:vAlign w:val="bottom"/>
            <w:hideMark/>
          </w:tcPr>
          <w:p w14:paraId="1035BCAA" w14:textId="77777777" w:rsidR="004E3F7B" w:rsidRPr="004E3F7B" w:rsidRDefault="004E3F7B" w:rsidP="004E3F7B">
            <w:pPr>
              <w:spacing w:line="240" w:lineRule="auto"/>
              <w:jc w:val="right"/>
              <w:rPr>
                <w:rFonts w:cs="Arial"/>
                <w:color w:val="auto"/>
                <w:sz w:val="20"/>
                <w:szCs w:val="20"/>
                <w:lang w:val="en-NZ" w:eastAsia="en-NZ"/>
              </w:rPr>
            </w:pPr>
            <w:r w:rsidRPr="004E3F7B">
              <w:rPr>
                <w:rFonts w:cs="Arial"/>
                <w:color w:val="auto"/>
                <w:sz w:val="20"/>
                <w:szCs w:val="20"/>
                <w:lang w:val="en-NZ" w:eastAsia="en-NZ"/>
              </w:rPr>
              <w:t>Value</w:t>
            </w:r>
          </w:p>
        </w:tc>
        <w:tc>
          <w:tcPr>
            <w:tcW w:w="1720" w:type="dxa"/>
            <w:tcBorders>
              <w:top w:val="nil"/>
              <w:left w:val="nil"/>
              <w:bottom w:val="nil"/>
              <w:right w:val="nil"/>
            </w:tcBorders>
            <w:shd w:val="clear" w:color="000000" w:fill="C0C0C0"/>
            <w:noWrap/>
            <w:vAlign w:val="bottom"/>
            <w:hideMark/>
          </w:tcPr>
          <w:p w14:paraId="78937B41" w14:textId="77777777" w:rsidR="004E3F7B" w:rsidRPr="004E3F7B" w:rsidRDefault="004E3F7B" w:rsidP="004E3F7B">
            <w:pPr>
              <w:spacing w:line="240" w:lineRule="auto"/>
              <w:jc w:val="right"/>
              <w:rPr>
                <w:rFonts w:cs="Arial"/>
                <w:color w:val="auto"/>
                <w:sz w:val="20"/>
                <w:szCs w:val="20"/>
                <w:lang w:val="en-NZ" w:eastAsia="en-NZ"/>
              </w:rPr>
            </w:pPr>
            <w:r w:rsidRPr="004E3F7B">
              <w:rPr>
                <w:rFonts w:cs="Arial"/>
                <w:color w:val="auto"/>
                <w:sz w:val="20"/>
                <w:szCs w:val="20"/>
                <w:lang w:val="en-NZ" w:eastAsia="en-NZ"/>
              </w:rPr>
              <w:t>Underlying value*</w:t>
            </w:r>
          </w:p>
        </w:tc>
      </w:tr>
      <w:tr w:rsidR="004E3F7B" w:rsidRPr="004E3F7B" w14:paraId="13C8A04E" w14:textId="77777777" w:rsidTr="004E3F7B">
        <w:trPr>
          <w:trHeight w:val="416"/>
          <w:jc w:val="center"/>
        </w:trPr>
        <w:tc>
          <w:tcPr>
            <w:tcW w:w="2300" w:type="dxa"/>
            <w:tcBorders>
              <w:top w:val="nil"/>
              <w:left w:val="nil"/>
              <w:bottom w:val="nil"/>
              <w:right w:val="nil"/>
            </w:tcBorders>
            <w:shd w:val="clear" w:color="000000" w:fill="C0C0C0"/>
            <w:vAlign w:val="bottom"/>
            <w:hideMark/>
          </w:tcPr>
          <w:p w14:paraId="2351341C" w14:textId="77777777" w:rsidR="004E3F7B" w:rsidRPr="004E3F7B" w:rsidRDefault="004E3F7B" w:rsidP="004E3F7B">
            <w:pPr>
              <w:spacing w:line="240" w:lineRule="auto"/>
              <w:jc w:val="left"/>
              <w:rPr>
                <w:rFonts w:cs="Arial"/>
                <w:color w:val="auto"/>
                <w:sz w:val="20"/>
                <w:szCs w:val="20"/>
                <w:lang w:val="en-NZ" w:eastAsia="en-NZ"/>
              </w:rPr>
            </w:pPr>
            <w:r w:rsidRPr="004E3F7B">
              <w:rPr>
                <w:rFonts w:cs="Arial"/>
                <w:color w:val="auto"/>
                <w:sz w:val="20"/>
                <w:szCs w:val="20"/>
                <w:lang w:val="en-NZ" w:eastAsia="en-NZ"/>
              </w:rPr>
              <w:t>Region</w:t>
            </w:r>
          </w:p>
        </w:tc>
        <w:tc>
          <w:tcPr>
            <w:tcW w:w="1720" w:type="dxa"/>
            <w:tcBorders>
              <w:top w:val="nil"/>
              <w:left w:val="nil"/>
              <w:bottom w:val="nil"/>
              <w:right w:val="nil"/>
            </w:tcBorders>
            <w:shd w:val="clear" w:color="000000" w:fill="C0C0C0"/>
            <w:vAlign w:val="bottom"/>
            <w:hideMark/>
          </w:tcPr>
          <w:p w14:paraId="7D48CF1D" w14:textId="77777777" w:rsidR="004E3F7B" w:rsidRPr="004E3F7B" w:rsidRDefault="004E3F7B" w:rsidP="004E3F7B">
            <w:pPr>
              <w:spacing w:line="240" w:lineRule="auto"/>
              <w:jc w:val="right"/>
              <w:rPr>
                <w:rFonts w:cs="Arial"/>
                <w:color w:val="auto"/>
                <w:sz w:val="20"/>
                <w:szCs w:val="20"/>
                <w:lang w:val="en-NZ" w:eastAsia="en-NZ"/>
              </w:rPr>
            </w:pPr>
            <w:r w:rsidRPr="004E3F7B">
              <w:rPr>
                <w:rFonts w:cs="Arial"/>
                <w:color w:val="auto"/>
                <w:sz w:val="20"/>
                <w:szCs w:val="20"/>
                <w:lang w:val="en-NZ" w:eastAsia="en-NZ"/>
              </w:rPr>
              <w:t>transactions $millions</w:t>
            </w:r>
          </w:p>
        </w:tc>
        <w:tc>
          <w:tcPr>
            <w:tcW w:w="1720" w:type="dxa"/>
            <w:tcBorders>
              <w:top w:val="nil"/>
              <w:left w:val="nil"/>
              <w:bottom w:val="nil"/>
              <w:right w:val="nil"/>
            </w:tcBorders>
            <w:shd w:val="clear" w:color="000000" w:fill="C0C0C0"/>
            <w:vAlign w:val="bottom"/>
            <w:hideMark/>
          </w:tcPr>
          <w:p w14:paraId="6D3E8D89" w14:textId="77777777" w:rsidR="004E3F7B" w:rsidRPr="004E3F7B" w:rsidRDefault="004E3F7B" w:rsidP="004E3F7B">
            <w:pPr>
              <w:spacing w:line="240" w:lineRule="auto"/>
              <w:jc w:val="right"/>
              <w:rPr>
                <w:rFonts w:cs="Arial"/>
                <w:color w:val="auto"/>
                <w:sz w:val="20"/>
                <w:szCs w:val="20"/>
                <w:lang w:val="en-NZ" w:eastAsia="en-NZ"/>
              </w:rPr>
            </w:pPr>
            <w:r w:rsidRPr="004E3F7B">
              <w:rPr>
                <w:rFonts w:cs="Arial"/>
                <w:color w:val="auto"/>
                <w:sz w:val="20"/>
                <w:szCs w:val="20"/>
                <w:lang w:val="en-NZ" w:eastAsia="en-NZ"/>
              </w:rPr>
              <w:t>Annual % change on 2025</w:t>
            </w:r>
          </w:p>
        </w:tc>
      </w:tr>
      <w:tr w:rsidR="004E3F7B" w:rsidRPr="004E3F7B" w14:paraId="39DB8C4E" w14:textId="77777777" w:rsidTr="004E3F7B">
        <w:trPr>
          <w:trHeight w:val="290"/>
          <w:jc w:val="center"/>
        </w:trPr>
        <w:tc>
          <w:tcPr>
            <w:tcW w:w="2300" w:type="dxa"/>
            <w:tcBorders>
              <w:top w:val="nil"/>
              <w:left w:val="nil"/>
              <w:bottom w:val="nil"/>
              <w:right w:val="nil"/>
            </w:tcBorders>
            <w:noWrap/>
            <w:vAlign w:val="bottom"/>
            <w:hideMark/>
          </w:tcPr>
          <w:p w14:paraId="12BA9A98" w14:textId="77777777" w:rsidR="004E3F7B" w:rsidRPr="004E3F7B" w:rsidRDefault="004E3F7B" w:rsidP="004E3F7B">
            <w:pPr>
              <w:spacing w:line="240" w:lineRule="auto"/>
              <w:jc w:val="left"/>
              <w:rPr>
                <w:rFonts w:ascii="Calibri" w:hAnsi="Calibri" w:cs="Calibri"/>
                <w:color w:val="000000"/>
                <w:lang w:val="en-NZ" w:eastAsia="en-NZ"/>
              </w:rPr>
            </w:pPr>
            <w:r w:rsidRPr="004E3F7B">
              <w:rPr>
                <w:rFonts w:ascii="Calibri" w:hAnsi="Calibri" w:cs="Calibri"/>
                <w:color w:val="000000"/>
                <w:lang w:val="en-NZ" w:eastAsia="en-NZ"/>
              </w:rPr>
              <w:t>Auckland/Northland</w:t>
            </w:r>
          </w:p>
        </w:tc>
        <w:tc>
          <w:tcPr>
            <w:tcW w:w="1720" w:type="dxa"/>
            <w:tcBorders>
              <w:top w:val="nil"/>
              <w:left w:val="nil"/>
              <w:bottom w:val="nil"/>
              <w:right w:val="nil"/>
            </w:tcBorders>
            <w:noWrap/>
            <w:vAlign w:val="bottom"/>
            <w:hideMark/>
          </w:tcPr>
          <w:p w14:paraId="1BC96CEC" w14:textId="77777777" w:rsidR="004E3F7B" w:rsidRPr="004E3F7B" w:rsidRDefault="004E3F7B" w:rsidP="004E3F7B">
            <w:pPr>
              <w:spacing w:line="240" w:lineRule="auto"/>
              <w:jc w:val="right"/>
              <w:rPr>
                <w:rFonts w:cs="Arial"/>
                <w:color w:val="auto"/>
                <w:sz w:val="20"/>
                <w:szCs w:val="20"/>
                <w:lang w:val="en-NZ" w:eastAsia="en-NZ"/>
              </w:rPr>
            </w:pPr>
            <w:r w:rsidRPr="004E3F7B">
              <w:rPr>
                <w:rFonts w:cs="Arial"/>
                <w:color w:val="auto"/>
                <w:sz w:val="20"/>
                <w:szCs w:val="20"/>
                <w:lang w:val="en-NZ" w:eastAsia="en-NZ"/>
              </w:rPr>
              <w:t>1,326</w:t>
            </w:r>
          </w:p>
        </w:tc>
        <w:tc>
          <w:tcPr>
            <w:tcW w:w="1720" w:type="dxa"/>
            <w:tcBorders>
              <w:top w:val="nil"/>
              <w:left w:val="nil"/>
              <w:bottom w:val="nil"/>
              <w:right w:val="nil"/>
            </w:tcBorders>
            <w:noWrap/>
            <w:vAlign w:val="bottom"/>
            <w:hideMark/>
          </w:tcPr>
          <w:p w14:paraId="196459F3" w14:textId="77777777" w:rsidR="004E3F7B" w:rsidRPr="004E3F7B" w:rsidRDefault="004E3F7B" w:rsidP="004E3F7B">
            <w:pPr>
              <w:spacing w:line="240" w:lineRule="auto"/>
              <w:jc w:val="right"/>
              <w:rPr>
                <w:rFonts w:cs="Arial"/>
                <w:color w:val="FF0000"/>
                <w:sz w:val="20"/>
                <w:szCs w:val="20"/>
                <w:lang w:val="en-NZ" w:eastAsia="en-NZ"/>
              </w:rPr>
            </w:pPr>
            <w:r w:rsidRPr="004E3F7B">
              <w:rPr>
                <w:rFonts w:cs="Arial"/>
                <w:color w:val="FF0000"/>
                <w:sz w:val="20"/>
                <w:szCs w:val="20"/>
                <w:lang w:val="en-NZ" w:eastAsia="en-NZ"/>
              </w:rPr>
              <w:t>-1.7%</w:t>
            </w:r>
          </w:p>
        </w:tc>
      </w:tr>
      <w:tr w:rsidR="004E3F7B" w:rsidRPr="004E3F7B" w14:paraId="4C878617" w14:textId="77777777" w:rsidTr="004E3F7B">
        <w:trPr>
          <w:trHeight w:val="290"/>
          <w:jc w:val="center"/>
        </w:trPr>
        <w:tc>
          <w:tcPr>
            <w:tcW w:w="2300" w:type="dxa"/>
            <w:tcBorders>
              <w:top w:val="nil"/>
              <w:left w:val="nil"/>
              <w:bottom w:val="nil"/>
              <w:right w:val="nil"/>
            </w:tcBorders>
            <w:noWrap/>
            <w:vAlign w:val="bottom"/>
            <w:hideMark/>
          </w:tcPr>
          <w:p w14:paraId="36A25BB0" w14:textId="77777777" w:rsidR="004E3F7B" w:rsidRPr="004E3F7B" w:rsidRDefault="004E3F7B" w:rsidP="004E3F7B">
            <w:pPr>
              <w:spacing w:line="240" w:lineRule="auto"/>
              <w:jc w:val="left"/>
              <w:rPr>
                <w:rFonts w:ascii="Calibri" w:hAnsi="Calibri" w:cs="Calibri"/>
                <w:color w:val="000000"/>
                <w:lang w:val="en-NZ" w:eastAsia="en-NZ"/>
              </w:rPr>
            </w:pPr>
            <w:r w:rsidRPr="004E3F7B">
              <w:rPr>
                <w:rFonts w:ascii="Calibri" w:hAnsi="Calibri" w:cs="Calibri"/>
                <w:color w:val="000000"/>
                <w:lang w:val="en-NZ" w:eastAsia="en-NZ"/>
              </w:rPr>
              <w:t>Waikato</w:t>
            </w:r>
          </w:p>
        </w:tc>
        <w:tc>
          <w:tcPr>
            <w:tcW w:w="1720" w:type="dxa"/>
            <w:tcBorders>
              <w:top w:val="nil"/>
              <w:left w:val="nil"/>
              <w:bottom w:val="nil"/>
              <w:right w:val="nil"/>
            </w:tcBorders>
            <w:noWrap/>
            <w:vAlign w:val="bottom"/>
            <w:hideMark/>
          </w:tcPr>
          <w:p w14:paraId="0DA43021" w14:textId="77777777" w:rsidR="004E3F7B" w:rsidRPr="004E3F7B" w:rsidRDefault="004E3F7B" w:rsidP="004E3F7B">
            <w:pPr>
              <w:spacing w:line="240" w:lineRule="auto"/>
              <w:jc w:val="right"/>
              <w:rPr>
                <w:rFonts w:cs="Arial"/>
                <w:color w:val="auto"/>
                <w:sz w:val="20"/>
                <w:szCs w:val="20"/>
                <w:lang w:val="en-NZ" w:eastAsia="en-NZ"/>
              </w:rPr>
            </w:pPr>
            <w:r w:rsidRPr="004E3F7B">
              <w:rPr>
                <w:rFonts w:cs="Arial"/>
                <w:color w:val="auto"/>
                <w:sz w:val="20"/>
                <w:szCs w:val="20"/>
                <w:lang w:val="en-NZ" w:eastAsia="en-NZ"/>
              </w:rPr>
              <w:t>298</w:t>
            </w:r>
          </w:p>
        </w:tc>
        <w:tc>
          <w:tcPr>
            <w:tcW w:w="1720" w:type="dxa"/>
            <w:tcBorders>
              <w:top w:val="nil"/>
              <w:left w:val="nil"/>
              <w:bottom w:val="nil"/>
              <w:right w:val="nil"/>
            </w:tcBorders>
            <w:noWrap/>
            <w:vAlign w:val="bottom"/>
            <w:hideMark/>
          </w:tcPr>
          <w:p w14:paraId="6ED71683" w14:textId="77777777" w:rsidR="004E3F7B" w:rsidRPr="004E3F7B" w:rsidRDefault="004E3F7B" w:rsidP="004E3F7B">
            <w:pPr>
              <w:spacing w:line="240" w:lineRule="auto"/>
              <w:jc w:val="right"/>
              <w:rPr>
                <w:rFonts w:cs="Arial"/>
                <w:color w:val="FF0000"/>
                <w:sz w:val="20"/>
                <w:szCs w:val="20"/>
                <w:lang w:val="en-NZ" w:eastAsia="en-NZ"/>
              </w:rPr>
            </w:pPr>
            <w:r w:rsidRPr="004E3F7B">
              <w:rPr>
                <w:rFonts w:cs="Arial"/>
                <w:color w:val="FF0000"/>
                <w:sz w:val="20"/>
                <w:szCs w:val="20"/>
                <w:lang w:val="en-NZ" w:eastAsia="en-NZ"/>
              </w:rPr>
              <w:t>-1.2%</w:t>
            </w:r>
          </w:p>
        </w:tc>
      </w:tr>
      <w:tr w:rsidR="004E3F7B" w:rsidRPr="004E3F7B" w14:paraId="31B7E0F0" w14:textId="77777777" w:rsidTr="004E3F7B">
        <w:trPr>
          <w:trHeight w:val="290"/>
          <w:jc w:val="center"/>
        </w:trPr>
        <w:tc>
          <w:tcPr>
            <w:tcW w:w="2300" w:type="dxa"/>
            <w:tcBorders>
              <w:top w:val="nil"/>
              <w:left w:val="nil"/>
              <w:bottom w:val="nil"/>
              <w:right w:val="nil"/>
            </w:tcBorders>
            <w:noWrap/>
            <w:vAlign w:val="bottom"/>
            <w:hideMark/>
          </w:tcPr>
          <w:p w14:paraId="06300CC8" w14:textId="77777777" w:rsidR="004E3F7B" w:rsidRPr="004E3F7B" w:rsidRDefault="004E3F7B" w:rsidP="004E3F7B">
            <w:pPr>
              <w:spacing w:line="240" w:lineRule="auto"/>
              <w:jc w:val="left"/>
              <w:rPr>
                <w:rFonts w:ascii="Calibri" w:hAnsi="Calibri" w:cs="Calibri"/>
                <w:color w:val="000000"/>
                <w:lang w:val="en-NZ" w:eastAsia="en-NZ"/>
              </w:rPr>
            </w:pPr>
            <w:r w:rsidRPr="004E3F7B">
              <w:rPr>
                <w:rFonts w:ascii="Calibri" w:hAnsi="Calibri" w:cs="Calibri"/>
                <w:color w:val="000000"/>
                <w:lang w:val="en-NZ" w:eastAsia="en-NZ"/>
              </w:rPr>
              <w:t>BOP</w:t>
            </w:r>
          </w:p>
        </w:tc>
        <w:tc>
          <w:tcPr>
            <w:tcW w:w="1720" w:type="dxa"/>
            <w:tcBorders>
              <w:top w:val="nil"/>
              <w:left w:val="nil"/>
              <w:bottom w:val="nil"/>
              <w:right w:val="nil"/>
            </w:tcBorders>
            <w:noWrap/>
            <w:vAlign w:val="bottom"/>
            <w:hideMark/>
          </w:tcPr>
          <w:p w14:paraId="7C6701C2" w14:textId="77777777" w:rsidR="004E3F7B" w:rsidRPr="004E3F7B" w:rsidRDefault="004E3F7B" w:rsidP="004E3F7B">
            <w:pPr>
              <w:spacing w:line="240" w:lineRule="auto"/>
              <w:jc w:val="right"/>
              <w:rPr>
                <w:rFonts w:cs="Arial"/>
                <w:color w:val="auto"/>
                <w:sz w:val="20"/>
                <w:szCs w:val="20"/>
                <w:lang w:val="en-NZ" w:eastAsia="en-NZ"/>
              </w:rPr>
            </w:pPr>
            <w:r w:rsidRPr="004E3F7B">
              <w:rPr>
                <w:rFonts w:cs="Arial"/>
                <w:color w:val="auto"/>
                <w:sz w:val="20"/>
                <w:szCs w:val="20"/>
                <w:lang w:val="en-NZ" w:eastAsia="en-NZ"/>
              </w:rPr>
              <w:t>242</w:t>
            </w:r>
          </w:p>
        </w:tc>
        <w:tc>
          <w:tcPr>
            <w:tcW w:w="1720" w:type="dxa"/>
            <w:tcBorders>
              <w:top w:val="nil"/>
              <w:left w:val="nil"/>
              <w:bottom w:val="nil"/>
              <w:right w:val="nil"/>
            </w:tcBorders>
            <w:noWrap/>
            <w:vAlign w:val="bottom"/>
            <w:hideMark/>
          </w:tcPr>
          <w:p w14:paraId="16BB7D05" w14:textId="77777777" w:rsidR="004E3F7B" w:rsidRPr="004E3F7B" w:rsidRDefault="004E3F7B" w:rsidP="004E3F7B">
            <w:pPr>
              <w:spacing w:line="240" w:lineRule="auto"/>
              <w:jc w:val="right"/>
              <w:rPr>
                <w:rFonts w:cs="Arial"/>
                <w:color w:val="FF0000"/>
                <w:sz w:val="20"/>
                <w:szCs w:val="20"/>
                <w:lang w:val="en-NZ" w:eastAsia="en-NZ"/>
              </w:rPr>
            </w:pPr>
            <w:r w:rsidRPr="004E3F7B">
              <w:rPr>
                <w:rFonts w:cs="Arial"/>
                <w:color w:val="FF0000"/>
                <w:sz w:val="20"/>
                <w:szCs w:val="20"/>
                <w:lang w:val="en-NZ" w:eastAsia="en-NZ"/>
              </w:rPr>
              <w:t>-2.2%</w:t>
            </w:r>
          </w:p>
        </w:tc>
      </w:tr>
      <w:tr w:rsidR="004E3F7B" w:rsidRPr="004E3F7B" w14:paraId="02E85DAE" w14:textId="77777777" w:rsidTr="004E3F7B">
        <w:trPr>
          <w:trHeight w:val="290"/>
          <w:jc w:val="center"/>
        </w:trPr>
        <w:tc>
          <w:tcPr>
            <w:tcW w:w="2300" w:type="dxa"/>
            <w:tcBorders>
              <w:top w:val="nil"/>
              <w:left w:val="nil"/>
              <w:bottom w:val="nil"/>
              <w:right w:val="nil"/>
            </w:tcBorders>
            <w:noWrap/>
            <w:vAlign w:val="bottom"/>
            <w:hideMark/>
          </w:tcPr>
          <w:p w14:paraId="763D32E6" w14:textId="77777777" w:rsidR="004E3F7B" w:rsidRPr="004E3F7B" w:rsidRDefault="004E3F7B" w:rsidP="004E3F7B">
            <w:pPr>
              <w:spacing w:line="240" w:lineRule="auto"/>
              <w:jc w:val="left"/>
              <w:rPr>
                <w:rFonts w:ascii="Calibri" w:hAnsi="Calibri" w:cs="Calibri"/>
                <w:color w:val="000000"/>
                <w:lang w:val="en-NZ" w:eastAsia="en-NZ"/>
              </w:rPr>
            </w:pPr>
            <w:r w:rsidRPr="004E3F7B">
              <w:rPr>
                <w:rFonts w:ascii="Calibri" w:hAnsi="Calibri" w:cs="Calibri"/>
                <w:color w:val="000000"/>
                <w:lang w:val="en-NZ" w:eastAsia="en-NZ"/>
              </w:rPr>
              <w:t>Gisborne</w:t>
            </w:r>
          </w:p>
        </w:tc>
        <w:tc>
          <w:tcPr>
            <w:tcW w:w="1720" w:type="dxa"/>
            <w:tcBorders>
              <w:top w:val="nil"/>
              <w:left w:val="nil"/>
              <w:bottom w:val="nil"/>
              <w:right w:val="nil"/>
            </w:tcBorders>
            <w:noWrap/>
            <w:vAlign w:val="bottom"/>
            <w:hideMark/>
          </w:tcPr>
          <w:p w14:paraId="24D687FC" w14:textId="77777777" w:rsidR="004E3F7B" w:rsidRPr="004E3F7B" w:rsidRDefault="004E3F7B" w:rsidP="004E3F7B">
            <w:pPr>
              <w:spacing w:line="240" w:lineRule="auto"/>
              <w:jc w:val="right"/>
              <w:rPr>
                <w:rFonts w:cs="Arial"/>
                <w:color w:val="auto"/>
                <w:sz w:val="20"/>
                <w:szCs w:val="20"/>
                <w:lang w:val="en-NZ" w:eastAsia="en-NZ"/>
              </w:rPr>
            </w:pPr>
            <w:r w:rsidRPr="004E3F7B">
              <w:rPr>
                <w:rFonts w:cs="Arial"/>
                <w:color w:val="auto"/>
                <w:sz w:val="20"/>
                <w:szCs w:val="20"/>
                <w:lang w:val="en-NZ" w:eastAsia="en-NZ"/>
              </w:rPr>
              <w:t>33</w:t>
            </w:r>
          </w:p>
        </w:tc>
        <w:tc>
          <w:tcPr>
            <w:tcW w:w="1720" w:type="dxa"/>
            <w:tcBorders>
              <w:top w:val="nil"/>
              <w:left w:val="nil"/>
              <w:bottom w:val="nil"/>
              <w:right w:val="nil"/>
            </w:tcBorders>
            <w:noWrap/>
            <w:vAlign w:val="bottom"/>
            <w:hideMark/>
          </w:tcPr>
          <w:p w14:paraId="552B8DB6" w14:textId="77777777" w:rsidR="004E3F7B" w:rsidRPr="004E3F7B" w:rsidRDefault="004E3F7B" w:rsidP="004E3F7B">
            <w:pPr>
              <w:spacing w:line="240" w:lineRule="auto"/>
              <w:jc w:val="right"/>
              <w:rPr>
                <w:rFonts w:cs="Arial"/>
                <w:color w:val="FF0000"/>
                <w:sz w:val="20"/>
                <w:szCs w:val="20"/>
                <w:lang w:val="en-NZ" w:eastAsia="en-NZ"/>
              </w:rPr>
            </w:pPr>
            <w:r w:rsidRPr="004E3F7B">
              <w:rPr>
                <w:rFonts w:cs="Arial"/>
                <w:color w:val="FF0000"/>
                <w:sz w:val="20"/>
                <w:szCs w:val="20"/>
                <w:lang w:val="en-NZ" w:eastAsia="en-NZ"/>
              </w:rPr>
              <w:t>3.1%</w:t>
            </w:r>
          </w:p>
        </w:tc>
      </w:tr>
      <w:tr w:rsidR="004E3F7B" w:rsidRPr="004E3F7B" w14:paraId="31F6FA69" w14:textId="77777777" w:rsidTr="004E3F7B">
        <w:trPr>
          <w:trHeight w:val="290"/>
          <w:jc w:val="center"/>
        </w:trPr>
        <w:tc>
          <w:tcPr>
            <w:tcW w:w="2300" w:type="dxa"/>
            <w:tcBorders>
              <w:top w:val="nil"/>
              <w:left w:val="nil"/>
              <w:bottom w:val="nil"/>
              <w:right w:val="nil"/>
            </w:tcBorders>
            <w:noWrap/>
            <w:vAlign w:val="bottom"/>
            <w:hideMark/>
          </w:tcPr>
          <w:p w14:paraId="275E9888" w14:textId="77777777" w:rsidR="004E3F7B" w:rsidRPr="004E3F7B" w:rsidRDefault="004E3F7B" w:rsidP="004E3F7B">
            <w:pPr>
              <w:spacing w:line="240" w:lineRule="auto"/>
              <w:jc w:val="left"/>
              <w:rPr>
                <w:rFonts w:ascii="Calibri" w:hAnsi="Calibri" w:cs="Calibri"/>
                <w:color w:val="000000"/>
                <w:lang w:val="en-NZ" w:eastAsia="en-NZ"/>
              </w:rPr>
            </w:pPr>
            <w:r w:rsidRPr="004E3F7B">
              <w:rPr>
                <w:rFonts w:ascii="Calibri" w:hAnsi="Calibri" w:cs="Calibri"/>
                <w:color w:val="000000"/>
                <w:lang w:val="en-NZ" w:eastAsia="en-NZ"/>
              </w:rPr>
              <w:t>Taranaki</w:t>
            </w:r>
          </w:p>
        </w:tc>
        <w:tc>
          <w:tcPr>
            <w:tcW w:w="1720" w:type="dxa"/>
            <w:tcBorders>
              <w:top w:val="nil"/>
              <w:left w:val="nil"/>
              <w:bottom w:val="nil"/>
              <w:right w:val="nil"/>
            </w:tcBorders>
            <w:noWrap/>
            <w:vAlign w:val="bottom"/>
            <w:hideMark/>
          </w:tcPr>
          <w:p w14:paraId="730E5559" w14:textId="77777777" w:rsidR="004E3F7B" w:rsidRPr="004E3F7B" w:rsidRDefault="004E3F7B" w:rsidP="004E3F7B">
            <w:pPr>
              <w:spacing w:line="240" w:lineRule="auto"/>
              <w:jc w:val="right"/>
              <w:rPr>
                <w:rFonts w:cs="Arial"/>
                <w:color w:val="auto"/>
                <w:sz w:val="20"/>
                <w:szCs w:val="20"/>
                <w:lang w:val="en-NZ" w:eastAsia="en-NZ"/>
              </w:rPr>
            </w:pPr>
            <w:r w:rsidRPr="004E3F7B">
              <w:rPr>
                <w:rFonts w:cs="Arial"/>
                <w:color w:val="auto"/>
                <w:sz w:val="20"/>
                <w:szCs w:val="20"/>
                <w:lang w:val="en-NZ" w:eastAsia="en-NZ"/>
              </w:rPr>
              <w:t>82</w:t>
            </w:r>
          </w:p>
        </w:tc>
        <w:tc>
          <w:tcPr>
            <w:tcW w:w="1720" w:type="dxa"/>
            <w:tcBorders>
              <w:top w:val="nil"/>
              <w:left w:val="nil"/>
              <w:bottom w:val="nil"/>
              <w:right w:val="nil"/>
            </w:tcBorders>
            <w:noWrap/>
            <w:vAlign w:val="bottom"/>
            <w:hideMark/>
          </w:tcPr>
          <w:p w14:paraId="07ED342B" w14:textId="77777777" w:rsidR="004E3F7B" w:rsidRPr="004E3F7B" w:rsidRDefault="004E3F7B" w:rsidP="004E3F7B">
            <w:pPr>
              <w:spacing w:line="240" w:lineRule="auto"/>
              <w:jc w:val="right"/>
              <w:rPr>
                <w:rFonts w:cs="Arial"/>
                <w:color w:val="FF0000"/>
                <w:sz w:val="20"/>
                <w:szCs w:val="20"/>
                <w:lang w:val="en-NZ" w:eastAsia="en-NZ"/>
              </w:rPr>
            </w:pPr>
            <w:r w:rsidRPr="004E3F7B">
              <w:rPr>
                <w:rFonts w:cs="Arial"/>
                <w:color w:val="FF0000"/>
                <w:sz w:val="20"/>
                <w:szCs w:val="20"/>
                <w:lang w:val="en-NZ" w:eastAsia="en-NZ"/>
              </w:rPr>
              <w:t>-1.6%</w:t>
            </w:r>
          </w:p>
        </w:tc>
      </w:tr>
      <w:tr w:rsidR="004E3F7B" w:rsidRPr="004E3F7B" w14:paraId="4429C6A8" w14:textId="77777777" w:rsidTr="004E3F7B">
        <w:trPr>
          <w:trHeight w:val="290"/>
          <w:jc w:val="center"/>
        </w:trPr>
        <w:tc>
          <w:tcPr>
            <w:tcW w:w="2300" w:type="dxa"/>
            <w:tcBorders>
              <w:top w:val="nil"/>
              <w:left w:val="nil"/>
              <w:bottom w:val="nil"/>
              <w:right w:val="nil"/>
            </w:tcBorders>
            <w:noWrap/>
            <w:vAlign w:val="bottom"/>
            <w:hideMark/>
          </w:tcPr>
          <w:p w14:paraId="6AF16F19" w14:textId="77777777" w:rsidR="004E3F7B" w:rsidRPr="004E3F7B" w:rsidRDefault="004E3F7B" w:rsidP="004E3F7B">
            <w:pPr>
              <w:spacing w:line="240" w:lineRule="auto"/>
              <w:jc w:val="left"/>
              <w:rPr>
                <w:rFonts w:ascii="Calibri" w:hAnsi="Calibri" w:cs="Calibri"/>
                <w:color w:val="000000"/>
                <w:lang w:val="en-NZ" w:eastAsia="en-NZ"/>
              </w:rPr>
            </w:pPr>
            <w:r w:rsidRPr="004E3F7B">
              <w:rPr>
                <w:rFonts w:ascii="Calibri" w:hAnsi="Calibri" w:cs="Calibri"/>
                <w:color w:val="000000"/>
                <w:lang w:val="en-NZ" w:eastAsia="en-NZ"/>
              </w:rPr>
              <w:t>Hawke's Bay</w:t>
            </w:r>
          </w:p>
        </w:tc>
        <w:tc>
          <w:tcPr>
            <w:tcW w:w="1720" w:type="dxa"/>
            <w:tcBorders>
              <w:top w:val="nil"/>
              <w:left w:val="nil"/>
              <w:bottom w:val="nil"/>
              <w:right w:val="nil"/>
            </w:tcBorders>
            <w:noWrap/>
            <w:vAlign w:val="bottom"/>
            <w:hideMark/>
          </w:tcPr>
          <w:p w14:paraId="4B4013EF" w14:textId="77777777" w:rsidR="004E3F7B" w:rsidRPr="004E3F7B" w:rsidRDefault="004E3F7B" w:rsidP="004E3F7B">
            <w:pPr>
              <w:spacing w:line="240" w:lineRule="auto"/>
              <w:jc w:val="right"/>
              <w:rPr>
                <w:rFonts w:cs="Arial"/>
                <w:color w:val="auto"/>
                <w:sz w:val="20"/>
                <w:szCs w:val="20"/>
                <w:lang w:val="en-NZ" w:eastAsia="en-NZ"/>
              </w:rPr>
            </w:pPr>
            <w:r w:rsidRPr="004E3F7B">
              <w:rPr>
                <w:rFonts w:cs="Arial"/>
                <w:color w:val="auto"/>
                <w:sz w:val="20"/>
                <w:szCs w:val="20"/>
                <w:lang w:val="en-NZ" w:eastAsia="en-NZ"/>
              </w:rPr>
              <w:t>130</w:t>
            </w:r>
          </w:p>
        </w:tc>
        <w:tc>
          <w:tcPr>
            <w:tcW w:w="1720" w:type="dxa"/>
            <w:tcBorders>
              <w:top w:val="nil"/>
              <w:left w:val="nil"/>
              <w:bottom w:val="nil"/>
              <w:right w:val="nil"/>
            </w:tcBorders>
            <w:noWrap/>
            <w:vAlign w:val="bottom"/>
            <w:hideMark/>
          </w:tcPr>
          <w:p w14:paraId="7449896B" w14:textId="77777777" w:rsidR="004E3F7B" w:rsidRPr="004E3F7B" w:rsidRDefault="004E3F7B" w:rsidP="004E3F7B">
            <w:pPr>
              <w:spacing w:line="240" w:lineRule="auto"/>
              <w:jc w:val="right"/>
              <w:rPr>
                <w:rFonts w:cs="Arial"/>
                <w:color w:val="FF0000"/>
                <w:sz w:val="20"/>
                <w:szCs w:val="20"/>
                <w:lang w:val="en-NZ" w:eastAsia="en-NZ"/>
              </w:rPr>
            </w:pPr>
            <w:r w:rsidRPr="004E3F7B">
              <w:rPr>
                <w:rFonts w:cs="Arial"/>
                <w:color w:val="FF0000"/>
                <w:sz w:val="20"/>
                <w:szCs w:val="20"/>
                <w:lang w:val="en-NZ" w:eastAsia="en-NZ"/>
              </w:rPr>
              <w:t>2.8%</w:t>
            </w:r>
          </w:p>
        </w:tc>
      </w:tr>
      <w:tr w:rsidR="004E3F7B" w:rsidRPr="004E3F7B" w14:paraId="1C0BE7AE" w14:textId="77777777" w:rsidTr="004E3F7B">
        <w:trPr>
          <w:trHeight w:val="290"/>
          <w:jc w:val="center"/>
        </w:trPr>
        <w:tc>
          <w:tcPr>
            <w:tcW w:w="2300" w:type="dxa"/>
            <w:tcBorders>
              <w:top w:val="nil"/>
              <w:left w:val="nil"/>
              <w:bottom w:val="nil"/>
              <w:right w:val="nil"/>
            </w:tcBorders>
            <w:noWrap/>
            <w:vAlign w:val="bottom"/>
            <w:hideMark/>
          </w:tcPr>
          <w:p w14:paraId="11B6ED61" w14:textId="77777777" w:rsidR="004E3F7B" w:rsidRPr="004E3F7B" w:rsidRDefault="004E3F7B" w:rsidP="004E3F7B">
            <w:pPr>
              <w:spacing w:line="240" w:lineRule="auto"/>
              <w:jc w:val="left"/>
              <w:rPr>
                <w:rFonts w:ascii="Calibri" w:hAnsi="Calibri" w:cs="Calibri"/>
                <w:color w:val="000000"/>
                <w:lang w:val="en-NZ" w:eastAsia="en-NZ"/>
              </w:rPr>
            </w:pPr>
            <w:r w:rsidRPr="004E3F7B">
              <w:rPr>
                <w:rFonts w:ascii="Calibri" w:hAnsi="Calibri" w:cs="Calibri"/>
                <w:color w:val="000000"/>
                <w:lang w:val="en-NZ" w:eastAsia="en-NZ"/>
              </w:rPr>
              <w:t>Whanganui</w:t>
            </w:r>
          </w:p>
        </w:tc>
        <w:tc>
          <w:tcPr>
            <w:tcW w:w="1720" w:type="dxa"/>
            <w:tcBorders>
              <w:top w:val="nil"/>
              <w:left w:val="nil"/>
              <w:bottom w:val="nil"/>
              <w:right w:val="nil"/>
            </w:tcBorders>
            <w:noWrap/>
            <w:vAlign w:val="bottom"/>
            <w:hideMark/>
          </w:tcPr>
          <w:p w14:paraId="31BD6D9E" w14:textId="77777777" w:rsidR="004E3F7B" w:rsidRPr="004E3F7B" w:rsidRDefault="004E3F7B" w:rsidP="004E3F7B">
            <w:pPr>
              <w:spacing w:line="240" w:lineRule="auto"/>
              <w:jc w:val="right"/>
              <w:rPr>
                <w:rFonts w:cs="Arial"/>
                <w:color w:val="auto"/>
                <w:sz w:val="20"/>
                <w:szCs w:val="20"/>
                <w:lang w:val="en-NZ" w:eastAsia="en-NZ"/>
              </w:rPr>
            </w:pPr>
            <w:r w:rsidRPr="004E3F7B">
              <w:rPr>
                <w:rFonts w:cs="Arial"/>
                <w:color w:val="auto"/>
                <w:sz w:val="20"/>
                <w:szCs w:val="20"/>
                <w:lang w:val="en-NZ" w:eastAsia="en-NZ"/>
              </w:rPr>
              <w:t>52</w:t>
            </w:r>
          </w:p>
        </w:tc>
        <w:tc>
          <w:tcPr>
            <w:tcW w:w="1720" w:type="dxa"/>
            <w:tcBorders>
              <w:top w:val="nil"/>
              <w:left w:val="nil"/>
              <w:bottom w:val="nil"/>
              <w:right w:val="nil"/>
            </w:tcBorders>
            <w:noWrap/>
            <w:vAlign w:val="bottom"/>
            <w:hideMark/>
          </w:tcPr>
          <w:p w14:paraId="4B2315E6" w14:textId="77777777" w:rsidR="004E3F7B" w:rsidRPr="004E3F7B" w:rsidRDefault="004E3F7B" w:rsidP="004E3F7B">
            <w:pPr>
              <w:spacing w:line="240" w:lineRule="auto"/>
              <w:jc w:val="right"/>
              <w:rPr>
                <w:rFonts w:cs="Arial"/>
                <w:color w:val="FF0000"/>
                <w:sz w:val="20"/>
                <w:szCs w:val="20"/>
                <w:lang w:val="en-NZ" w:eastAsia="en-NZ"/>
              </w:rPr>
            </w:pPr>
            <w:r w:rsidRPr="004E3F7B">
              <w:rPr>
                <w:rFonts w:cs="Arial"/>
                <w:color w:val="FF0000"/>
                <w:sz w:val="20"/>
                <w:szCs w:val="20"/>
                <w:lang w:val="en-NZ" w:eastAsia="en-NZ"/>
              </w:rPr>
              <w:t>1.1%</w:t>
            </w:r>
          </w:p>
        </w:tc>
      </w:tr>
      <w:tr w:rsidR="004E3F7B" w:rsidRPr="004E3F7B" w14:paraId="17E38864" w14:textId="77777777" w:rsidTr="004E3F7B">
        <w:trPr>
          <w:trHeight w:val="290"/>
          <w:jc w:val="center"/>
        </w:trPr>
        <w:tc>
          <w:tcPr>
            <w:tcW w:w="2300" w:type="dxa"/>
            <w:tcBorders>
              <w:top w:val="nil"/>
              <w:left w:val="nil"/>
              <w:bottom w:val="nil"/>
              <w:right w:val="nil"/>
            </w:tcBorders>
            <w:noWrap/>
            <w:vAlign w:val="bottom"/>
            <w:hideMark/>
          </w:tcPr>
          <w:p w14:paraId="0FC3D0DC" w14:textId="77777777" w:rsidR="004E3F7B" w:rsidRPr="004E3F7B" w:rsidRDefault="004E3F7B" w:rsidP="004E3F7B">
            <w:pPr>
              <w:spacing w:line="240" w:lineRule="auto"/>
              <w:jc w:val="left"/>
              <w:rPr>
                <w:rFonts w:ascii="Calibri" w:hAnsi="Calibri" w:cs="Calibri"/>
                <w:color w:val="000000"/>
                <w:lang w:val="en-NZ" w:eastAsia="en-NZ"/>
              </w:rPr>
            </w:pPr>
            <w:r w:rsidRPr="004E3F7B">
              <w:rPr>
                <w:rFonts w:ascii="Calibri" w:hAnsi="Calibri" w:cs="Calibri"/>
                <w:color w:val="000000"/>
                <w:lang w:val="en-NZ" w:eastAsia="en-NZ"/>
              </w:rPr>
              <w:t>Palmerston North</w:t>
            </w:r>
          </w:p>
        </w:tc>
        <w:tc>
          <w:tcPr>
            <w:tcW w:w="1720" w:type="dxa"/>
            <w:tcBorders>
              <w:top w:val="nil"/>
              <w:left w:val="nil"/>
              <w:bottom w:val="nil"/>
              <w:right w:val="nil"/>
            </w:tcBorders>
            <w:noWrap/>
            <w:vAlign w:val="bottom"/>
            <w:hideMark/>
          </w:tcPr>
          <w:p w14:paraId="663048CF" w14:textId="77777777" w:rsidR="004E3F7B" w:rsidRPr="004E3F7B" w:rsidRDefault="004E3F7B" w:rsidP="004E3F7B">
            <w:pPr>
              <w:spacing w:line="240" w:lineRule="auto"/>
              <w:jc w:val="right"/>
              <w:rPr>
                <w:rFonts w:cs="Arial"/>
                <w:color w:val="auto"/>
                <w:sz w:val="20"/>
                <w:szCs w:val="20"/>
                <w:lang w:val="en-NZ" w:eastAsia="en-NZ"/>
              </w:rPr>
            </w:pPr>
            <w:r w:rsidRPr="004E3F7B">
              <w:rPr>
                <w:rFonts w:cs="Arial"/>
                <w:color w:val="auto"/>
                <w:sz w:val="20"/>
                <w:szCs w:val="20"/>
                <w:lang w:val="en-NZ" w:eastAsia="en-NZ"/>
              </w:rPr>
              <w:t>113</w:t>
            </w:r>
          </w:p>
        </w:tc>
        <w:tc>
          <w:tcPr>
            <w:tcW w:w="1720" w:type="dxa"/>
            <w:tcBorders>
              <w:top w:val="nil"/>
              <w:left w:val="nil"/>
              <w:bottom w:val="nil"/>
              <w:right w:val="nil"/>
            </w:tcBorders>
            <w:noWrap/>
            <w:vAlign w:val="bottom"/>
            <w:hideMark/>
          </w:tcPr>
          <w:p w14:paraId="65661293" w14:textId="77777777" w:rsidR="004E3F7B" w:rsidRPr="004E3F7B" w:rsidRDefault="004E3F7B" w:rsidP="004E3F7B">
            <w:pPr>
              <w:spacing w:line="240" w:lineRule="auto"/>
              <w:jc w:val="right"/>
              <w:rPr>
                <w:rFonts w:cs="Arial"/>
                <w:color w:val="FF0000"/>
                <w:sz w:val="20"/>
                <w:szCs w:val="20"/>
                <w:lang w:val="en-NZ" w:eastAsia="en-NZ"/>
              </w:rPr>
            </w:pPr>
            <w:r w:rsidRPr="004E3F7B">
              <w:rPr>
                <w:rFonts w:cs="Arial"/>
                <w:color w:val="FF0000"/>
                <w:sz w:val="20"/>
                <w:szCs w:val="20"/>
                <w:lang w:val="en-NZ" w:eastAsia="en-NZ"/>
              </w:rPr>
              <w:t>1.1%</w:t>
            </w:r>
          </w:p>
        </w:tc>
      </w:tr>
      <w:tr w:rsidR="004E3F7B" w:rsidRPr="004E3F7B" w14:paraId="0A4C10DC" w14:textId="77777777" w:rsidTr="004E3F7B">
        <w:trPr>
          <w:trHeight w:val="290"/>
          <w:jc w:val="center"/>
        </w:trPr>
        <w:tc>
          <w:tcPr>
            <w:tcW w:w="2300" w:type="dxa"/>
            <w:tcBorders>
              <w:top w:val="nil"/>
              <w:left w:val="nil"/>
              <w:bottom w:val="nil"/>
              <w:right w:val="nil"/>
            </w:tcBorders>
            <w:noWrap/>
            <w:vAlign w:val="bottom"/>
            <w:hideMark/>
          </w:tcPr>
          <w:p w14:paraId="0EF428E4" w14:textId="77777777" w:rsidR="004E3F7B" w:rsidRPr="004E3F7B" w:rsidRDefault="004E3F7B" w:rsidP="004E3F7B">
            <w:pPr>
              <w:spacing w:line="240" w:lineRule="auto"/>
              <w:jc w:val="left"/>
              <w:rPr>
                <w:rFonts w:ascii="Calibri" w:hAnsi="Calibri" w:cs="Calibri"/>
                <w:color w:val="000000"/>
                <w:lang w:val="en-NZ" w:eastAsia="en-NZ"/>
              </w:rPr>
            </w:pPr>
            <w:r w:rsidRPr="004E3F7B">
              <w:rPr>
                <w:rFonts w:ascii="Calibri" w:hAnsi="Calibri" w:cs="Calibri"/>
                <w:color w:val="000000"/>
                <w:lang w:val="en-NZ" w:eastAsia="en-NZ"/>
              </w:rPr>
              <w:t>Wairarapa</w:t>
            </w:r>
          </w:p>
        </w:tc>
        <w:tc>
          <w:tcPr>
            <w:tcW w:w="1720" w:type="dxa"/>
            <w:tcBorders>
              <w:top w:val="nil"/>
              <w:left w:val="nil"/>
              <w:bottom w:val="nil"/>
              <w:right w:val="nil"/>
            </w:tcBorders>
            <w:noWrap/>
            <w:vAlign w:val="bottom"/>
            <w:hideMark/>
          </w:tcPr>
          <w:p w14:paraId="47D16E05" w14:textId="77777777" w:rsidR="004E3F7B" w:rsidRPr="004E3F7B" w:rsidRDefault="004E3F7B" w:rsidP="004E3F7B">
            <w:pPr>
              <w:spacing w:line="240" w:lineRule="auto"/>
              <w:jc w:val="right"/>
              <w:rPr>
                <w:rFonts w:cs="Arial"/>
                <w:color w:val="auto"/>
                <w:sz w:val="20"/>
                <w:szCs w:val="20"/>
                <w:lang w:val="en-NZ" w:eastAsia="en-NZ"/>
              </w:rPr>
            </w:pPr>
            <w:r w:rsidRPr="004E3F7B">
              <w:rPr>
                <w:rFonts w:cs="Arial"/>
                <w:color w:val="auto"/>
                <w:sz w:val="20"/>
                <w:szCs w:val="20"/>
                <w:lang w:val="en-NZ" w:eastAsia="en-NZ"/>
              </w:rPr>
              <w:t>40</w:t>
            </w:r>
          </w:p>
        </w:tc>
        <w:tc>
          <w:tcPr>
            <w:tcW w:w="1720" w:type="dxa"/>
            <w:tcBorders>
              <w:top w:val="nil"/>
              <w:left w:val="nil"/>
              <w:bottom w:val="nil"/>
              <w:right w:val="nil"/>
            </w:tcBorders>
            <w:noWrap/>
            <w:vAlign w:val="bottom"/>
            <w:hideMark/>
          </w:tcPr>
          <w:p w14:paraId="4876A2B0" w14:textId="77777777" w:rsidR="004E3F7B" w:rsidRPr="004E3F7B" w:rsidRDefault="004E3F7B" w:rsidP="004E3F7B">
            <w:pPr>
              <w:spacing w:line="240" w:lineRule="auto"/>
              <w:jc w:val="right"/>
              <w:rPr>
                <w:rFonts w:cs="Arial"/>
                <w:color w:val="FF0000"/>
                <w:sz w:val="20"/>
                <w:szCs w:val="20"/>
                <w:lang w:val="en-NZ" w:eastAsia="en-NZ"/>
              </w:rPr>
            </w:pPr>
            <w:r w:rsidRPr="004E3F7B">
              <w:rPr>
                <w:rFonts w:cs="Arial"/>
                <w:color w:val="FF0000"/>
                <w:sz w:val="20"/>
                <w:szCs w:val="20"/>
                <w:lang w:val="en-NZ" w:eastAsia="en-NZ"/>
              </w:rPr>
              <w:t>-1.1%</w:t>
            </w:r>
          </w:p>
        </w:tc>
      </w:tr>
      <w:tr w:rsidR="004E3F7B" w:rsidRPr="004E3F7B" w14:paraId="2644B5D9" w14:textId="77777777" w:rsidTr="004E3F7B">
        <w:trPr>
          <w:trHeight w:val="290"/>
          <w:jc w:val="center"/>
        </w:trPr>
        <w:tc>
          <w:tcPr>
            <w:tcW w:w="2300" w:type="dxa"/>
            <w:tcBorders>
              <w:top w:val="nil"/>
              <w:left w:val="nil"/>
              <w:bottom w:val="nil"/>
              <w:right w:val="nil"/>
            </w:tcBorders>
            <w:noWrap/>
            <w:vAlign w:val="bottom"/>
            <w:hideMark/>
          </w:tcPr>
          <w:p w14:paraId="232F7003" w14:textId="77777777" w:rsidR="004E3F7B" w:rsidRPr="004E3F7B" w:rsidRDefault="004E3F7B" w:rsidP="004E3F7B">
            <w:pPr>
              <w:spacing w:line="240" w:lineRule="auto"/>
              <w:jc w:val="left"/>
              <w:rPr>
                <w:rFonts w:ascii="Calibri" w:hAnsi="Calibri" w:cs="Calibri"/>
                <w:color w:val="000000"/>
                <w:lang w:val="en-NZ" w:eastAsia="en-NZ"/>
              </w:rPr>
            </w:pPr>
            <w:r w:rsidRPr="004E3F7B">
              <w:rPr>
                <w:rFonts w:ascii="Calibri" w:hAnsi="Calibri" w:cs="Calibri"/>
                <w:color w:val="000000"/>
                <w:lang w:val="en-NZ" w:eastAsia="en-NZ"/>
              </w:rPr>
              <w:t>Wellington</w:t>
            </w:r>
          </w:p>
        </w:tc>
        <w:tc>
          <w:tcPr>
            <w:tcW w:w="1720" w:type="dxa"/>
            <w:tcBorders>
              <w:top w:val="nil"/>
              <w:left w:val="nil"/>
              <w:bottom w:val="nil"/>
              <w:right w:val="nil"/>
            </w:tcBorders>
            <w:noWrap/>
            <w:vAlign w:val="bottom"/>
            <w:hideMark/>
          </w:tcPr>
          <w:p w14:paraId="6DE8DD62" w14:textId="77777777" w:rsidR="004E3F7B" w:rsidRPr="004E3F7B" w:rsidRDefault="004E3F7B" w:rsidP="004E3F7B">
            <w:pPr>
              <w:spacing w:line="240" w:lineRule="auto"/>
              <w:jc w:val="right"/>
              <w:rPr>
                <w:rFonts w:cs="Arial"/>
                <w:color w:val="auto"/>
                <w:sz w:val="20"/>
                <w:szCs w:val="20"/>
                <w:lang w:val="en-NZ" w:eastAsia="en-NZ"/>
              </w:rPr>
            </w:pPr>
            <w:r w:rsidRPr="004E3F7B">
              <w:rPr>
                <w:rFonts w:cs="Arial"/>
                <w:color w:val="auto"/>
                <w:sz w:val="20"/>
                <w:szCs w:val="20"/>
                <w:lang w:val="en-NZ" w:eastAsia="en-NZ"/>
              </w:rPr>
              <w:t>305</w:t>
            </w:r>
          </w:p>
        </w:tc>
        <w:tc>
          <w:tcPr>
            <w:tcW w:w="1720" w:type="dxa"/>
            <w:tcBorders>
              <w:top w:val="nil"/>
              <w:left w:val="nil"/>
              <w:bottom w:val="nil"/>
              <w:right w:val="nil"/>
            </w:tcBorders>
            <w:noWrap/>
            <w:vAlign w:val="bottom"/>
            <w:hideMark/>
          </w:tcPr>
          <w:p w14:paraId="1981DE95" w14:textId="77777777" w:rsidR="004E3F7B" w:rsidRPr="004E3F7B" w:rsidRDefault="004E3F7B" w:rsidP="004E3F7B">
            <w:pPr>
              <w:spacing w:line="240" w:lineRule="auto"/>
              <w:jc w:val="right"/>
              <w:rPr>
                <w:rFonts w:cs="Arial"/>
                <w:color w:val="FF0000"/>
                <w:sz w:val="20"/>
                <w:szCs w:val="20"/>
                <w:lang w:val="en-NZ" w:eastAsia="en-NZ"/>
              </w:rPr>
            </w:pPr>
            <w:r w:rsidRPr="004E3F7B">
              <w:rPr>
                <w:rFonts w:cs="Arial"/>
                <w:color w:val="FF0000"/>
                <w:sz w:val="20"/>
                <w:szCs w:val="20"/>
                <w:lang w:val="en-NZ" w:eastAsia="en-NZ"/>
              </w:rPr>
              <w:t>-2.4%</w:t>
            </w:r>
          </w:p>
        </w:tc>
      </w:tr>
      <w:tr w:rsidR="004E3F7B" w:rsidRPr="004E3F7B" w14:paraId="623BF1D4" w14:textId="77777777" w:rsidTr="004E3F7B">
        <w:trPr>
          <w:trHeight w:val="290"/>
          <w:jc w:val="center"/>
        </w:trPr>
        <w:tc>
          <w:tcPr>
            <w:tcW w:w="2300" w:type="dxa"/>
            <w:tcBorders>
              <w:top w:val="nil"/>
              <w:left w:val="nil"/>
              <w:bottom w:val="nil"/>
              <w:right w:val="nil"/>
            </w:tcBorders>
            <w:noWrap/>
            <w:vAlign w:val="bottom"/>
            <w:hideMark/>
          </w:tcPr>
          <w:p w14:paraId="350116C1" w14:textId="77777777" w:rsidR="004E3F7B" w:rsidRPr="004E3F7B" w:rsidRDefault="004E3F7B" w:rsidP="004E3F7B">
            <w:pPr>
              <w:spacing w:line="240" w:lineRule="auto"/>
              <w:jc w:val="left"/>
              <w:rPr>
                <w:rFonts w:ascii="Calibri" w:hAnsi="Calibri" w:cs="Calibri"/>
                <w:color w:val="000000"/>
                <w:lang w:val="en-NZ" w:eastAsia="en-NZ"/>
              </w:rPr>
            </w:pPr>
            <w:r w:rsidRPr="004E3F7B">
              <w:rPr>
                <w:rFonts w:ascii="Calibri" w:hAnsi="Calibri" w:cs="Calibri"/>
                <w:color w:val="000000"/>
                <w:lang w:val="en-NZ" w:eastAsia="en-NZ"/>
              </w:rPr>
              <w:t>Nelson</w:t>
            </w:r>
          </w:p>
        </w:tc>
        <w:tc>
          <w:tcPr>
            <w:tcW w:w="1720" w:type="dxa"/>
            <w:tcBorders>
              <w:top w:val="nil"/>
              <w:left w:val="nil"/>
              <w:bottom w:val="nil"/>
              <w:right w:val="nil"/>
            </w:tcBorders>
            <w:noWrap/>
            <w:vAlign w:val="bottom"/>
            <w:hideMark/>
          </w:tcPr>
          <w:p w14:paraId="05D2CA8D" w14:textId="77777777" w:rsidR="004E3F7B" w:rsidRPr="004E3F7B" w:rsidRDefault="004E3F7B" w:rsidP="004E3F7B">
            <w:pPr>
              <w:spacing w:line="240" w:lineRule="auto"/>
              <w:jc w:val="right"/>
              <w:rPr>
                <w:rFonts w:cs="Arial"/>
                <w:color w:val="auto"/>
                <w:sz w:val="20"/>
                <w:szCs w:val="20"/>
                <w:lang w:val="en-NZ" w:eastAsia="en-NZ"/>
              </w:rPr>
            </w:pPr>
            <w:r w:rsidRPr="004E3F7B">
              <w:rPr>
                <w:rFonts w:cs="Arial"/>
                <w:color w:val="auto"/>
                <w:sz w:val="20"/>
                <w:szCs w:val="20"/>
                <w:lang w:val="en-NZ" w:eastAsia="en-NZ"/>
              </w:rPr>
              <w:t>72</w:t>
            </w:r>
          </w:p>
        </w:tc>
        <w:tc>
          <w:tcPr>
            <w:tcW w:w="1720" w:type="dxa"/>
            <w:tcBorders>
              <w:top w:val="nil"/>
              <w:left w:val="nil"/>
              <w:bottom w:val="nil"/>
              <w:right w:val="nil"/>
            </w:tcBorders>
            <w:noWrap/>
            <w:vAlign w:val="bottom"/>
            <w:hideMark/>
          </w:tcPr>
          <w:p w14:paraId="02B12DF0" w14:textId="77777777" w:rsidR="004E3F7B" w:rsidRPr="004E3F7B" w:rsidRDefault="004E3F7B" w:rsidP="004E3F7B">
            <w:pPr>
              <w:spacing w:line="240" w:lineRule="auto"/>
              <w:jc w:val="right"/>
              <w:rPr>
                <w:rFonts w:cs="Arial"/>
                <w:color w:val="FF0000"/>
                <w:sz w:val="20"/>
                <w:szCs w:val="20"/>
                <w:lang w:val="en-NZ" w:eastAsia="en-NZ"/>
              </w:rPr>
            </w:pPr>
            <w:r w:rsidRPr="004E3F7B">
              <w:rPr>
                <w:rFonts w:cs="Arial"/>
                <w:color w:val="FF0000"/>
                <w:sz w:val="20"/>
                <w:szCs w:val="20"/>
                <w:lang w:val="en-NZ" w:eastAsia="en-NZ"/>
              </w:rPr>
              <w:t>-0.6%</w:t>
            </w:r>
          </w:p>
        </w:tc>
      </w:tr>
      <w:tr w:rsidR="004E3F7B" w:rsidRPr="004E3F7B" w14:paraId="47F57519" w14:textId="77777777" w:rsidTr="004E3F7B">
        <w:trPr>
          <w:trHeight w:val="290"/>
          <w:jc w:val="center"/>
        </w:trPr>
        <w:tc>
          <w:tcPr>
            <w:tcW w:w="2300" w:type="dxa"/>
            <w:tcBorders>
              <w:top w:val="nil"/>
              <w:left w:val="nil"/>
              <w:bottom w:val="nil"/>
              <w:right w:val="nil"/>
            </w:tcBorders>
            <w:noWrap/>
            <w:vAlign w:val="bottom"/>
            <w:hideMark/>
          </w:tcPr>
          <w:p w14:paraId="30B94136" w14:textId="77777777" w:rsidR="004E3F7B" w:rsidRPr="004E3F7B" w:rsidRDefault="004E3F7B" w:rsidP="004E3F7B">
            <w:pPr>
              <w:spacing w:line="240" w:lineRule="auto"/>
              <w:jc w:val="left"/>
              <w:rPr>
                <w:rFonts w:ascii="Calibri" w:hAnsi="Calibri" w:cs="Calibri"/>
                <w:color w:val="000000"/>
                <w:lang w:val="en-NZ" w:eastAsia="en-NZ"/>
              </w:rPr>
            </w:pPr>
            <w:r w:rsidRPr="004E3F7B">
              <w:rPr>
                <w:rFonts w:ascii="Calibri" w:hAnsi="Calibri" w:cs="Calibri"/>
                <w:color w:val="000000"/>
                <w:lang w:val="en-NZ" w:eastAsia="en-NZ"/>
              </w:rPr>
              <w:t>Marlborough</w:t>
            </w:r>
          </w:p>
        </w:tc>
        <w:tc>
          <w:tcPr>
            <w:tcW w:w="1720" w:type="dxa"/>
            <w:tcBorders>
              <w:top w:val="nil"/>
              <w:left w:val="nil"/>
              <w:bottom w:val="nil"/>
              <w:right w:val="nil"/>
            </w:tcBorders>
            <w:noWrap/>
            <w:vAlign w:val="bottom"/>
            <w:hideMark/>
          </w:tcPr>
          <w:p w14:paraId="4E079460" w14:textId="77777777" w:rsidR="004E3F7B" w:rsidRPr="004E3F7B" w:rsidRDefault="004E3F7B" w:rsidP="004E3F7B">
            <w:pPr>
              <w:spacing w:line="240" w:lineRule="auto"/>
              <w:jc w:val="right"/>
              <w:rPr>
                <w:rFonts w:cs="Arial"/>
                <w:color w:val="auto"/>
                <w:sz w:val="20"/>
                <w:szCs w:val="20"/>
                <w:lang w:val="en-NZ" w:eastAsia="en-NZ"/>
              </w:rPr>
            </w:pPr>
            <w:r w:rsidRPr="004E3F7B">
              <w:rPr>
                <w:rFonts w:cs="Arial"/>
                <w:color w:val="auto"/>
                <w:sz w:val="20"/>
                <w:szCs w:val="20"/>
                <w:lang w:val="en-NZ" w:eastAsia="en-NZ"/>
              </w:rPr>
              <w:t>42</w:t>
            </w:r>
          </w:p>
        </w:tc>
        <w:tc>
          <w:tcPr>
            <w:tcW w:w="1720" w:type="dxa"/>
            <w:tcBorders>
              <w:top w:val="nil"/>
              <w:left w:val="nil"/>
              <w:bottom w:val="nil"/>
              <w:right w:val="nil"/>
            </w:tcBorders>
            <w:noWrap/>
            <w:vAlign w:val="bottom"/>
            <w:hideMark/>
          </w:tcPr>
          <w:p w14:paraId="13D405F6" w14:textId="77777777" w:rsidR="004E3F7B" w:rsidRPr="004E3F7B" w:rsidRDefault="004E3F7B" w:rsidP="004E3F7B">
            <w:pPr>
              <w:spacing w:line="240" w:lineRule="auto"/>
              <w:jc w:val="right"/>
              <w:rPr>
                <w:rFonts w:cs="Arial"/>
                <w:color w:val="FF0000"/>
                <w:sz w:val="20"/>
                <w:szCs w:val="20"/>
                <w:lang w:val="en-NZ" w:eastAsia="en-NZ"/>
              </w:rPr>
            </w:pPr>
            <w:r w:rsidRPr="004E3F7B">
              <w:rPr>
                <w:rFonts w:cs="Arial"/>
                <w:color w:val="FF0000"/>
                <w:sz w:val="20"/>
                <w:szCs w:val="20"/>
                <w:lang w:val="en-NZ" w:eastAsia="en-NZ"/>
              </w:rPr>
              <w:t>-9.7%</w:t>
            </w:r>
          </w:p>
        </w:tc>
      </w:tr>
      <w:tr w:rsidR="004E3F7B" w:rsidRPr="004E3F7B" w14:paraId="287F4DF3" w14:textId="77777777" w:rsidTr="004E3F7B">
        <w:trPr>
          <w:trHeight w:val="290"/>
          <w:jc w:val="center"/>
        </w:trPr>
        <w:tc>
          <w:tcPr>
            <w:tcW w:w="2300" w:type="dxa"/>
            <w:tcBorders>
              <w:top w:val="nil"/>
              <w:left w:val="nil"/>
              <w:bottom w:val="nil"/>
              <w:right w:val="nil"/>
            </w:tcBorders>
            <w:noWrap/>
            <w:vAlign w:val="bottom"/>
            <w:hideMark/>
          </w:tcPr>
          <w:p w14:paraId="2E9A2BE8" w14:textId="77777777" w:rsidR="004E3F7B" w:rsidRPr="004E3F7B" w:rsidRDefault="004E3F7B" w:rsidP="004E3F7B">
            <w:pPr>
              <w:spacing w:line="240" w:lineRule="auto"/>
              <w:jc w:val="left"/>
              <w:rPr>
                <w:rFonts w:ascii="Calibri" w:hAnsi="Calibri" w:cs="Calibri"/>
                <w:color w:val="000000"/>
                <w:lang w:val="en-NZ" w:eastAsia="en-NZ"/>
              </w:rPr>
            </w:pPr>
            <w:r w:rsidRPr="004E3F7B">
              <w:rPr>
                <w:rFonts w:ascii="Calibri" w:hAnsi="Calibri" w:cs="Calibri"/>
                <w:color w:val="000000"/>
                <w:lang w:val="en-NZ" w:eastAsia="en-NZ"/>
              </w:rPr>
              <w:t>West Coast</w:t>
            </w:r>
          </w:p>
        </w:tc>
        <w:tc>
          <w:tcPr>
            <w:tcW w:w="1720" w:type="dxa"/>
            <w:tcBorders>
              <w:top w:val="nil"/>
              <w:left w:val="nil"/>
              <w:bottom w:val="nil"/>
              <w:right w:val="nil"/>
            </w:tcBorders>
            <w:noWrap/>
            <w:vAlign w:val="bottom"/>
            <w:hideMark/>
          </w:tcPr>
          <w:p w14:paraId="6B93255E" w14:textId="77777777" w:rsidR="004E3F7B" w:rsidRPr="004E3F7B" w:rsidRDefault="004E3F7B" w:rsidP="004E3F7B">
            <w:pPr>
              <w:spacing w:line="240" w:lineRule="auto"/>
              <w:jc w:val="right"/>
              <w:rPr>
                <w:rFonts w:cs="Arial"/>
                <w:color w:val="auto"/>
                <w:sz w:val="20"/>
                <w:szCs w:val="20"/>
                <w:lang w:val="en-NZ" w:eastAsia="en-NZ"/>
              </w:rPr>
            </w:pPr>
            <w:r w:rsidRPr="004E3F7B">
              <w:rPr>
                <w:rFonts w:cs="Arial"/>
                <w:color w:val="auto"/>
                <w:sz w:val="20"/>
                <w:szCs w:val="20"/>
                <w:lang w:val="en-NZ" w:eastAsia="en-NZ"/>
              </w:rPr>
              <w:t>25</w:t>
            </w:r>
          </w:p>
        </w:tc>
        <w:tc>
          <w:tcPr>
            <w:tcW w:w="1720" w:type="dxa"/>
            <w:tcBorders>
              <w:top w:val="nil"/>
              <w:left w:val="nil"/>
              <w:bottom w:val="nil"/>
              <w:right w:val="nil"/>
            </w:tcBorders>
            <w:noWrap/>
            <w:vAlign w:val="bottom"/>
            <w:hideMark/>
          </w:tcPr>
          <w:p w14:paraId="070D68EF" w14:textId="77777777" w:rsidR="004E3F7B" w:rsidRPr="004E3F7B" w:rsidRDefault="004E3F7B" w:rsidP="004E3F7B">
            <w:pPr>
              <w:spacing w:line="240" w:lineRule="auto"/>
              <w:jc w:val="right"/>
              <w:rPr>
                <w:rFonts w:cs="Arial"/>
                <w:color w:val="FF0000"/>
                <w:sz w:val="20"/>
                <w:szCs w:val="20"/>
                <w:lang w:val="en-NZ" w:eastAsia="en-NZ"/>
              </w:rPr>
            </w:pPr>
            <w:r w:rsidRPr="004E3F7B">
              <w:rPr>
                <w:rFonts w:cs="Arial"/>
                <w:color w:val="FF0000"/>
                <w:sz w:val="20"/>
                <w:szCs w:val="20"/>
                <w:lang w:val="en-NZ" w:eastAsia="en-NZ"/>
              </w:rPr>
              <w:t>-3.3%</w:t>
            </w:r>
          </w:p>
        </w:tc>
      </w:tr>
      <w:tr w:rsidR="004E3F7B" w:rsidRPr="004E3F7B" w14:paraId="61E716AD" w14:textId="77777777" w:rsidTr="004E3F7B">
        <w:trPr>
          <w:trHeight w:val="290"/>
          <w:jc w:val="center"/>
        </w:trPr>
        <w:tc>
          <w:tcPr>
            <w:tcW w:w="2300" w:type="dxa"/>
            <w:tcBorders>
              <w:top w:val="nil"/>
              <w:left w:val="nil"/>
              <w:bottom w:val="nil"/>
              <w:right w:val="nil"/>
            </w:tcBorders>
            <w:noWrap/>
            <w:vAlign w:val="bottom"/>
            <w:hideMark/>
          </w:tcPr>
          <w:p w14:paraId="36DE34CD" w14:textId="77777777" w:rsidR="004E3F7B" w:rsidRPr="004E3F7B" w:rsidRDefault="004E3F7B" w:rsidP="004E3F7B">
            <w:pPr>
              <w:spacing w:line="240" w:lineRule="auto"/>
              <w:jc w:val="left"/>
              <w:rPr>
                <w:rFonts w:ascii="Calibri" w:hAnsi="Calibri" w:cs="Calibri"/>
                <w:color w:val="000000"/>
                <w:lang w:val="en-NZ" w:eastAsia="en-NZ"/>
              </w:rPr>
            </w:pPr>
            <w:r w:rsidRPr="004E3F7B">
              <w:rPr>
                <w:rFonts w:ascii="Calibri" w:hAnsi="Calibri" w:cs="Calibri"/>
                <w:color w:val="000000"/>
                <w:lang w:val="en-NZ" w:eastAsia="en-NZ"/>
              </w:rPr>
              <w:t>Canterbury</w:t>
            </w:r>
          </w:p>
        </w:tc>
        <w:tc>
          <w:tcPr>
            <w:tcW w:w="1720" w:type="dxa"/>
            <w:tcBorders>
              <w:top w:val="nil"/>
              <w:left w:val="nil"/>
              <w:bottom w:val="nil"/>
              <w:right w:val="nil"/>
            </w:tcBorders>
            <w:noWrap/>
            <w:vAlign w:val="bottom"/>
            <w:hideMark/>
          </w:tcPr>
          <w:p w14:paraId="059C67EE" w14:textId="77777777" w:rsidR="004E3F7B" w:rsidRPr="004E3F7B" w:rsidRDefault="004E3F7B" w:rsidP="004E3F7B">
            <w:pPr>
              <w:spacing w:line="240" w:lineRule="auto"/>
              <w:jc w:val="right"/>
              <w:rPr>
                <w:rFonts w:cs="Arial"/>
                <w:color w:val="auto"/>
                <w:sz w:val="20"/>
                <w:szCs w:val="20"/>
                <w:lang w:val="en-NZ" w:eastAsia="en-NZ"/>
              </w:rPr>
            </w:pPr>
            <w:r w:rsidRPr="004E3F7B">
              <w:rPr>
                <w:rFonts w:cs="Arial"/>
                <w:color w:val="auto"/>
                <w:sz w:val="20"/>
                <w:szCs w:val="20"/>
                <w:lang w:val="en-NZ" w:eastAsia="en-NZ"/>
              </w:rPr>
              <w:t>439</w:t>
            </w:r>
          </w:p>
        </w:tc>
        <w:tc>
          <w:tcPr>
            <w:tcW w:w="1720" w:type="dxa"/>
            <w:tcBorders>
              <w:top w:val="nil"/>
              <w:left w:val="nil"/>
              <w:bottom w:val="nil"/>
              <w:right w:val="nil"/>
            </w:tcBorders>
            <w:noWrap/>
            <w:vAlign w:val="bottom"/>
            <w:hideMark/>
          </w:tcPr>
          <w:p w14:paraId="5C4BC590" w14:textId="77777777" w:rsidR="004E3F7B" w:rsidRPr="004E3F7B" w:rsidRDefault="004E3F7B" w:rsidP="004E3F7B">
            <w:pPr>
              <w:spacing w:line="240" w:lineRule="auto"/>
              <w:jc w:val="right"/>
              <w:rPr>
                <w:rFonts w:cs="Arial"/>
                <w:color w:val="FF0000"/>
                <w:sz w:val="20"/>
                <w:szCs w:val="20"/>
                <w:lang w:val="en-NZ" w:eastAsia="en-NZ"/>
              </w:rPr>
            </w:pPr>
            <w:r w:rsidRPr="004E3F7B">
              <w:rPr>
                <w:rFonts w:cs="Arial"/>
                <w:color w:val="FF0000"/>
                <w:sz w:val="20"/>
                <w:szCs w:val="20"/>
                <w:lang w:val="en-NZ" w:eastAsia="en-NZ"/>
              </w:rPr>
              <w:t>-1.0%</w:t>
            </w:r>
          </w:p>
        </w:tc>
      </w:tr>
      <w:tr w:rsidR="004E3F7B" w:rsidRPr="004E3F7B" w14:paraId="403E5846" w14:textId="77777777" w:rsidTr="004E3F7B">
        <w:trPr>
          <w:trHeight w:val="290"/>
          <w:jc w:val="center"/>
        </w:trPr>
        <w:tc>
          <w:tcPr>
            <w:tcW w:w="2300" w:type="dxa"/>
            <w:tcBorders>
              <w:top w:val="nil"/>
              <w:left w:val="nil"/>
              <w:bottom w:val="nil"/>
              <w:right w:val="nil"/>
            </w:tcBorders>
            <w:noWrap/>
            <w:vAlign w:val="bottom"/>
            <w:hideMark/>
          </w:tcPr>
          <w:p w14:paraId="795DE43A" w14:textId="77777777" w:rsidR="004E3F7B" w:rsidRPr="004E3F7B" w:rsidRDefault="004E3F7B" w:rsidP="004E3F7B">
            <w:pPr>
              <w:spacing w:line="240" w:lineRule="auto"/>
              <w:jc w:val="left"/>
              <w:rPr>
                <w:rFonts w:ascii="Calibri" w:hAnsi="Calibri" w:cs="Calibri"/>
                <w:color w:val="000000"/>
                <w:lang w:val="en-NZ" w:eastAsia="en-NZ"/>
              </w:rPr>
            </w:pPr>
            <w:r w:rsidRPr="004E3F7B">
              <w:rPr>
                <w:rFonts w:ascii="Calibri" w:hAnsi="Calibri" w:cs="Calibri"/>
                <w:color w:val="000000"/>
                <w:lang w:val="en-NZ" w:eastAsia="en-NZ"/>
              </w:rPr>
              <w:t>South Canterbury</w:t>
            </w:r>
          </w:p>
        </w:tc>
        <w:tc>
          <w:tcPr>
            <w:tcW w:w="1720" w:type="dxa"/>
            <w:tcBorders>
              <w:top w:val="nil"/>
              <w:left w:val="nil"/>
              <w:bottom w:val="nil"/>
              <w:right w:val="nil"/>
            </w:tcBorders>
            <w:noWrap/>
            <w:vAlign w:val="bottom"/>
            <w:hideMark/>
          </w:tcPr>
          <w:p w14:paraId="22098F2A" w14:textId="77777777" w:rsidR="004E3F7B" w:rsidRPr="004E3F7B" w:rsidRDefault="004E3F7B" w:rsidP="004E3F7B">
            <w:pPr>
              <w:spacing w:line="240" w:lineRule="auto"/>
              <w:jc w:val="right"/>
              <w:rPr>
                <w:rFonts w:cs="Arial"/>
                <w:color w:val="auto"/>
                <w:sz w:val="20"/>
                <w:szCs w:val="20"/>
                <w:lang w:val="en-NZ" w:eastAsia="en-NZ"/>
              </w:rPr>
            </w:pPr>
            <w:r w:rsidRPr="004E3F7B">
              <w:rPr>
                <w:rFonts w:cs="Arial"/>
                <w:color w:val="auto"/>
                <w:sz w:val="20"/>
                <w:szCs w:val="20"/>
                <w:lang w:val="en-NZ" w:eastAsia="en-NZ"/>
              </w:rPr>
              <w:t>59</w:t>
            </w:r>
          </w:p>
        </w:tc>
        <w:tc>
          <w:tcPr>
            <w:tcW w:w="1720" w:type="dxa"/>
            <w:tcBorders>
              <w:top w:val="nil"/>
              <w:left w:val="nil"/>
              <w:bottom w:val="nil"/>
              <w:right w:val="nil"/>
            </w:tcBorders>
            <w:noWrap/>
            <w:vAlign w:val="bottom"/>
            <w:hideMark/>
          </w:tcPr>
          <w:p w14:paraId="63C60F1B" w14:textId="77777777" w:rsidR="004E3F7B" w:rsidRPr="004E3F7B" w:rsidRDefault="004E3F7B" w:rsidP="004E3F7B">
            <w:pPr>
              <w:spacing w:line="240" w:lineRule="auto"/>
              <w:jc w:val="right"/>
              <w:rPr>
                <w:rFonts w:cs="Arial"/>
                <w:color w:val="FF0000"/>
                <w:sz w:val="20"/>
                <w:szCs w:val="20"/>
                <w:lang w:val="en-NZ" w:eastAsia="en-NZ"/>
              </w:rPr>
            </w:pPr>
            <w:r w:rsidRPr="004E3F7B">
              <w:rPr>
                <w:rFonts w:cs="Arial"/>
                <w:color w:val="FF0000"/>
                <w:sz w:val="20"/>
                <w:szCs w:val="20"/>
                <w:lang w:val="en-NZ" w:eastAsia="en-NZ"/>
              </w:rPr>
              <w:t>0.3%</w:t>
            </w:r>
          </w:p>
        </w:tc>
      </w:tr>
      <w:tr w:rsidR="004E3F7B" w:rsidRPr="004E3F7B" w14:paraId="7F81435F" w14:textId="77777777" w:rsidTr="004E3F7B">
        <w:trPr>
          <w:trHeight w:val="290"/>
          <w:jc w:val="center"/>
        </w:trPr>
        <w:tc>
          <w:tcPr>
            <w:tcW w:w="2300" w:type="dxa"/>
            <w:tcBorders>
              <w:top w:val="nil"/>
              <w:left w:val="nil"/>
              <w:bottom w:val="nil"/>
              <w:right w:val="nil"/>
            </w:tcBorders>
            <w:noWrap/>
            <w:vAlign w:val="bottom"/>
            <w:hideMark/>
          </w:tcPr>
          <w:p w14:paraId="32CD4AA0" w14:textId="77777777" w:rsidR="004E3F7B" w:rsidRPr="004E3F7B" w:rsidRDefault="004E3F7B" w:rsidP="004E3F7B">
            <w:pPr>
              <w:spacing w:line="240" w:lineRule="auto"/>
              <w:jc w:val="left"/>
              <w:rPr>
                <w:rFonts w:ascii="Calibri" w:hAnsi="Calibri" w:cs="Calibri"/>
                <w:color w:val="000000"/>
                <w:lang w:val="en-NZ" w:eastAsia="en-NZ"/>
              </w:rPr>
            </w:pPr>
            <w:r w:rsidRPr="004E3F7B">
              <w:rPr>
                <w:rFonts w:ascii="Calibri" w:hAnsi="Calibri" w:cs="Calibri"/>
                <w:color w:val="000000"/>
                <w:lang w:val="en-NZ" w:eastAsia="en-NZ"/>
              </w:rPr>
              <w:t>Otago</w:t>
            </w:r>
          </w:p>
        </w:tc>
        <w:tc>
          <w:tcPr>
            <w:tcW w:w="1720" w:type="dxa"/>
            <w:tcBorders>
              <w:top w:val="nil"/>
              <w:left w:val="nil"/>
              <w:bottom w:val="nil"/>
              <w:right w:val="nil"/>
            </w:tcBorders>
            <w:noWrap/>
            <w:vAlign w:val="bottom"/>
            <w:hideMark/>
          </w:tcPr>
          <w:p w14:paraId="08B4A3C3" w14:textId="77777777" w:rsidR="004E3F7B" w:rsidRPr="004E3F7B" w:rsidRDefault="004E3F7B" w:rsidP="004E3F7B">
            <w:pPr>
              <w:spacing w:line="240" w:lineRule="auto"/>
              <w:jc w:val="right"/>
              <w:rPr>
                <w:rFonts w:cs="Arial"/>
                <w:color w:val="auto"/>
                <w:sz w:val="20"/>
                <w:szCs w:val="20"/>
                <w:lang w:val="en-NZ" w:eastAsia="en-NZ"/>
              </w:rPr>
            </w:pPr>
            <w:r w:rsidRPr="004E3F7B">
              <w:rPr>
                <w:rFonts w:cs="Arial"/>
                <w:color w:val="auto"/>
                <w:sz w:val="20"/>
                <w:szCs w:val="20"/>
                <w:lang w:val="en-NZ" w:eastAsia="en-NZ"/>
              </w:rPr>
              <w:t>225</w:t>
            </w:r>
          </w:p>
        </w:tc>
        <w:tc>
          <w:tcPr>
            <w:tcW w:w="1720" w:type="dxa"/>
            <w:tcBorders>
              <w:top w:val="nil"/>
              <w:left w:val="nil"/>
              <w:bottom w:val="nil"/>
              <w:right w:val="nil"/>
            </w:tcBorders>
            <w:noWrap/>
            <w:vAlign w:val="bottom"/>
            <w:hideMark/>
          </w:tcPr>
          <w:p w14:paraId="14FB15D5" w14:textId="77777777" w:rsidR="004E3F7B" w:rsidRPr="004E3F7B" w:rsidRDefault="004E3F7B" w:rsidP="004E3F7B">
            <w:pPr>
              <w:spacing w:line="240" w:lineRule="auto"/>
              <w:jc w:val="right"/>
              <w:rPr>
                <w:rFonts w:cs="Arial"/>
                <w:color w:val="FF0000"/>
                <w:sz w:val="20"/>
                <w:szCs w:val="20"/>
                <w:lang w:val="en-NZ" w:eastAsia="en-NZ"/>
              </w:rPr>
            </w:pPr>
            <w:r w:rsidRPr="004E3F7B">
              <w:rPr>
                <w:rFonts w:cs="Arial"/>
                <w:color w:val="FF0000"/>
                <w:sz w:val="20"/>
                <w:szCs w:val="20"/>
                <w:lang w:val="en-NZ" w:eastAsia="en-NZ"/>
              </w:rPr>
              <w:t>-1.6%</w:t>
            </w:r>
          </w:p>
        </w:tc>
      </w:tr>
      <w:tr w:rsidR="004E3F7B" w:rsidRPr="004E3F7B" w14:paraId="503881B9" w14:textId="77777777" w:rsidTr="004E3F7B">
        <w:trPr>
          <w:trHeight w:val="290"/>
          <w:jc w:val="center"/>
        </w:trPr>
        <w:tc>
          <w:tcPr>
            <w:tcW w:w="2300" w:type="dxa"/>
            <w:tcBorders>
              <w:top w:val="nil"/>
              <w:left w:val="nil"/>
              <w:bottom w:val="nil"/>
              <w:right w:val="nil"/>
            </w:tcBorders>
            <w:noWrap/>
            <w:vAlign w:val="bottom"/>
            <w:hideMark/>
          </w:tcPr>
          <w:p w14:paraId="1D02A028" w14:textId="77777777" w:rsidR="004E3F7B" w:rsidRPr="004E3F7B" w:rsidRDefault="004E3F7B" w:rsidP="004E3F7B">
            <w:pPr>
              <w:spacing w:line="240" w:lineRule="auto"/>
              <w:jc w:val="left"/>
              <w:rPr>
                <w:rFonts w:ascii="Calibri" w:hAnsi="Calibri" w:cs="Calibri"/>
                <w:color w:val="000000"/>
                <w:lang w:val="en-NZ" w:eastAsia="en-NZ"/>
              </w:rPr>
            </w:pPr>
            <w:r w:rsidRPr="004E3F7B">
              <w:rPr>
                <w:rFonts w:ascii="Calibri" w:hAnsi="Calibri" w:cs="Calibri"/>
                <w:color w:val="000000"/>
                <w:lang w:val="en-NZ" w:eastAsia="en-NZ"/>
              </w:rPr>
              <w:t>Southland</w:t>
            </w:r>
          </w:p>
        </w:tc>
        <w:tc>
          <w:tcPr>
            <w:tcW w:w="1720" w:type="dxa"/>
            <w:tcBorders>
              <w:top w:val="nil"/>
              <w:left w:val="nil"/>
              <w:bottom w:val="nil"/>
              <w:right w:val="nil"/>
            </w:tcBorders>
            <w:noWrap/>
            <w:vAlign w:val="bottom"/>
            <w:hideMark/>
          </w:tcPr>
          <w:p w14:paraId="08C6CFC3" w14:textId="77777777" w:rsidR="004E3F7B" w:rsidRPr="004E3F7B" w:rsidRDefault="004E3F7B" w:rsidP="004E3F7B">
            <w:pPr>
              <w:spacing w:line="240" w:lineRule="auto"/>
              <w:jc w:val="right"/>
              <w:rPr>
                <w:rFonts w:cs="Arial"/>
                <w:color w:val="auto"/>
                <w:sz w:val="20"/>
                <w:szCs w:val="20"/>
                <w:lang w:val="en-NZ" w:eastAsia="en-NZ"/>
              </w:rPr>
            </w:pPr>
            <w:r w:rsidRPr="004E3F7B">
              <w:rPr>
                <w:rFonts w:cs="Arial"/>
                <w:color w:val="auto"/>
                <w:sz w:val="20"/>
                <w:szCs w:val="20"/>
                <w:lang w:val="en-NZ" w:eastAsia="en-NZ"/>
              </w:rPr>
              <w:t>85</w:t>
            </w:r>
          </w:p>
        </w:tc>
        <w:tc>
          <w:tcPr>
            <w:tcW w:w="1720" w:type="dxa"/>
            <w:tcBorders>
              <w:top w:val="nil"/>
              <w:left w:val="nil"/>
              <w:bottom w:val="nil"/>
              <w:right w:val="nil"/>
            </w:tcBorders>
            <w:noWrap/>
            <w:vAlign w:val="bottom"/>
            <w:hideMark/>
          </w:tcPr>
          <w:p w14:paraId="4E1D2C47" w14:textId="77777777" w:rsidR="004E3F7B" w:rsidRPr="004E3F7B" w:rsidRDefault="004E3F7B" w:rsidP="004E3F7B">
            <w:pPr>
              <w:spacing w:line="240" w:lineRule="auto"/>
              <w:jc w:val="right"/>
              <w:rPr>
                <w:rFonts w:cs="Arial"/>
                <w:color w:val="FF0000"/>
                <w:sz w:val="20"/>
                <w:szCs w:val="20"/>
                <w:lang w:val="en-NZ" w:eastAsia="en-NZ"/>
              </w:rPr>
            </w:pPr>
            <w:r w:rsidRPr="004E3F7B">
              <w:rPr>
                <w:rFonts w:cs="Arial"/>
                <w:color w:val="FF0000"/>
                <w:sz w:val="20"/>
                <w:szCs w:val="20"/>
                <w:lang w:val="en-NZ" w:eastAsia="en-NZ"/>
              </w:rPr>
              <w:t>0.2%</w:t>
            </w:r>
          </w:p>
        </w:tc>
      </w:tr>
      <w:tr w:rsidR="004E3F7B" w:rsidRPr="004E3F7B" w14:paraId="587AA5CE" w14:textId="77777777" w:rsidTr="004E3F7B">
        <w:trPr>
          <w:trHeight w:val="290"/>
          <w:jc w:val="center"/>
        </w:trPr>
        <w:tc>
          <w:tcPr>
            <w:tcW w:w="2300" w:type="dxa"/>
            <w:tcBorders>
              <w:top w:val="nil"/>
              <w:left w:val="nil"/>
              <w:bottom w:val="nil"/>
              <w:right w:val="nil"/>
            </w:tcBorders>
            <w:noWrap/>
            <w:vAlign w:val="bottom"/>
            <w:hideMark/>
          </w:tcPr>
          <w:p w14:paraId="22D57F8F" w14:textId="77777777" w:rsidR="004E3F7B" w:rsidRPr="004E3F7B" w:rsidRDefault="004E3F7B" w:rsidP="004E3F7B">
            <w:pPr>
              <w:spacing w:line="240" w:lineRule="auto"/>
              <w:jc w:val="left"/>
              <w:rPr>
                <w:rFonts w:cs="Arial"/>
                <w:b/>
                <w:bCs/>
                <w:color w:val="auto"/>
                <w:sz w:val="20"/>
                <w:szCs w:val="20"/>
                <w:lang w:val="en-NZ" w:eastAsia="en-NZ"/>
              </w:rPr>
            </w:pPr>
            <w:r w:rsidRPr="004E3F7B">
              <w:rPr>
                <w:rFonts w:cs="Arial"/>
                <w:b/>
                <w:bCs/>
                <w:color w:val="auto"/>
                <w:sz w:val="20"/>
                <w:szCs w:val="20"/>
                <w:lang w:val="en-NZ" w:eastAsia="en-NZ"/>
              </w:rPr>
              <w:t>New Zealand</w:t>
            </w:r>
          </w:p>
        </w:tc>
        <w:tc>
          <w:tcPr>
            <w:tcW w:w="1720" w:type="dxa"/>
            <w:tcBorders>
              <w:top w:val="nil"/>
              <w:left w:val="nil"/>
              <w:bottom w:val="nil"/>
              <w:right w:val="nil"/>
            </w:tcBorders>
            <w:noWrap/>
            <w:vAlign w:val="bottom"/>
            <w:hideMark/>
          </w:tcPr>
          <w:p w14:paraId="738B5342" w14:textId="77777777" w:rsidR="004E3F7B" w:rsidRPr="004E3F7B" w:rsidRDefault="004E3F7B" w:rsidP="004E3F7B">
            <w:pPr>
              <w:spacing w:line="240" w:lineRule="auto"/>
              <w:jc w:val="right"/>
              <w:rPr>
                <w:rFonts w:cs="Arial"/>
                <w:b/>
                <w:bCs/>
                <w:color w:val="auto"/>
                <w:sz w:val="20"/>
                <w:szCs w:val="20"/>
                <w:lang w:val="en-NZ" w:eastAsia="en-NZ"/>
              </w:rPr>
            </w:pPr>
            <w:r w:rsidRPr="004E3F7B">
              <w:rPr>
                <w:rFonts w:cs="Arial"/>
                <w:b/>
                <w:bCs/>
                <w:color w:val="auto"/>
                <w:sz w:val="20"/>
                <w:szCs w:val="20"/>
                <w:lang w:val="en-NZ" w:eastAsia="en-NZ"/>
              </w:rPr>
              <w:t>3,572</w:t>
            </w:r>
          </w:p>
        </w:tc>
        <w:tc>
          <w:tcPr>
            <w:tcW w:w="1720" w:type="dxa"/>
            <w:tcBorders>
              <w:top w:val="nil"/>
              <w:left w:val="nil"/>
              <w:bottom w:val="nil"/>
              <w:right w:val="nil"/>
            </w:tcBorders>
            <w:noWrap/>
            <w:vAlign w:val="bottom"/>
            <w:hideMark/>
          </w:tcPr>
          <w:p w14:paraId="430601AA" w14:textId="77777777" w:rsidR="004E3F7B" w:rsidRPr="004E3F7B" w:rsidRDefault="004E3F7B" w:rsidP="004E3F7B">
            <w:pPr>
              <w:spacing w:line="240" w:lineRule="auto"/>
              <w:jc w:val="right"/>
              <w:rPr>
                <w:rFonts w:cs="Arial"/>
                <w:b/>
                <w:bCs/>
                <w:color w:val="FF0000"/>
                <w:sz w:val="20"/>
                <w:szCs w:val="20"/>
                <w:lang w:val="en-NZ" w:eastAsia="en-NZ"/>
              </w:rPr>
            </w:pPr>
            <w:r w:rsidRPr="004E3F7B">
              <w:rPr>
                <w:rFonts w:cs="Arial"/>
                <w:b/>
                <w:bCs/>
                <w:color w:val="FF0000"/>
                <w:sz w:val="20"/>
                <w:szCs w:val="20"/>
                <w:lang w:val="en-NZ" w:eastAsia="en-NZ"/>
              </w:rPr>
              <w:t>-1.3%</w:t>
            </w:r>
          </w:p>
        </w:tc>
      </w:tr>
    </w:tbl>
    <w:p w14:paraId="44C9D9BE" w14:textId="76F109FB" w:rsidR="00102AF8" w:rsidRDefault="006F55FD" w:rsidP="00BF1063">
      <w:pPr>
        <w:pStyle w:val="BodytextWorldline"/>
        <w:rPr>
          <w:rFonts w:ascii="Roboto Medium" w:hAnsi="Roboto Medium"/>
          <w:sz w:val="16"/>
          <w:szCs w:val="16"/>
        </w:rPr>
      </w:pPr>
      <w:r>
        <w:rPr>
          <w:rFonts w:ascii="Roboto Medium" w:hAnsi="Roboto Medium"/>
          <w:sz w:val="16"/>
          <w:szCs w:val="16"/>
        </w:rPr>
        <w:br/>
      </w:r>
      <w:r w:rsidR="00BF1063" w:rsidRPr="00BF1063">
        <w:rPr>
          <w:rFonts w:ascii="Roboto Medium" w:hAnsi="Roboto Medium"/>
          <w:sz w:val="16"/>
          <w:szCs w:val="16"/>
        </w:rPr>
        <w:t xml:space="preserve">Figure 1: All Cards NZ underlying* spending through </w:t>
      </w:r>
      <w:proofErr w:type="spellStart"/>
      <w:r w:rsidR="00BF1063">
        <w:rPr>
          <w:rFonts w:ascii="Roboto Medium" w:hAnsi="Roboto Medium"/>
          <w:sz w:val="16"/>
          <w:szCs w:val="16"/>
        </w:rPr>
        <w:t>Paymark</w:t>
      </w:r>
      <w:proofErr w:type="spellEnd"/>
      <w:r w:rsidR="00BF1063" w:rsidRPr="00BF1063">
        <w:rPr>
          <w:rFonts w:ascii="Roboto Medium" w:hAnsi="Roboto Medium"/>
          <w:sz w:val="16"/>
          <w:szCs w:val="16"/>
        </w:rPr>
        <w:t xml:space="preserve"> in </w:t>
      </w:r>
      <w:r w:rsidR="009541E6">
        <w:rPr>
          <w:rFonts w:ascii="Roboto Medium" w:hAnsi="Roboto Medium"/>
          <w:sz w:val="16"/>
          <w:szCs w:val="16"/>
        </w:rPr>
        <w:t>September</w:t>
      </w:r>
      <w:r w:rsidR="00BF1063" w:rsidRPr="00BF1063">
        <w:rPr>
          <w:rFonts w:ascii="Roboto Medium" w:hAnsi="Roboto Medium"/>
          <w:sz w:val="16"/>
          <w:szCs w:val="16"/>
        </w:rPr>
        <w:t xml:space="preserve"> 2026 for core retail merchants (* Underlying excludes large clients moving to or from </w:t>
      </w:r>
      <w:proofErr w:type="spellStart"/>
      <w:r w:rsidR="00BF1063">
        <w:rPr>
          <w:rFonts w:ascii="Roboto Medium" w:hAnsi="Roboto Medium"/>
          <w:sz w:val="16"/>
          <w:szCs w:val="16"/>
        </w:rPr>
        <w:t>Paymark</w:t>
      </w:r>
      <w:proofErr w:type="spellEnd"/>
      <w:r w:rsidR="00BF1063" w:rsidRPr="00BF1063">
        <w:rPr>
          <w:rFonts w:ascii="Roboto Medium" w:hAnsi="Roboto Medium"/>
          <w:sz w:val="16"/>
          <w:szCs w:val="16"/>
        </w:rPr>
        <w:t>)</w:t>
      </w:r>
      <w:r w:rsidR="00011F0E">
        <w:rPr>
          <w:rFonts w:ascii="Roboto Medium" w:hAnsi="Roboto Medium"/>
          <w:sz w:val="16"/>
          <w:szCs w:val="16"/>
        </w:rPr>
        <w:br/>
      </w:r>
    </w:p>
    <w:tbl>
      <w:tblPr>
        <w:tblW w:w="5740" w:type="dxa"/>
        <w:jc w:val="center"/>
        <w:tblLook w:val="04A0" w:firstRow="1" w:lastRow="0" w:firstColumn="1" w:lastColumn="0" w:noHBand="0" w:noVBand="1"/>
      </w:tblPr>
      <w:tblGrid>
        <w:gridCol w:w="2300"/>
        <w:gridCol w:w="1720"/>
        <w:gridCol w:w="1720"/>
      </w:tblGrid>
      <w:tr w:rsidR="00502A81" w:rsidRPr="00502A81" w14:paraId="56E51BB9" w14:textId="77777777" w:rsidTr="00502A81">
        <w:trPr>
          <w:trHeight w:val="553"/>
          <w:jc w:val="center"/>
        </w:trPr>
        <w:tc>
          <w:tcPr>
            <w:tcW w:w="5740" w:type="dxa"/>
            <w:gridSpan w:val="3"/>
            <w:tcBorders>
              <w:top w:val="nil"/>
              <w:left w:val="nil"/>
              <w:bottom w:val="nil"/>
              <w:right w:val="nil"/>
            </w:tcBorders>
            <w:shd w:val="clear" w:color="000000" w:fill="C0C0C0"/>
            <w:vAlign w:val="center"/>
            <w:hideMark/>
          </w:tcPr>
          <w:p w14:paraId="5E0DEA5F" w14:textId="77777777" w:rsidR="00502A81" w:rsidRPr="00502A81" w:rsidRDefault="00502A81" w:rsidP="00502A81">
            <w:pPr>
              <w:spacing w:line="240" w:lineRule="auto"/>
              <w:jc w:val="left"/>
              <w:rPr>
                <w:rFonts w:cs="Arial"/>
                <w:b/>
                <w:bCs/>
                <w:color w:val="auto"/>
                <w:sz w:val="20"/>
                <w:szCs w:val="20"/>
                <w:lang w:val="en-NZ" w:eastAsia="en-NZ"/>
              </w:rPr>
            </w:pPr>
            <w:r w:rsidRPr="00502A81">
              <w:rPr>
                <w:rFonts w:cs="Arial"/>
                <w:b/>
                <w:bCs/>
                <w:color w:val="auto"/>
                <w:sz w:val="20"/>
                <w:szCs w:val="20"/>
                <w:lang w:val="en-NZ" w:eastAsia="en-NZ"/>
              </w:rPr>
              <w:t>PAYMARK All Cards underlying* spending for CORE RETAIL merchants for August 2026</w:t>
            </w:r>
          </w:p>
        </w:tc>
      </w:tr>
      <w:tr w:rsidR="00502A81" w:rsidRPr="00502A81" w14:paraId="10AF41C9" w14:textId="77777777" w:rsidTr="00502A81">
        <w:trPr>
          <w:trHeight w:val="290"/>
          <w:jc w:val="center"/>
        </w:trPr>
        <w:tc>
          <w:tcPr>
            <w:tcW w:w="2300" w:type="dxa"/>
            <w:tcBorders>
              <w:top w:val="nil"/>
              <w:left w:val="nil"/>
              <w:bottom w:val="nil"/>
              <w:right w:val="nil"/>
            </w:tcBorders>
            <w:shd w:val="clear" w:color="000000" w:fill="C0C0C0"/>
            <w:noWrap/>
            <w:vAlign w:val="bottom"/>
            <w:hideMark/>
          </w:tcPr>
          <w:p w14:paraId="2E65608D" w14:textId="77777777" w:rsidR="00502A81" w:rsidRPr="00502A81" w:rsidRDefault="00502A81" w:rsidP="00502A81">
            <w:pPr>
              <w:spacing w:line="240" w:lineRule="auto"/>
              <w:jc w:val="left"/>
              <w:rPr>
                <w:rFonts w:cs="Arial"/>
                <w:color w:val="auto"/>
                <w:sz w:val="20"/>
                <w:szCs w:val="20"/>
                <w:lang w:val="en-NZ" w:eastAsia="en-NZ"/>
              </w:rPr>
            </w:pPr>
            <w:r w:rsidRPr="00502A81">
              <w:rPr>
                <w:rFonts w:cs="Arial"/>
                <w:color w:val="auto"/>
                <w:sz w:val="20"/>
                <w:szCs w:val="20"/>
                <w:lang w:val="en-NZ" w:eastAsia="en-NZ"/>
              </w:rPr>
              <w:t> </w:t>
            </w:r>
          </w:p>
        </w:tc>
        <w:tc>
          <w:tcPr>
            <w:tcW w:w="1720" w:type="dxa"/>
            <w:tcBorders>
              <w:top w:val="nil"/>
              <w:left w:val="nil"/>
              <w:bottom w:val="nil"/>
              <w:right w:val="nil"/>
            </w:tcBorders>
            <w:shd w:val="clear" w:color="000000" w:fill="C0C0C0"/>
            <w:noWrap/>
            <w:vAlign w:val="bottom"/>
            <w:hideMark/>
          </w:tcPr>
          <w:p w14:paraId="0235BA9F" w14:textId="77777777" w:rsidR="00502A81" w:rsidRPr="00502A81" w:rsidRDefault="00502A81" w:rsidP="00502A81">
            <w:pPr>
              <w:spacing w:line="240" w:lineRule="auto"/>
              <w:jc w:val="right"/>
              <w:rPr>
                <w:rFonts w:cs="Arial"/>
                <w:color w:val="auto"/>
                <w:sz w:val="20"/>
                <w:szCs w:val="20"/>
                <w:lang w:val="en-NZ" w:eastAsia="en-NZ"/>
              </w:rPr>
            </w:pPr>
            <w:r w:rsidRPr="00502A81">
              <w:rPr>
                <w:rFonts w:cs="Arial"/>
                <w:color w:val="auto"/>
                <w:sz w:val="20"/>
                <w:szCs w:val="20"/>
                <w:lang w:val="en-NZ" w:eastAsia="en-NZ"/>
              </w:rPr>
              <w:t>Value</w:t>
            </w:r>
          </w:p>
        </w:tc>
        <w:tc>
          <w:tcPr>
            <w:tcW w:w="1720" w:type="dxa"/>
            <w:tcBorders>
              <w:top w:val="nil"/>
              <w:left w:val="nil"/>
              <w:bottom w:val="nil"/>
              <w:right w:val="nil"/>
            </w:tcBorders>
            <w:shd w:val="clear" w:color="000000" w:fill="C0C0C0"/>
            <w:noWrap/>
            <w:vAlign w:val="bottom"/>
            <w:hideMark/>
          </w:tcPr>
          <w:p w14:paraId="62451E7B" w14:textId="77777777" w:rsidR="00502A81" w:rsidRPr="00502A81" w:rsidRDefault="00502A81" w:rsidP="00502A81">
            <w:pPr>
              <w:spacing w:line="240" w:lineRule="auto"/>
              <w:jc w:val="right"/>
              <w:rPr>
                <w:rFonts w:cs="Arial"/>
                <w:color w:val="auto"/>
                <w:sz w:val="20"/>
                <w:szCs w:val="20"/>
                <w:lang w:val="en-NZ" w:eastAsia="en-NZ"/>
              </w:rPr>
            </w:pPr>
            <w:r w:rsidRPr="00502A81">
              <w:rPr>
                <w:rFonts w:cs="Arial"/>
                <w:color w:val="auto"/>
                <w:sz w:val="20"/>
                <w:szCs w:val="20"/>
                <w:lang w:val="en-NZ" w:eastAsia="en-NZ"/>
              </w:rPr>
              <w:t>Underlying value*</w:t>
            </w:r>
          </w:p>
        </w:tc>
      </w:tr>
      <w:tr w:rsidR="00502A81" w:rsidRPr="00502A81" w14:paraId="7ACD982D" w14:textId="77777777" w:rsidTr="004E3F7B">
        <w:trPr>
          <w:trHeight w:val="392"/>
          <w:jc w:val="center"/>
        </w:trPr>
        <w:tc>
          <w:tcPr>
            <w:tcW w:w="2300" w:type="dxa"/>
            <w:tcBorders>
              <w:top w:val="nil"/>
              <w:left w:val="nil"/>
              <w:bottom w:val="nil"/>
              <w:right w:val="nil"/>
            </w:tcBorders>
            <w:shd w:val="clear" w:color="000000" w:fill="C0C0C0"/>
            <w:vAlign w:val="bottom"/>
            <w:hideMark/>
          </w:tcPr>
          <w:p w14:paraId="2E7B721F" w14:textId="77777777" w:rsidR="00502A81" w:rsidRPr="00502A81" w:rsidRDefault="00502A81" w:rsidP="00502A81">
            <w:pPr>
              <w:spacing w:line="240" w:lineRule="auto"/>
              <w:jc w:val="left"/>
              <w:rPr>
                <w:rFonts w:cs="Arial"/>
                <w:color w:val="auto"/>
                <w:sz w:val="20"/>
                <w:szCs w:val="20"/>
                <w:lang w:val="en-NZ" w:eastAsia="en-NZ"/>
              </w:rPr>
            </w:pPr>
            <w:r w:rsidRPr="00502A81">
              <w:rPr>
                <w:rFonts w:cs="Arial"/>
                <w:color w:val="auto"/>
                <w:sz w:val="20"/>
                <w:szCs w:val="20"/>
                <w:lang w:val="en-NZ" w:eastAsia="en-NZ"/>
              </w:rPr>
              <w:t>Region</w:t>
            </w:r>
          </w:p>
        </w:tc>
        <w:tc>
          <w:tcPr>
            <w:tcW w:w="1720" w:type="dxa"/>
            <w:tcBorders>
              <w:top w:val="nil"/>
              <w:left w:val="nil"/>
              <w:bottom w:val="nil"/>
              <w:right w:val="nil"/>
            </w:tcBorders>
            <w:shd w:val="clear" w:color="000000" w:fill="C0C0C0"/>
            <w:vAlign w:val="bottom"/>
            <w:hideMark/>
          </w:tcPr>
          <w:p w14:paraId="50D5C848" w14:textId="77777777" w:rsidR="00502A81" w:rsidRPr="00502A81" w:rsidRDefault="00502A81" w:rsidP="00502A81">
            <w:pPr>
              <w:spacing w:line="240" w:lineRule="auto"/>
              <w:jc w:val="right"/>
              <w:rPr>
                <w:rFonts w:cs="Arial"/>
                <w:color w:val="auto"/>
                <w:sz w:val="20"/>
                <w:szCs w:val="20"/>
                <w:lang w:val="en-NZ" w:eastAsia="en-NZ"/>
              </w:rPr>
            </w:pPr>
            <w:r w:rsidRPr="00502A81">
              <w:rPr>
                <w:rFonts w:cs="Arial"/>
                <w:color w:val="auto"/>
                <w:sz w:val="20"/>
                <w:szCs w:val="20"/>
                <w:lang w:val="en-NZ" w:eastAsia="en-NZ"/>
              </w:rPr>
              <w:t>transactions $millions</w:t>
            </w:r>
          </w:p>
        </w:tc>
        <w:tc>
          <w:tcPr>
            <w:tcW w:w="1720" w:type="dxa"/>
            <w:tcBorders>
              <w:top w:val="nil"/>
              <w:left w:val="nil"/>
              <w:bottom w:val="nil"/>
              <w:right w:val="nil"/>
            </w:tcBorders>
            <w:shd w:val="clear" w:color="000000" w:fill="C0C0C0"/>
            <w:vAlign w:val="bottom"/>
            <w:hideMark/>
          </w:tcPr>
          <w:p w14:paraId="347154C3" w14:textId="77777777" w:rsidR="00502A81" w:rsidRPr="00502A81" w:rsidRDefault="00502A81" w:rsidP="00502A81">
            <w:pPr>
              <w:spacing w:line="240" w:lineRule="auto"/>
              <w:jc w:val="right"/>
              <w:rPr>
                <w:rFonts w:cs="Arial"/>
                <w:color w:val="auto"/>
                <w:sz w:val="20"/>
                <w:szCs w:val="20"/>
                <w:lang w:val="en-NZ" w:eastAsia="en-NZ"/>
              </w:rPr>
            </w:pPr>
            <w:r w:rsidRPr="00502A81">
              <w:rPr>
                <w:rFonts w:cs="Arial"/>
                <w:color w:val="auto"/>
                <w:sz w:val="20"/>
                <w:szCs w:val="20"/>
                <w:lang w:val="en-NZ" w:eastAsia="en-NZ"/>
              </w:rPr>
              <w:t>Annual % change on 2025</w:t>
            </w:r>
          </w:p>
        </w:tc>
      </w:tr>
      <w:tr w:rsidR="00502A81" w:rsidRPr="00502A81" w14:paraId="77A9FC0F" w14:textId="77777777" w:rsidTr="00502A81">
        <w:trPr>
          <w:trHeight w:val="290"/>
          <w:jc w:val="center"/>
        </w:trPr>
        <w:tc>
          <w:tcPr>
            <w:tcW w:w="2300" w:type="dxa"/>
            <w:tcBorders>
              <w:top w:val="nil"/>
              <w:left w:val="nil"/>
              <w:bottom w:val="nil"/>
              <w:right w:val="nil"/>
            </w:tcBorders>
            <w:noWrap/>
            <w:vAlign w:val="bottom"/>
            <w:hideMark/>
          </w:tcPr>
          <w:p w14:paraId="3C53E04C" w14:textId="77777777" w:rsidR="00502A81" w:rsidRPr="00502A81" w:rsidRDefault="00502A81" w:rsidP="00502A81">
            <w:pPr>
              <w:spacing w:line="240" w:lineRule="auto"/>
              <w:jc w:val="left"/>
              <w:rPr>
                <w:rFonts w:ascii="Calibri" w:hAnsi="Calibri" w:cs="Calibri"/>
                <w:color w:val="000000"/>
                <w:lang w:val="en-NZ" w:eastAsia="en-NZ"/>
              </w:rPr>
            </w:pPr>
            <w:r w:rsidRPr="00502A81">
              <w:rPr>
                <w:rFonts w:ascii="Calibri" w:hAnsi="Calibri" w:cs="Calibri"/>
                <w:color w:val="000000"/>
                <w:lang w:val="en-NZ" w:eastAsia="en-NZ"/>
              </w:rPr>
              <w:t>Auckland/Northland</w:t>
            </w:r>
          </w:p>
        </w:tc>
        <w:tc>
          <w:tcPr>
            <w:tcW w:w="1720" w:type="dxa"/>
            <w:tcBorders>
              <w:top w:val="nil"/>
              <w:left w:val="nil"/>
              <w:bottom w:val="nil"/>
              <w:right w:val="nil"/>
            </w:tcBorders>
            <w:noWrap/>
            <w:vAlign w:val="bottom"/>
            <w:hideMark/>
          </w:tcPr>
          <w:p w14:paraId="78D09773" w14:textId="77777777" w:rsidR="00502A81" w:rsidRPr="00502A81" w:rsidRDefault="00502A81" w:rsidP="00502A81">
            <w:pPr>
              <w:spacing w:line="240" w:lineRule="auto"/>
              <w:jc w:val="right"/>
              <w:rPr>
                <w:rFonts w:cs="Arial"/>
                <w:color w:val="auto"/>
                <w:sz w:val="20"/>
                <w:szCs w:val="20"/>
                <w:lang w:val="en-NZ" w:eastAsia="en-NZ"/>
              </w:rPr>
            </w:pPr>
            <w:r w:rsidRPr="00502A81">
              <w:rPr>
                <w:rFonts w:cs="Arial"/>
                <w:color w:val="auto"/>
                <w:sz w:val="20"/>
                <w:szCs w:val="20"/>
                <w:lang w:val="en-NZ" w:eastAsia="en-NZ"/>
              </w:rPr>
              <w:t>1,380</w:t>
            </w:r>
          </w:p>
        </w:tc>
        <w:tc>
          <w:tcPr>
            <w:tcW w:w="1720" w:type="dxa"/>
            <w:tcBorders>
              <w:top w:val="nil"/>
              <w:left w:val="nil"/>
              <w:bottom w:val="nil"/>
              <w:right w:val="nil"/>
            </w:tcBorders>
            <w:noWrap/>
            <w:vAlign w:val="bottom"/>
            <w:hideMark/>
          </w:tcPr>
          <w:p w14:paraId="754F20CB" w14:textId="77777777" w:rsidR="00502A81" w:rsidRPr="00502A81" w:rsidRDefault="00502A81" w:rsidP="00502A81">
            <w:pPr>
              <w:spacing w:line="240" w:lineRule="auto"/>
              <w:jc w:val="right"/>
              <w:rPr>
                <w:rFonts w:cs="Arial"/>
                <w:color w:val="FF0000"/>
                <w:sz w:val="20"/>
                <w:szCs w:val="20"/>
                <w:lang w:val="en-NZ" w:eastAsia="en-NZ"/>
              </w:rPr>
            </w:pPr>
            <w:r w:rsidRPr="00502A81">
              <w:rPr>
                <w:rFonts w:cs="Arial"/>
                <w:color w:val="FF0000"/>
                <w:sz w:val="20"/>
                <w:szCs w:val="20"/>
                <w:lang w:val="en-NZ" w:eastAsia="en-NZ"/>
              </w:rPr>
              <w:t>-2.2%</w:t>
            </w:r>
          </w:p>
        </w:tc>
      </w:tr>
      <w:tr w:rsidR="00502A81" w:rsidRPr="00502A81" w14:paraId="713734F3" w14:textId="77777777" w:rsidTr="00502A81">
        <w:trPr>
          <w:trHeight w:val="290"/>
          <w:jc w:val="center"/>
        </w:trPr>
        <w:tc>
          <w:tcPr>
            <w:tcW w:w="2300" w:type="dxa"/>
            <w:tcBorders>
              <w:top w:val="nil"/>
              <w:left w:val="nil"/>
              <w:bottom w:val="nil"/>
              <w:right w:val="nil"/>
            </w:tcBorders>
            <w:noWrap/>
            <w:vAlign w:val="bottom"/>
            <w:hideMark/>
          </w:tcPr>
          <w:p w14:paraId="4F37D671" w14:textId="77777777" w:rsidR="00502A81" w:rsidRPr="00502A81" w:rsidRDefault="00502A81" w:rsidP="00502A81">
            <w:pPr>
              <w:spacing w:line="240" w:lineRule="auto"/>
              <w:jc w:val="left"/>
              <w:rPr>
                <w:rFonts w:ascii="Calibri" w:hAnsi="Calibri" w:cs="Calibri"/>
                <w:color w:val="000000"/>
                <w:lang w:val="en-NZ" w:eastAsia="en-NZ"/>
              </w:rPr>
            </w:pPr>
            <w:r w:rsidRPr="00502A81">
              <w:rPr>
                <w:rFonts w:ascii="Calibri" w:hAnsi="Calibri" w:cs="Calibri"/>
                <w:color w:val="000000"/>
                <w:lang w:val="en-NZ" w:eastAsia="en-NZ"/>
              </w:rPr>
              <w:t>Waikato</w:t>
            </w:r>
          </w:p>
        </w:tc>
        <w:tc>
          <w:tcPr>
            <w:tcW w:w="1720" w:type="dxa"/>
            <w:tcBorders>
              <w:top w:val="nil"/>
              <w:left w:val="nil"/>
              <w:bottom w:val="nil"/>
              <w:right w:val="nil"/>
            </w:tcBorders>
            <w:noWrap/>
            <w:vAlign w:val="bottom"/>
            <w:hideMark/>
          </w:tcPr>
          <w:p w14:paraId="2C2A84CB" w14:textId="77777777" w:rsidR="00502A81" w:rsidRPr="00502A81" w:rsidRDefault="00502A81" w:rsidP="00502A81">
            <w:pPr>
              <w:spacing w:line="240" w:lineRule="auto"/>
              <w:jc w:val="right"/>
              <w:rPr>
                <w:rFonts w:cs="Arial"/>
                <w:color w:val="auto"/>
                <w:sz w:val="20"/>
                <w:szCs w:val="20"/>
                <w:lang w:val="en-NZ" w:eastAsia="en-NZ"/>
              </w:rPr>
            </w:pPr>
            <w:r w:rsidRPr="00502A81">
              <w:rPr>
                <w:rFonts w:cs="Arial"/>
                <w:color w:val="auto"/>
                <w:sz w:val="20"/>
                <w:szCs w:val="20"/>
                <w:lang w:val="en-NZ" w:eastAsia="en-NZ"/>
              </w:rPr>
              <w:t>309</w:t>
            </w:r>
          </w:p>
        </w:tc>
        <w:tc>
          <w:tcPr>
            <w:tcW w:w="1720" w:type="dxa"/>
            <w:tcBorders>
              <w:top w:val="nil"/>
              <w:left w:val="nil"/>
              <w:bottom w:val="nil"/>
              <w:right w:val="nil"/>
            </w:tcBorders>
            <w:noWrap/>
            <w:vAlign w:val="bottom"/>
            <w:hideMark/>
          </w:tcPr>
          <w:p w14:paraId="76352E1E" w14:textId="77777777" w:rsidR="00502A81" w:rsidRPr="00502A81" w:rsidRDefault="00502A81" w:rsidP="00502A81">
            <w:pPr>
              <w:spacing w:line="240" w:lineRule="auto"/>
              <w:jc w:val="right"/>
              <w:rPr>
                <w:rFonts w:cs="Arial"/>
                <w:color w:val="FF0000"/>
                <w:sz w:val="20"/>
                <w:szCs w:val="20"/>
                <w:lang w:val="en-NZ" w:eastAsia="en-NZ"/>
              </w:rPr>
            </w:pPr>
            <w:r w:rsidRPr="00502A81">
              <w:rPr>
                <w:rFonts w:cs="Arial"/>
                <w:color w:val="FF0000"/>
                <w:sz w:val="20"/>
                <w:szCs w:val="20"/>
                <w:lang w:val="en-NZ" w:eastAsia="en-NZ"/>
              </w:rPr>
              <w:t>-0.7%</w:t>
            </w:r>
          </w:p>
        </w:tc>
      </w:tr>
      <w:tr w:rsidR="00502A81" w:rsidRPr="00502A81" w14:paraId="49580A26" w14:textId="77777777" w:rsidTr="00502A81">
        <w:trPr>
          <w:trHeight w:val="290"/>
          <w:jc w:val="center"/>
        </w:trPr>
        <w:tc>
          <w:tcPr>
            <w:tcW w:w="2300" w:type="dxa"/>
            <w:tcBorders>
              <w:top w:val="nil"/>
              <w:left w:val="nil"/>
              <w:bottom w:val="nil"/>
              <w:right w:val="nil"/>
            </w:tcBorders>
            <w:noWrap/>
            <w:vAlign w:val="bottom"/>
            <w:hideMark/>
          </w:tcPr>
          <w:p w14:paraId="6DF73873" w14:textId="77777777" w:rsidR="00502A81" w:rsidRPr="00502A81" w:rsidRDefault="00502A81" w:rsidP="00502A81">
            <w:pPr>
              <w:spacing w:line="240" w:lineRule="auto"/>
              <w:jc w:val="left"/>
              <w:rPr>
                <w:rFonts w:ascii="Calibri" w:hAnsi="Calibri" w:cs="Calibri"/>
                <w:color w:val="000000"/>
                <w:lang w:val="en-NZ" w:eastAsia="en-NZ"/>
              </w:rPr>
            </w:pPr>
            <w:r w:rsidRPr="00502A81">
              <w:rPr>
                <w:rFonts w:ascii="Calibri" w:hAnsi="Calibri" w:cs="Calibri"/>
                <w:color w:val="000000"/>
                <w:lang w:val="en-NZ" w:eastAsia="en-NZ"/>
              </w:rPr>
              <w:t>BOP</w:t>
            </w:r>
          </w:p>
        </w:tc>
        <w:tc>
          <w:tcPr>
            <w:tcW w:w="1720" w:type="dxa"/>
            <w:tcBorders>
              <w:top w:val="nil"/>
              <w:left w:val="nil"/>
              <w:bottom w:val="nil"/>
              <w:right w:val="nil"/>
            </w:tcBorders>
            <w:noWrap/>
            <w:vAlign w:val="bottom"/>
            <w:hideMark/>
          </w:tcPr>
          <w:p w14:paraId="403D7C74" w14:textId="77777777" w:rsidR="00502A81" w:rsidRPr="00502A81" w:rsidRDefault="00502A81" w:rsidP="00502A81">
            <w:pPr>
              <w:spacing w:line="240" w:lineRule="auto"/>
              <w:jc w:val="right"/>
              <w:rPr>
                <w:rFonts w:cs="Arial"/>
                <w:color w:val="auto"/>
                <w:sz w:val="20"/>
                <w:szCs w:val="20"/>
                <w:lang w:val="en-NZ" w:eastAsia="en-NZ"/>
              </w:rPr>
            </w:pPr>
            <w:r w:rsidRPr="00502A81">
              <w:rPr>
                <w:rFonts w:cs="Arial"/>
                <w:color w:val="auto"/>
                <w:sz w:val="20"/>
                <w:szCs w:val="20"/>
                <w:lang w:val="en-NZ" w:eastAsia="en-NZ"/>
              </w:rPr>
              <w:t>244</w:t>
            </w:r>
          </w:p>
        </w:tc>
        <w:tc>
          <w:tcPr>
            <w:tcW w:w="1720" w:type="dxa"/>
            <w:tcBorders>
              <w:top w:val="nil"/>
              <w:left w:val="nil"/>
              <w:bottom w:val="nil"/>
              <w:right w:val="nil"/>
            </w:tcBorders>
            <w:noWrap/>
            <w:vAlign w:val="bottom"/>
            <w:hideMark/>
          </w:tcPr>
          <w:p w14:paraId="11DC3E8B" w14:textId="77777777" w:rsidR="00502A81" w:rsidRPr="00502A81" w:rsidRDefault="00502A81" w:rsidP="00502A81">
            <w:pPr>
              <w:spacing w:line="240" w:lineRule="auto"/>
              <w:jc w:val="right"/>
              <w:rPr>
                <w:rFonts w:cs="Arial"/>
                <w:color w:val="FF0000"/>
                <w:sz w:val="20"/>
                <w:szCs w:val="20"/>
                <w:lang w:val="en-NZ" w:eastAsia="en-NZ"/>
              </w:rPr>
            </w:pPr>
            <w:r w:rsidRPr="00502A81">
              <w:rPr>
                <w:rFonts w:cs="Arial"/>
                <w:color w:val="FF0000"/>
                <w:sz w:val="20"/>
                <w:szCs w:val="20"/>
                <w:lang w:val="en-NZ" w:eastAsia="en-NZ"/>
              </w:rPr>
              <w:t>-3.7%</w:t>
            </w:r>
          </w:p>
        </w:tc>
      </w:tr>
      <w:tr w:rsidR="00502A81" w:rsidRPr="00502A81" w14:paraId="306BFE2A" w14:textId="77777777" w:rsidTr="00502A81">
        <w:trPr>
          <w:trHeight w:val="290"/>
          <w:jc w:val="center"/>
        </w:trPr>
        <w:tc>
          <w:tcPr>
            <w:tcW w:w="2300" w:type="dxa"/>
            <w:tcBorders>
              <w:top w:val="nil"/>
              <w:left w:val="nil"/>
              <w:bottom w:val="nil"/>
              <w:right w:val="nil"/>
            </w:tcBorders>
            <w:noWrap/>
            <w:vAlign w:val="bottom"/>
            <w:hideMark/>
          </w:tcPr>
          <w:p w14:paraId="518A41B9" w14:textId="77777777" w:rsidR="00502A81" w:rsidRPr="00502A81" w:rsidRDefault="00502A81" w:rsidP="00502A81">
            <w:pPr>
              <w:spacing w:line="240" w:lineRule="auto"/>
              <w:jc w:val="left"/>
              <w:rPr>
                <w:rFonts w:ascii="Calibri" w:hAnsi="Calibri" w:cs="Calibri"/>
                <w:color w:val="000000"/>
                <w:lang w:val="en-NZ" w:eastAsia="en-NZ"/>
              </w:rPr>
            </w:pPr>
            <w:r w:rsidRPr="00502A81">
              <w:rPr>
                <w:rFonts w:ascii="Calibri" w:hAnsi="Calibri" w:cs="Calibri"/>
                <w:color w:val="000000"/>
                <w:lang w:val="en-NZ" w:eastAsia="en-NZ"/>
              </w:rPr>
              <w:t>Gisborne</w:t>
            </w:r>
          </w:p>
        </w:tc>
        <w:tc>
          <w:tcPr>
            <w:tcW w:w="1720" w:type="dxa"/>
            <w:tcBorders>
              <w:top w:val="nil"/>
              <w:left w:val="nil"/>
              <w:bottom w:val="nil"/>
              <w:right w:val="nil"/>
            </w:tcBorders>
            <w:noWrap/>
            <w:vAlign w:val="bottom"/>
            <w:hideMark/>
          </w:tcPr>
          <w:p w14:paraId="400841F4" w14:textId="77777777" w:rsidR="00502A81" w:rsidRPr="00502A81" w:rsidRDefault="00502A81" w:rsidP="00502A81">
            <w:pPr>
              <w:spacing w:line="240" w:lineRule="auto"/>
              <w:jc w:val="right"/>
              <w:rPr>
                <w:rFonts w:cs="Arial"/>
                <w:color w:val="auto"/>
                <w:sz w:val="20"/>
                <w:szCs w:val="20"/>
                <w:lang w:val="en-NZ" w:eastAsia="en-NZ"/>
              </w:rPr>
            </w:pPr>
            <w:r w:rsidRPr="00502A81">
              <w:rPr>
                <w:rFonts w:cs="Arial"/>
                <w:color w:val="auto"/>
                <w:sz w:val="20"/>
                <w:szCs w:val="20"/>
                <w:lang w:val="en-NZ" w:eastAsia="en-NZ"/>
              </w:rPr>
              <w:t>33</w:t>
            </w:r>
          </w:p>
        </w:tc>
        <w:tc>
          <w:tcPr>
            <w:tcW w:w="1720" w:type="dxa"/>
            <w:tcBorders>
              <w:top w:val="nil"/>
              <w:left w:val="nil"/>
              <w:bottom w:val="nil"/>
              <w:right w:val="nil"/>
            </w:tcBorders>
            <w:noWrap/>
            <w:vAlign w:val="bottom"/>
            <w:hideMark/>
          </w:tcPr>
          <w:p w14:paraId="17D70F20" w14:textId="77777777" w:rsidR="00502A81" w:rsidRPr="00502A81" w:rsidRDefault="00502A81" w:rsidP="00502A81">
            <w:pPr>
              <w:spacing w:line="240" w:lineRule="auto"/>
              <w:jc w:val="right"/>
              <w:rPr>
                <w:rFonts w:cs="Arial"/>
                <w:color w:val="FF0000"/>
                <w:sz w:val="20"/>
                <w:szCs w:val="20"/>
                <w:lang w:val="en-NZ" w:eastAsia="en-NZ"/>
              </w:rPr>
            </w:pPr>
            <w:r w:rsidRPr="00502A81">
              <w:rPr>
                <w:rFonts w:cs="Arial"/>
                <w:color w:val="FF0000"/>
                <w:sz w:val="20"/>
                <w:szCs w:val="20"/>
                <w:lang w:val="en-NZ" w:eastAsia="en-NZ"/>
              </w:rPr>
              <w:t>0.7%</w:t>
            </w:r>
          </w:p>
        </w:tc>
      </w:tr>
      <w:tr w:rsidR="00502A81" w:rsidRPr="00502A81" w14:paraId="0244DE56" w14:textId="77777777" w:rsidTr="00502A81">
        <w:trPr>
          <w:trHeight w:val="290"/>
          <w:jc w:val="center"/>
        </w:trPr>
        <w:tc>
          <w:tcPr>
            <w:tcW w:w="2300" w:type="dxa"/>
            <w:tcBorders>
              <w:top w:val="nil"/>
              <w:left w:val="nil"/>
              <w:bottom w:val="nil"/>
              <w:right w:val="nil"/>
            </w:tcBorders>
            <w:noWrap/>
            <w:vAlign w:val="bottom"/>
            <w:hideMark/>
          </w:tcPr>
          <w:p w14:paraId="3A026C4C" w14:textId="77777777" w:rsidR="00502A81" w:rsidRPr="00502A81" w:rsidRDefault="00502A81" w:rsidP="00502A81">
            <w:pPr>
              <w:spacing w:line="240" w:lineRule="auto"/>
              <w:jc w:val="left"/>
              <w:rPr>
                <w:rFonts w:ascii="Calibri" w:hAnsi="Calibri" w:cs="Calibri"/>
                <w:color w:val="000000"/>
                <w:lang w:val="en-NZ" w:eastAsia="en-NZ"/>
              </w:rPr>
            </w:pPr>
            <w:r w:rsidRPr="00502A81">
              <w:rPr>
                <w:rFonts w:ascii="Calibri" w:hAnsi="Calibri" w:cs="Calibri"/>
                <w:color w:val="000000"/>
                <w:lang w:val="en-NZ" w:eastAsia="en-NZ"/>
              </w:rPr>
              <w:t>Taranaki</w:t>
            </w:r>
          </w:p>
        </w:tc>
        <w:tc>
          <w:tcPr>
            <w:tcW w:w="1720" w:type="dxa"/>
            <w:tcBorders>
              <w:top w:val="nil"/>
              <w:left w:val="nil"/>
              <w:bottom w:val="nil"/>
              <w:right w:val="nil"/>
            </w:tcBorders>
            <w:noWrap/>
            <w:vAlign w:val="bottom"/>
            <w:hideMark/>
          </w:tcPr>
          <w:p w14:paraId="0A016DB0" w14:textId="77777777" w:rsidR="00502A81" w:rsidRPr="00502A81" w:rsidRDefault="00502A81" w:rsidP="00502A81">
            <w:pPr>
              <w:spacing w:line="240" w:lineRule="auto"/>
              <w:jc w:val="right"/>
              <w:rPr>
                <w:rFonts w:cs="Arial"/>
                <w:color w:val="auto"/>
                <w:sz w:val="20"/>
                <w:szCs w:val="20"/>
                <w:lang w:val="en-NZ" w:eastAsia="en-NZ"/>
              </w:rPr>
            </w:pPr>
            <w:r w:rsidRPr="00502A81">
              <w:rPr>
                <w:rFonts w:cs="Arial"/>
                <w:color w:val="auto"/>
                <w:sz w:val="20"/>
                <w:szCs w:val="20"/>
                <w:lang w:val="en-NZ" w:eastAsia="en-NZ"/>
              </w:rPr>
              <w:t>85</w:t>
            </w:r>
          </w:p>
        </w:tc>
        <w:tc>
          <w:tcPr>
            <w:tcW w:w="1720" w:type="dxa"/>
            <w:tcBorders>
              <w:top w:val="nil"/>
              <w:left w:val="nil"/>
              <w:bottom w:val="nil"/>
              <w:right w:val="nil"/>
            </w:tcBorders>
            <w:noWrap/>
            <w:vAlign w:val="bottom"/>
            <w:hideMark/>
          </w:tcPr>
          <w:p w14:paraId="73D9B6C0" w14:textId="77777777" w:rsidR="00502A81" w:rsidRPr="00502A81" w:rsidRDefault="00502A81" w:rsidP="00502A81">
            <w:pPr>
              <w:spacing w:line="240" w:lineRule="auto"/>
              <w:jc w:val="right"/>
              <w:rPr>
                <w:rFonts w:cs="Arial"/>
                <w:color w:val="FF0000"/>
                <w:sz w:val="20"/>
                <w:szCs w:val="20"/>
                <w:lang w:val="en-NZ" w:eastAsia="en-NZ"/>
              </w:rPr>
            </w:pPr>
            <w:r w:rsidRPr="00502A81">
              <w:rPr>
                <w:rFonts w:cs="Arial"/>
                <w:color w:val="FF0000"/>
                <w:sz w:val="20"/>
                <w:szCs w:val="20"/>
                <w:lang w:val="en-NZ" w:eastAsia="en-NZ"/>
              </w:rPr>
              <w:t>-4.3%</w:t>
            </w:r>
          </w:p>
        </w:tc>
      </w:tr>
      <w:tr w:rsidR="00502A81" w:rsidRPr="00502A81" w14:paraId="1D1CF487" w14:textId="77777777" w:rsidTr="00502A81">
        <w:trPr>
          <w:trHeight w:val="290"/>
          <w:jc w:val="center"/>
        </w:trPr>
        <w:tc>
          <w:tcPr>
            <w:tcW w:w="2300" w:type="dxa"/>
            <w:tcBorders>
              <w:top w:val="nil"/>
              <w:left w:val="nil"/>
              <w:bottom w:val="nil"/>
              <w:right w:val="nil"/>
            </w:tcBorders>
            <w:noWrap/>
            <w:vAlign w:val="bottom"/>
            <w:hideMark/>
          </w:tcPr>
          <w:p w14:paraId="27124304" w14:textId="77777777" w:rsidR="00502A81" w:rsidRPr="00502A81" w:rsidRDefault="00502A81" w:rsidP="00502A81">
            <w:pPr>
              <w:spacing w:line="240" w:lineRule="auto"/>
              <w:jc w:val="left"/>
              <w:rPr>
                <w:rFonts w:ascii="Calibri" w:hAnsi="Calibri" w:cs="Calibri"/>
                <w:color w:val="000000"/>
                <w:lang w:val="en-NZ" w:eastAsia="en-NZ"/>
              </w:rPr>
            </w:pPr>
            <w:r w:rsidRPr="00502A81">
              <w:rPr>
                <w:rFonts w:ascii="Calibri" w:hAnsi="Calibri" w:cs="Calibri"/>
                <w:color w:val="000000"/>
                <w:lang w:val="en-NZ" w:eastAsia="en-NZ"/>
              </w:rPr>
              <w:t>Hawke's Bay</w:t>
            </w:r>
          </w:p>
        </w:tc>
        <w:tc>
          <w:tcPr>
            <w:tcW w:w="1720" w:type="dxa"/>
            <w:tcBorders>
              <w:top w:val="nil"/>
              <w:left w:val="nil"/>
              <w:bottom w:val="nil"/>
              <w:right w:val="nil"/>
            </w:tcBorders>
            <w:noWrap/>
            <w:vAlign w:val="bottom"/>
            <w:hideMark/>
          </w:tcPr>
          <w:p w14:paraId="02A1A5A9" w14:textId="77777777" w:rsidR="00502A81" w:rsidRPr="00502A81" w:rsidRDefault="00502A81" w:rsidP="00502A81">
            <w:pPr>
              <w:spacing w:line="240" w:lineRule="auto"/>
              <w:jc w:val="right"/>
              <w:rPr>
                <w:rFonts w:cs="Arial"/>
                <w:color w:val="auto"/>
                <w:sz w:val="20"/>
                <w:szCs w:val="20"/>
                <w:lang w:val="en-NZ" w:eastAsia="en-NZ"/>
              </w:rPr>
            </w:pPr>
            <w:r w:rsidRPr="00502A81">
              <w:rPr>
                <w:rFonts w:cs="Arial"/>
                <w:color w:val="auto"/>
                <w:sz w:val="20"/>
                <w:szCs w:val="20"/>
                <w:lang w:val="en-NZ" w:eastAsia="en-NZ"/>
              </w:rPr>
              <w:t>131</w:t>
            </w:r>
          </w:p>
        </w:tc>
        <w:tc>
          <w:tcPr>
            <w:tcW w:w="1720" w:type="dxa"/>
            <w:tcBorders>
              <w:top w:val="nil"/>
              <w:left w:val="nil"/>
              <w:bottom w:val="nil"/>
              <w:right w:val="nil"/>
            </w:tcBorders>
            <w:noWrap/>
            <w:vAlign w:val="bottom"/>
            <w:hideMark/>
          </w:tcPr>
          <w:p w14:paraId="0E5CE72A" w14:textId="77777777" w:rsidR="00502A81" w:rsidRPr="00502A81" w:rsidRDefault="00502A81" w:rsidP="00502A81">
            <w:pPr>
              <w:spacing w:line="240" w:lineRule="auto"/>
              <w:jc w:val="right"/>
              <w:rPr>
                <w:rFonts w:cs="Arial"/>
                <w:color w:val="FF0000"/>
                <w:sz w:val="20"/>
                <w:szCs w:val="20"/>
                <w:lang w:val="en-NZ" w:eastAsia="en-NZ"/>
              </w:rPr>
            </w:pPr>
            <w:r w:rsidRPr="00502A81">
              <w:rPr>
                <w:rFonts w:cs="Arial"/>
                <w:color w:val="FF0000"/>
                <w:sz w:val="20"/>
                <w:szCs w:val="20"/>
                <w:lang w:val="en-NZ" w:eastAsia="en-NZ"/>
              </w:rPr>
              <w:t>0.1%</w:t>
            </w:r>
          </w:p>
        </w:tc>
      </w:tr>
      <w:tr w:rsidR="00502A81" w:rsidRPr="00502A81" w14:paraId="6B771891" w14:textId="77777777" w:rsidTr="00502A81">
        <w:trPr>
          <w:trHeight w:val="290"/>
          <w:jc w:val="center"/>
        </w:trPr>
        <w:tc>
          <w:tcPr>
            <w:tcW w:w="2300" w:type="dxa"/>
            <w:tcBorders>
              <w:top w:val="nil"/>
              <w:left w:val="nil"/>
              <w:bottom w:val="nil"/>
              <w:right w:val="nil"/>
            </w:tcBorders>
            <w:noWrap/>
            <w:vAlign w:val="bottom"/>
            <w:hideMark/>
          </w:tcPr>
          <w:p w14:paraId="7ADDA758" w14:textId="77777777" w:rsidR="00502A81" w:rsidRPr="00502A81" w:rsidRDefault="00502A81" w:rsidP="00502A81">
            <w:pPr>
              <w:spacing w:line="240" w:lineRule="auto"/>
              <w:jc w:val="left"/>
              <w:rPr>
                <w:rFonts w:ascii="Calibri" w:hAnsi="Calibri" w:cs="Calibri"/>
                <w:color w:val="000000"/>
                <w:lang w:val="en-NZ" w:eastAsia="en-NZ"/>
              </w:rPr>
            </w:pPr>
            <w:r w:rsidRPr="00502A81">
              <w:rPr>
                <w:rFonts w:ascii="Calibri" w:hAnsi="Calibri" w:cs="Calibri"/>
                <w:color w:val="000000"/>
                <w:lang w:val="en-NZ" w:eastAsia="en-NZ"/>
              </w:rPr>
              <w:t>Whanganui</w:t>
            </w:r>
          </w:p>
        </w:tc>
        <w:tc>
          <w:tcPr>
            <w:tcW w:w="1720" w:type="dxa"/>
            <w:tcBorders>
              <w:top w:val="nil"/>
              <w:left w:val="nil"/>
              <w:bottom w:val="nil"/>
              <w:right w:val="nil"/>
            </w:tcBorders>
            <w:noWrap/>
            <w:vAlign w:val="bottom"/>
            <w:hideMark/>
          </w:tcPr>
          <w:p w14:paraId="2469E60A" w14:textId="77777777" w:rsidR="00502A81" w:rsidRPr="00502A81" w:rsidRDefault="00502A81" w:rsidP="00502A81">
            <w:pPr>
              <w:spacing w:line="240" w:lineRule="auto"/>
              <w:jc w:val="right"/>
              <w:rPr>
                <w:rFonts w:cs="Arial"/>
                <w:color w:val="auto"/>
                <w:sz w:val="20"/>
                <w:szCs w:val="20"/>
                <w:lang w:val="en-NZ" w:eastAsia="en-NZ"/>
              </w:rPr>
            </w:pPr>
            <w:r w:rsidRPr="00502A81">
              <w:rPr>
                <w:rFonts w:cs="Arial"/>
                <w:color w:val="auto"/>
                <w:sz w:val="20"/>
                <w:szCs w:val="20"/>
                <w:lang w:val="en-NZ" w:eastAsia="en-NZ"/>
              </w:rPr>
              <w:t>53</w:t>
            </w:r>
          </w:p>
        </w:tc>
        <w:tc>
          <w:tcPr>
            <w:tcW w:w="1720" w:type="dxa"/>
            <w:tcBorders>
              <w:top w:val="nil"/>
              <w:left w:val="nil"/>
              <w:bottom w:val="nil"/>
              <w:right w:val="nil"/>
            </w:tcBorders>
            <w:noWrap/>
            <w:vAlign w:val="bottom"/>
            <w:hideMark/>
          </w:tcPr>
          <w:p w14:paraId="0DAAC5E8" w14:textId="77777777" w:rsidR="00502A81" w:rsidRPr="00502A81" w:rsidRDefault="00502A81" w:rsidP="00502A81">
            <w:pPr>
              <w:spacing w:line="240" w:lineRule="auto"/>
              <w:jc w:val="right"/>
              <w:rPr>
                <w:rFonts w:cs="Arial"/>
                <w:color w:val="FF0000"/>
                <w:sz w:val="20"/>
                <w:szCs w:val="20"/>
                <w:lang w:val="en-NZ" w:eastAsia="en-NZ"/>
              </w:rPr>
            </w:pPr>
            <w:r w:rsidRPr="00502A81">
              <w:rPr>
                <w:rFonts w:cs="Arial"/>
                <w:color w:val="FF0000"/>
                <w:sz w:val="20"/>
                <w:szCs w:val="20"/>
                <w:lang w:val="en-NZ" w:eastAsia="en-NZ"/>
              </w:rPr>
              <w:t>0.1%</w:t>
            </w:r>
          </w:p>
        </w:tc>
      </w:tr>
      <w:tr w:rsidR="00502A81" w:rsidRPr="00502A81" w14:paraId="4F206FD4" w14:textId="77777777" w:rsidTr="00502A81">
        <w:trPr>
          <w:trHeight w:val="290"/>
          <w:jc w:val="center"/>
        </w:trPr>
        <w:tc>
          <w:tcPr>
            <w:tcW w:w="2300" w:type="dxa"/>
            <w:tcBorders>
              <w:top w:val="nil"/>
              <w:left w:val="nil"/>
              <w:bottom w:val="nil"/>
              <w:right w:val="nil"/>
            </w:tcBorders>
            <w:noWrap/>
            <w:vAlign w:val="bottom"/>
            <w:hideMark/>
          </w:tcPr>
          <w:p w14:paraId="52F650DC" w14:textId="77777777" w:rsidR="00502A81" w:rsidRPr="00502A81" w:rsidRDefault="00502A81" w:rsidP="00502A81">
            <w:pPr>
              <w:spacing w:line="240" w:lineRule="auto"/>
              <w:jc w:val="left"/>
              <w:rPr>
                <w:rFonts w:ascii="Calibri" w:hAnsi="Calibri" w:cs="Calibri"/>
                <w:color w:val="000000"/>
                <w:lang w:val="en-NZ" w:eastAsia="en-NZ"/>
              </w:rPr>
            </w:pPr>
            <w:r w:rsidRPr="00502A81">
              <w:rPr>
                <w:rFonts w:ascii="Calibri" w:hAnsi="Calibri" w:cs="Calibri"/>
                <w:color w:val="000000"/>
                <w:lang w:val="en-NZ" w:eastAsia="en-NZ"/>
              </w:rPr>
              <w:t>Palmerston North</w:t>
            </w:r>
          </w:p>
        </w:tc>
        <w:tc>
          <w:tcPr>
            <w:tcW w:w="1720" w:type="dxa"/>
            <w:tcBorders>
              <w:top w:val="nil"/>
              <w:left w:val="nil"/>
              <w:bottom w:val="nil"/>
              <w:right w:val="nil"/>
            </w:tcBorders>
            <w:noWrap/>
            <w:vAlign w:val="bottom"/>
            <w:hideMark/>
          </w:tcPr>
          <w:p w14:paraId="4E88EE33" w14:textId="77777777" w:rsidR="00502A81" w:rsidRPr="00502A81" w:rsidRDefault="00502A81" w:rsidP="00502A81">
            <w:pPr>
              <w:spacing w:line="240" w:lineRule="auto"/>
              <w:jc w:val="right"/>
              <w:rPr>
                <w:rFonts w:cs="Arial"/>
                <w:color w:val="auto"/>
                <w:sz w:val="20"/>
                <w:szCs w:val="20"/>
                <w:lang w:val="en-NZ" w:eastAsia="en-NZ"/>
              </w:rPr>
            </w:pPr>
            <w:r w:rsidRPr="00502A81">
              <w:rPr>
                <w:rFonts w:cs="Arial"/>
                <w:color w:val="auto"/>
                <w:sz w:val="20"/>
                <w:szCs w:val="20"/>
                <w:lang w:val="en-NZ" w:eastAsia="en-NZ"/>
              </w:rPr>
              <w:t>117</w:t>
            </w:r>
          </w:p>
        </w:tc>
        <w:tc>
          <w:tcPr>
            <w:tcW w:w="1720" w:type="dxa"/>
            <w:tcBorders>
              <w:top w:val="nil"/>
              <w:left w:val="nil"/>
              <w:bottom w:val="nil"/>
              <w:right w:val="nil"/>
            </w:tcBorders>
            <w:noWrap/>
            <w:vAlign w:val="bottom"/>
            <w:hideMark/>
          </w:tcPr>
          <w:p w14:paraId="7626F20A" w14:textId="77777777" w:rsidR="00502A81" w:rsidRPr="00502A81" w:rsidRDefault="00502A81" w:rsidP="00502A81">
            <w:pPr>
              <w:spacing w:line="240" w:lineRule="auto"/>
              <w:jc w:val="right"/>
              <w:rPr>
                <w:rFonts w:cs="Arial"/>
                <w:color w:val="FF0000"/>
                <w:sz w:val="20"/>
                <w:szCs w:val="20"/>
                <w:lang w:val="en-NZ" w:eastAsia="en-NZ"/>
              </w:rPr>
            </w:pPr>
            <w:r w:rsidRPr="00502A81">
              <w:rPr>
                <w:rFonts w:cs="Arial"/>
                <w:color w:val="FF0000"/>
                <w:sz w:val="20"/>
                <w:szCs w:val="20"/>
                <w:lang w:val="en-NZ" w:eastAsia="en-NZ"/>
              </w:rPr>
              <w:t>-0.9%</w:t>
            </w:r>
          </w:p>
        </w:tc>
      </w:tr>
      <w:tr w:rsidR="00502A81" w:rsidRPr="00502A81" w14:paraId="0FAF6E36" w14:textId="77777777" w:rsidTr="00502A81">
        <w:trPr>
          <w:trHeight w:val="290"/>
          <w:jc w:val="center"/>
        </w:trPr>
        <w:tc>
          <w:tcPr>
            <w:tcW w:w="2300" w:type="dxa"/>
            <w:tcBorders>
              <w:top w:val="nil"/>
              <w:left w:val="nil"/>
              <w:bottom w:val="nil"/>
              <w:right w:val="nil"/>
            </w:tcBorders>
            <w:noWrap/>
            <w:vAlign w:val="bottom"/>
            <w:hideMark/>
          </w:tcPr>
          <w:p w14:paraId="2A6EFE25" w14:textId="77777777" w:rsidR="00502A81" w:rsidRPr="00502A81" w:rsidRDefault="00502A81" w:rsidP="00502A81">
            <w:pPr>
              <w:spacing w:line="240" w:lineRule="auto"/>
              <w:jc w:val="left"/>
              <w:rPr>
                <w:rFonts w:ascii="Calibri" w:hAnsi="Calibri" w:cs="Calibri"/>
                <w:color w:val="000000"/>
                <w:lang w:val="en-NZ" w:eastAsia="en-NZ"/>
              </w:rPr>
            </w:pPr>
            <w:r w:rsidRPr="00502A81">
              <w:rPr>
                <w:rFonts w:ascii="Calibri" w:hAnsi="Calibri" w:cs="Calibri"/>
                <w:color w:val="000000"/>
                <w:lang w:val="en-NZ" w:eastAsia="en-NZ"/>
              </w:rPr>
              <w:t>Wairarapa</w:t>
            </w:r>
          </w:p>
        </w:tc>
        <w:tc>
          <w:tcPr>
            <w:tcW w:w="1720" w:type="dxa"/>
            <w:tcBorders>
              <w:top w:val="nil"/>
              <w:left w:val="nil"/>
              <w:bottom w:val="nil"/>
              <w:right w:val="nil"/>
            </w:tcBorders>
            <w:noWrap/>
            <w:vAlign w:val="bottom"/>
            <w:hideMark/>
          </w:tcPr>
          <w:p w14:paraId="7F189B04" w14:textId="77777777" w:rsidR="00502A81" w:rsidRPr="00502A81" w:rsidRDefault="00502A81" w:rsidP="00502A81">
            <w:pPr>
              <w:spacing w:line="240" w:lineRule="auto"/>
              <w:jc w:val="right"/>
              <w:rPr>
                <w:rFonts w:cs="Arial"/>
                <w:color w:val="auto"/>
                <w:sz w:val="20"/>
                <w:szCs w:val="20"/>
                <w:lang w:val="en-NZ" w:eastAsia="en-NZ"/>
              </w:rPr>
            </w:pPr>
            <w:r w:rsidRPr="00502A81">
              <w:rPr>
                <w:rFonts w:cs="Arial"/>
                <w:color w:val="auto"/>
                <w:sz w:val="20"/>
                <w:szCs w:val="20"/>
                <w:lang w:val="en-NZ" w:eastAsia="en-NZ"/>
              </w:rPr>
              <w:t>41</w:t>
            </w:r>
          </w:p>
        </w:tc>
        <w:tc>
          <w:tcPr>
            <w:tcW w:w="1720" w:type="dxa"/>
            <w:tcBorders>
              <w:top w:val="nil"/>
              <w:left w:val="nil"/>
              <w:bottom w:val="nil"/>
              <w:right w:val="nil"/>
            </w:tcBorders>
            <w:noWrap/>
            <w:vAlign w:val="bottom"/>
            <w:hideMark/>
          </w:tcPr>
          <w:p w14:paraId="6DFFF6E4" w14:textId="77777777" w:rsidR="00502A81" w:rsidRPr="00502A81" w:rsidRDefault="00502A81" w:rsidP="00502A81">
            <w:pPr>
              <w:spacing w:line="240" w:lineRule="auto"/>
              <w:jc w:val="right"/>
              <w:rPr>
                <w:rFonts w:cs="Arial"/>
                <w:color w:val="FF0000"/>
                <w:sz w:val="20"/>
                <w:szCs w:val="20"/>
                <w:lang w:val="en-NZ" w:eastAsia="en-NZ"/>
              </w:rPr>
            </w:pPr>
            <w:r w:rsidRPr="00502A81">
              <w:rPr>
                <w:rFonts w:cs="Arial"/>
                <w:color w:val="FF0000"/>
                <w:sz w:val="20"/>
                <w:szCs w:val="20"/>
                <w:lang w:val="en-NZ" w:eastAsia="en-NZ"/>
              </w:rPr>
              <w:t>-3.4%</w:t>
            </w:r>
          </w:p>
        </w:tc>
      </w:tr>
      <w:tr w:rsidR="00502A81" w:rsidRPr="00502A81" w14:paraId="32248868" w14:textId="77777777" w:rsidTr="00502A81">
        <w:trPr>
          <w:trHeight w:val="290"/>
          <w:jc w:val="center"/>
        </w:trPr>
        <w:tc>
          <w:tcPr>
            <w:tcW w:w="2300" w:type="dxa"/>
            <w:tcBorders>
              <w:top w:val="nil"/>
              <w:left w:val="nil"/>
              <w:bottom w:val="nil"/>
              <w:right w:val="nil"/>
            </w:tcBorders>
            <w:noWrap/>
            <w:vAlign w:val="bottom"/>
            <w:hideMark/>
          </w:tcPr>
          <w:p w14:paraId="5823B7F3" w14:textId="77777777" w:rsidR="00502A81" w:rsidRPr="00502A81" w:rsidRDefault="00502A81" w:rsidP="00502A81">
            <w:pPr>
              <w:spacing w:line="240" w:lineRule="auto"/>
              <w:jc w:val="left"/>
              <w:rPr>
                <w:rFonts w:ascii="Calibri" w:hAnsi="Calibri" w:cs="Calibri"/>
                <w:color w:val="000000"/>
                <w:lang w:val="en-NZ" w:eastAsia="en-NZ"/>
              </w:rPr>
            </w:pPr>
            <w:r w:rsidRPr="00502A81">
              <w:rPr>
                <w:rFonts w:ascii="Calibri" w:hAnsi="Calibri" w:cs="Calibri"/>
                <w:color w:val="000000"/>
                <w:lang w:val="en-NZ" w:eastAsia="en-NZ"/>
              </w:rPr>
              <w:t>Wellington</w:t>
            </w:r>
          </w:p>
        </w:tc>
        <w:tc>
          <w:tcPr>
            <w:tcW w:w="1720" w:type="dxa"/>
            <w:tcBorders>
              <w:top w:val="nil"/>
              <w:left w:val="nil"/>
              <w:bottom w:val="nil"/>
              <w:right w:val="nil"/>
            </w:tcBorders>
            <w:noWrap/>
            <w:vAlign w:val="bottom"/>
            <w:hideMark/>
          </w:tcPr>
          <w:p w14:paraId="6D54D72A" w14:textId="77777777" w:rsidR="00502A81" w:rsidRPr="00502A81" w:rsidRDefault="00502A81" w:rsidP="00502A81">
            <w:pPr>
              <w:spacing w:line="240" w:lineRule="auto"/>
              <w:jc w:val="right"/>
              <w:rPr>
                <w:rFonts w:cs="Arial"/>
                <w:color w:val="auto"/>
                <w:sz w:val="20"/>
                <w:szCs w:val="20"/>
                <w:lang w:val="en-NZ" w:eastAsia="en-NZ"/>
              </w:rPr>
            </w:pPr>
            <w:r w:rsidRPr="00502A81">
              <w:rPr>
                <w:rFonts w:cs="Arial"/>
                <w:color w:val="auto"/>
                <w:sz w:val="20"/>
                <w:szCs w:val="20"/>
                <w:lang w:val="en-NZ" w:eastAsia="en-NZ"/>
              </w:rPr>
              <w:t>318</w:t>
            </w:r>
          </w:p>
        </w:tc>
        <w:tc>
          <w:tcPr>
            <w:tcW w:w="1720" w:type="dxa"/>
            <w:tcBorders>
              <w:top w:val="nil"/>
              <w:left w:val="nil"/>
              <w:bottom w:val="nil"/>
              <w:right w:val="nil"/>
            </w:tcBorders>
            <w:noWrap/>
            <w:vAlign w:val="bottom"/>
            <w:hideMark/>
          </w:tcPr>
          <w:p w14:paraId="6ACF6A0E" w14:textId="77777777" w:rsidR="00502A81" w:rsidRPr="00502A81" w:rsidRDefault="00502A81" w:rsidP="00502A81">
            <w:pPr>
              <w:spacing w:line="240" w:lineRule="auto"/>
              <w:jc w:val="right"/>
              <w:rPr>
                <w:rFonts w:cs="Arial"/>
                <w:color w:val="FF0000"/>
                <w:sz w:val="20"/>
                <w:szCs w:val="20"/>
                <w:lang w:val="en-NZ" w:eastAsia="en-NZ"/>
              </w:rPr>
            </w:pPr>
            <w:r w:rsidRPr="00502A81">
              <w:rPr>
                <w:rFonts w:cs="Arial"/>
                <w:color w:val="FF0000"/>
                <w:sz w:val="20"/>
                <w:szCs w:val="20"/>
                <w:lang w:val="en-NZ" w:eastAsia="en-NZ"/>
              </w:rPr>
              <w:t>-1.9%</w:t>
            </w:r>
          </w:p>
        </w:tc>
      </w:tr>
      <w:tr w:rsidR="00502A81" w:rsidRPr="00502A81" w14:paraId="45EA2B67" w14:textId="77777777" w:rsidTr="00502A81">
        <w:trPr>
          <w:trHeight w:val="290"/>
          <w:jc w:val="center"/>
        </w:trPr>
        <w:tc>
          <w:tcPr>
            <w:tcW w:w="2300" w:type="dxa"/>
            <w:tcBorders>
              <w:top w:val="nil"/>
              <w:left w:val="nil"/>
              <w:bottom w:val="nil"/>
              <w:right w:val="nil"/>
            </w:tcBorders>
            <w:noWrap/>
            <w:vAlign w:val="bottom"/>
            <w:hideMark/>
          </w:tcPr>
          <w:p w14:paraId="3E91D838" w14:textId="77777777" w:rsidR="00502A81" w:rsidRPr="00502A81" w:rsidRDefault="00502A81" w:rsidP="00502A81">
            <w:pPr>
              <w:spacing w:line="240" w:lineRule="auto"/>
              <w:jc w:val="left"/>
              <w:rPr>
                <w:rFonts w:ascii="Calibri" w:hAnsi="Calibri" w:cs="Calibri"/>
                <w:color w:val="000000"/>
                <w:lang w:val="en-NZ" w:eastAsia="en-NZ"/>
              </w:rPr>
            </w:pPr>
            <w:r w:rsidRPr="00502A81">
              <w:rPr>
                <w:rFonts w:ascii="Calibri" w:hAnsi="Calibri" w:cs="Calibri"/>
                <w:color w:val="000000"/>
                <w:lang w:val="en-NZ" w:eastAsia="en-NZ"/>
              </w:rPr>
              <w:t>Nelson</w:t>
            </w:r>
          </w:p>
        </w:tc>
        <w:tc>
          <w:tcPr>
            <w:tcW w:w="1720" w:type="dxa"/>
            <w:tcBorders>
              <w:top w:val="nil"/>
              <w:left w:val="nil"/>
              <w:bottom w:val="nil"/>
              <w:right w:val="nil"/>
            </w:tcBorders>
            <w:noWrap/>
            <w:vAlign w:val="bottom"/>
            <w:hideMark/>
          </w:tcPr>
          <w:p w14:paraId="7C20BF65" w14:textId="77777777" w:rsidR="00502A81" w:rsidRPr="00502A81" w:rsidRDefault="00502A81" w:rsidP="00502A81">
            <w:pPr>
              <w:spacing w:line="240" w:lineRule="auto"/>
              <w:jc w:val="right"/>
              <w:rPr>
                <w:rFonts w:cs="Arial"/>
                <w:color w:val="auto"/>
                <w:sz w:val="20"/>
                <w:szCs w:val="20"/>
                <w:lang w:val="en-NZ" w:eastAsia="en-NZ"/>
              </w:rPr>
            </w:pPr>
            <w:r w:rsidRPr="00502A81">
              <w:rPr>
                <w:rFonts w:cs="Arial"/>
                <w:color w:val="auto"/>
                <w:sz w:val="20"/>
                <w:szCs w:val="20"/>
                <w:lang w:val="en-NZ" w:eastAsia="en-NZ"/>
              </w:rPr>
              <w:t>73</w:t>
            </w:r>
          </w:p>
        </w:tc>
        <w:tc>
          <w:tcPr>
            <w:tcW w:w="1720" w:type="dxa"/>
            <w:tcBorders>
              <w:top w:val="nil"/>
              <w:left w:val="nil"/>
              <w:bottom w:val="nil"/>
              <w:right w:val="nil"/>
            </w:tcBorders>
            <w:noWrap/>
            <w:vAlign w:val="bottom"/>
            <w:hideMark/>
          </w:tcPr>
          <w:p w14:paraId="0F5B8AD8" w14:textId="77777777" w:rsidR="00502A81" w:rsidRPr="00502A81" w:rsidRDefault="00502A81" w:rsidP="00502A81">
            <w:pPr>
              <w:spacing w:line="240" w:lineRule="auto"/>
              <w:jc w:val="right"/>
              <w:rPr>
                <w:rFonts w:cs="Arial"/>
                <w:color w:val="FF0000"/>
                <w:sz w:val="20"/>
                <w:szCs w:val="20"/>
                <w:lang w:val="en-NZ" w:eastAsia="en-NZ"/>
              </w:rPr>
            </w:pPr>
            <w:r w:rsidRPr="00502A81">
              <w:rPr>
                <w:rFonts w:cs="Arial"/>
                <w:color w:val="FF0000"/>
                <w:sz w:val="20"/>
                <w:szCs w:val="20"/>
                <w:lang w:val="en-NZ" w:eastAsia="en-NZ"/>
              </w:rPr>
              <w:t>-2.3%</w:t>
            </w:r>
          </w:p>
        </w:tc>
      </w:tr>
      <w:tr w:rsidR="00502A81" w:rsidRPr="00502A81" w14:paraId="230F2D35" w14:textId="77777777" w:rsidTr="00502A81">
        <w:trPr>
          <w:trHeight w:val="290"/>
          <w:jc w:val="center"/>
        </w:trPr>
        <w:tc>
          <w:tcPr>
            <w:tcW w:w="2300" w:type="dxa"/>
            <w:tcBorders>
              <w:top w:val="nil"/>
              <w:left w:val="nil"/>
              <w:bottom w:val="nil"/>
              <w:right w:val="nil"/>
            </w:tcBorders>
            <w:noWrap/>
            <w:vAlign w:val="bottom"/>
            <w:hideMark/>
          </w:tcPr>
          <w:p w14:paraId="438FEB54" w14:textId="77777777" w:rsidR="00502A81" w:rsidRPr="00502A81" w:rsidRDefault="00502A81" w:rsidP="00502A81">
            <w:pPr>
              <w:spacing w:line="240" w:lineRule="auto"/>
              <w:jc w:val="left"/>
              <w:rPr>
                <w:rFonts w:ascii="Calibri" w:hAnsi="Calibri" w:cs="Calibri"/>
                <w:color w:val="000000"/>
                <w:lang w:val="en-NZ" w:eastAsia="en-NZ"/>
              </w:rPr>
            </w:pPr>
            <w:r w:rsidRPr="00502A81">
              <w:rPr>
                <w:rFonts w:ascii="Calibri" w:hAnsi="Calibri" w:cs="Calibri"/>
                <w:color w:val="000000"/>
                <w:lang w:val="en-NZ" w:eastAsia="en-NZ"/>
              </w:rPr>
              <w:t>Marlborough</w:t>
            </w:r>
          </w:p>
        </w:tc>
        <w:tc>
          <w:tcPr>
            <w:tcW w:w="1720" w:type="dxa"/>
            <w:tcBorders>
              <w:top w:val="nil"/>
              <w:left w:val="nil"/>
              <w:bottom w:val="nil"/>
              <w:right w:val="nil"/>
            </w:tcBorders>
            <w:noWrap/>
            <w:vAlign w:val="bottom"/>
            <w:hideMark/>
          </w:tcPr>
          <w:p w14:paraId="0343D85A" w14:textId="77777777" w:rsidR="00502A81" w:rsidRPr="00502A81" w:rsidRDefault="00502A81" w:rsidP="00502A81">
            <w:pPr>
              <w:spacing w:line="240" w:lineRule="auto"/>
              <w:jc w:val="right"/>
              <w:rPr>
                <w:rFonts w:cs="Arial"/>
                <w:color w:val="auto"/>
                <w:sz w:val="20"/>
                <w:szCs w:val="20"/>
                <w:lang w:val="en-NZ" w:eastAsia="en-NZ"/>
              </w:rPr>
            </w:pPr>
            <w:r w:rsidRPr="00502A81">
              <w:rPr>
                <w:rFonts w:cs="Arial"/>
                <w:color w:val="auto"/>
                <w:sz w:val="20"/>
                <w:szCs w:val="20"/>
                <w:lang w:val="en-NZ" w:eastAsia="en-NZ"/>
              </w:rPr>
              <w:t>43</w:t>
            </w:r>
          </w:p>
        </w:tc>
        <w:tc>
          <w:tcPr>
            <w:tcW w:w="1720" w:type="dxa"/>
            <w:tcBorders>
              <w:top w:val="nil"/>
              <w:left w:val="nil"/>
              <w:bottom w:val="nil"/>
              <w:right w:val="nil"/>
            </w:tcBorders>
            <w:noWrap/>
            <w:vAlign w:val="bottom"/>
            <w:hideMark/>
          </w:tcPr>
          <w:p w14:paraId="5CCF9836" w14:textId="77777777" w:rsidR="00502A81" w:rsidRPr="00502A81" w:rsidRDefault="00502A81" w:rsidP="00502A81">
            <w:pPr>
              <w:spacing w:line="240" w:lineRule="auto"/>
              <w:jc w:val="right"/>
              <w:rPr>
                <w:rFonts w:cs="Arial"/>
                <w:color w:val="FF0000"/>
                <w:sz w:val="20"/>
                <w:szCs w:val="20"/>
                <w:lang w:val="en-NZ" w:eastAsia="en-NZ"/>
              </w:rPr>
            </w:pPr>
            <w:r w:rsidRPr="00502A81">
              <w:rPr>
                <w:rFonts w:cs="Arial"/>
                <w:color w:val="FF0000"/>
                <w:sz w:val="20"/>
                <w:szCs w:val="20"/>
                <w:lang w:val="en-NZ" w:eastAsia="en-NZ"/>
              </w:rPr>
              <w:t>-7.3%</w:t>
            </w:r>
          </w:p>
        </w:tc>
      </w:tr>
      <w:tr w:rsidR="00502A81" w:rsidRPr="00502A81" w14:paraId="7A7178EA" w14:textId="77777777" w:rsidTr="00502A81">
        <w:trPr>
          <w:trHeight w:val="290"/>
          <w:jc w:val="center"/>
        </w:trPr>
        <w:tc>
          <w:tcPr>
            <w:tcW w:w="2300" w:type="dxa"/>
            <w:tcBorders>
              <w:top w:val="nil"/>
              <w:left w:val="nil"/>
              <w:bottom w:val="nil"/>
              <w:right w:val="nil"/>
            </w:tcBorders>
            <w:noWrap/>
            <w:vAlign w:val="bottom"/>
            <w:hideMark/>
          </w:tcPr>
          <w:p w14:paraId="18460FB7" w14:textId="77777777" w:rsidR="00502A81" w:rsidRPr="00502A81" w:rsidRDefault="00502A81" w:rsidP="00502A81">
            <w:pPr>
              <w:spacing w:line="240" w:lineRule="auto"/>
              <w:jc w:val="left"/>
              <w:rPr>
                <w:rFonts w:ascii="Calibri" w:hAnsi="Calibri" w:cs="Calibri"/>
                <w:color w:val="000000"/>
                <w:lang w:val="en-NZ" w:eastAsia="en-NZ"/>
              </w:rPr>
            </w:pPr>
            <w:r w:rsidRPr="00502A81">
              <w:rPr>
                <w:rFonts w:ascii="Calibri" w:hAnsi="Calibri" w:cs="Calibri"/>
                <w:color w:val="000000"/>
                <w:lang w:val="en-NZ" w:eastAsia="en-NZ"/>
              </w:rPr>
              <w:t>West Coast</w:t>
            </w:r>
          </w:p>
        </w:tc>
        <w:tc>
          <w:tcPr>
            <w:tcW w:w="1720" w:type="dxa"/>
            <w:tcBorders>
              <w:top w:val="nil"/>
              <w:left w:val="nil"/>
              <w:bottom w:val="nil"/>
              <w:right w:val="nil"/>
            </w:tcBorders>
            <w:noWrap/>
            <w:vAlign w:val="bottom"/>
            <w:hideMark/>
          </w:tcPr>
          <w:p w14:paraId="52D5A191" w14:textId="77777777" w:rsidR="00502A81" w:rsidRPr="00502A81" w:rsidRDefault="00502A81" w:rsidP="00502A81">
            <w:pPr>
              <w:spacing w:line="240" w:lineRule="auto"/>
              <w:jc w:val="right"/>
              <w:rPr>
                <w:rFonts w:cs="Arial"/>
                <w:color w:val="auto"/>
                <w:sz w:val="20"/>
                <w:szCs w:val="20"/>
                <w:lang w:val="en-NZ" w:eastAsia="en-NZ"/>
              </w:rPr>
            </w:pPr>
            <w:r w:rsidRPr="00502A81">
              <w:rPr>
                <w:rFonts w:cs="Arial"/>
                <w:color w:val="auto"/>
                <w:sz w:val="20"/>
                <w:szCs w:val="20"/>
                <w:lang w:val="en-NZ" w:eastAsia="en-NZ"/>
              </w:rPr>
              <w:t>25</w:t>
            </w:r>
          </w:p>
        </w:tc>
        <w:tc>
          <w:tcPr>
            <w:tcW w:w="1720" w:type="dxa"/>
            <w:tcBorders>
              <w:top w:val="nil"/>
              <w:left w:val="nil"/>
              <w:bottom w:val="nil"/>
              <w:right w:val="nil"/>
            </w:tcBorders>
            <w:noWrap/>
            <w:vAlign w:val="bottom"/>
            <w:hideMark/>
          </w:tcPr>
          <w:p w14:paraId="68A41974" w14:textId="77777777" w:rsidR="00502A81" w:rsidRPr="00502A81" w:rsidRDefault="00502A81" w:rsidP="00502A81">
            <w:pPr>
              <w:spacing w:line="240" w:lineRule="auto"/>
              <w:jc w:val="right"/>
              <w:rPr>
                <w:rFonts w:cs="Arial"/>
                <w:color w:val="FF0000"/>
                <w:sz w:val="20"/>
                <w:szCs w:val="20"/>
                <w:lang w:val="en-NZ" w:eastAsia="en-NZ"/>
              </w:rPr>
            </w:pPr>
            <w:r w:rsidRPr="00502A81">
              <w:rPr>
                <w:rFonts w:cs="Arial"/>
                <w:color w:val="FF0000"/>
                <w:sz w:val="20"/>
                <w:szCs w:val="20"/>
                <w:lang w:val="en-NZ" w:eastAsia="en-NZ"/>
              </w:rPr>
              <w:t>-2.8%</w:t>
            </w:r>
          </w:p>
        </w:tc>
      </w:tr>
      <w:tr w:rsidR="00502A81" w:rsidRPr="00502A81" w14:paraId="0E761A0E" w14:textId="77777777" w:rsidTr="00502A81">
        <w:trPr>
          <w:trHeight w:val="290"/>
          <w:jc w:val="center"/>
        </w:trPr>
        <w:tc>
          <w:tcPr>
            <w:tcW w:w="2300" w:type="dxa"/>
            <w:tcBorders>
              <w:top w:val="nil"/>
              <w:left w:val="nil"/>
              <w:bottom w:val="nil"/>
              <w:right w:val="nil"/>
            </w:tcBorders>
            <w:noWrap/>
            <w:vAlign w:val="bottom"/>
            <w:hideMark/>
          </w:tcPr>
          <w:p w14:paraId="6E3899EC" w14:textId="77777777" w:rsidR="00502A81" w:rsidRPr="00502A81" w:rsidRDefault="00502A81" w:rsidP="00502A81">
            <w:pPr>
              <w:spacing w:line="240" w:lineRule="auto"/>
              <w:jc w:val="left"/>
              <w:rPr>
                <w:rFonts w:ascii="Calibri" w:hAnsi="Calibri" w:cs="Calibri"/>
                <w:color w:val="000000"/>
                <w:lang w:val="en-NZ" w:eastAsia="en-NZ"/>
              </w:rPr>
            </w:pPr>
            <w:r w:rsidRPr="00502A81">
              <w:rPr>
                <w:rFonts w:ascii="Calibri" w:hAnsi="Calibri" w:cs="Calibri"/>
                <w:color w:val="000000"/>
                <w:lang w:val="en-NZ" w:eastAsia="en-NZ"/>
              </w:rPr>
              <w:lastRenderedPageBreak/>
              <w:t>Canterbury</w:t>
            </w:r>
          </w:p>
        </w:tc>
        <w:tc>
          <w:tcPr>
            <w:tcW w:w="1720" w:type="dxa"/>
            <w:tcBorders>
              <w:top w:val="nil"/>
              <w:left w:val="nil"/>
              <w:bottom w:val="nil"/>
              <w:right w:val="nil"/>
            </w:tcBorders>
            <w:noWrap/>
            <w:vAlign w:val="bottom"/>
            <w:hideMark/>
          </w:tcPr>
          <w:p w14:paraId="0C75E8C0" w14:textId="77777777" w:rsidR="00502A81" w:rsidRPr="00502A81" w:rsidRDefault="00502A81" w:rsidP="00502A81">
            <w:pPr>
              <w:spacing w:line="240" w:lineRule="auto"/>
              <w:jc w:val="right"/>
              <w:rPr>
                <w:rFonts w:cs="Arial"/>
                <w:color w:val="auto"/>
                <w:sz w:val="20"/>
                <w:szCs w:val="20"/>
                <w:lang w:val="en-NZ" w:eastAsia="en-NZ"/>
              </w:rPr>
            </w:pPr>
            <w:r w:rsidRPr="00502A81">
              <w:rPr>
                <w:rFonts w:cs="Arial"/>
                <w:color w:val="auto"/>
                <w:sz w:val="20"/>
                <w:szCs w:val="20"/>
                <w:lang w:val="en-NZ" w:eastAsia="en-NZ"/>
              </w:rPr>
              <w:t>454</w:t>
            </w:r>
          </w:p>
        </w:tc>
        <w:tc>
          <w:tcPr>
            <w:tcW w:w="1720" w:type="dxa"/>
            <w:tcBorders>
              <w:top w:val="nil"/>
              <w:left w:val="nil"/>
              <w:bottom w:val="nil"/>
              <w:right w:val="nil"/>
            </w:tcBorders>
            <w:noWrap/>
            <w:vAlign w:val="bottom"/>
            <w:hideMark/>
          </w:tcPr>
          <w:p w14:paraId="226EC486" w14:textId="77777777" w:rsidR="00502A81" w:rsidRPr="00502A81" w:rsidRDefault="00502A81" w:rsidP="00502A81">
            <w:pPr>
              <w:spacing w:line="240" w:lineRule="auto"/>
              <w:jc w:val="right"/>
              <w:rPr>
                <w:rFonts w:cs="Arial"/>
                <w:color w:val="FF0000"/>
                <w:sz w:val="20"/>
                <w:szCs w:val="20"/>
                <w:lang w:val="en-NZ" w:eastAsia="en-NZ"/>
              </w:rPr>
            </w:pPr>
            <w:r w:rsidRPr="00502A81">
              <w:rPr>
                <w:rFonts w:cs="Arial"/>
                <w:color w:val="FF0000"/>
                <w:sz w:val="20"/>
                <w:szCs w:val="20"/>
                <w:lang w:val="en-NZ" w:eastAsia="en-NZ"/>
              </w:rPr>
              <w:t>-0.1%</w:t>
            </w:r>
          </w:p>
        </w:tc>
      </w:tr>
      <w:tr w:rsidR="00502A81" w:rsidRPr="00502A81" w14:paraId="14CAEF96" w14:textId="77777777" w:rsidTr="00502A81">
        <w:trPr>
          <w:trHeight w:val="290"/>
          <w:jc w:val="center"/>
        </w:trPr>
        <w:tc>
          <w:tcPr>
            <w:tcW w:w="2300" w:type="dxa"/>
            <w:tcBorders>
              <w:top w:val="nil"/>
              <w:left w:val="nil"/>
              <w:bottom w:val="nil"/>
              <w:right w:val="nil"/>
            </w:tcBorders>
            <w:noWrap/>
            <w:vAlign w:val="bottom"/>
            <w:hideMark/>
          </w:tcPr>
          <w:p w14:paraId="63D2489A" w14:textId="77777777" w:rsidR="00502A81" w:rsidRPr="00502A81" w:rsidRDefault="00502A81" w:rsidP="00502A81">
            <w:pPr>
              <w:spacing w:line="240" w:lineRule="auto"/>
              <w:jc w:val="left"/>
              <w:rPr>
                <w:rFonts w:ascii="Calibri" w:hAnsi="Calibri" w:cs="Calibri"/>
                <w:color w:val="000000"/>
                <w:lang w:val="en-NZ" w:eastAsia="en-NZ"/>
              </w:rPr>
            </w:pPr>
            <w:r w:rsidRPr="00502A81">
              <w:rPr>
                <w:rFonts w:ascii="Calibri" w:hAnsi="Calibri" w:cs="Calibri"/>
                <w:color w:val="000000"/>
                <w:lang w:val="en-NZ" w:eastAsia="en-NZ"/>
              </w:rPr>
              <w:t>South Canterbury</w:t>
            </w:r>
          </w:p>
        </w:tc>
        <w:tc>
          <w:tcPr>
            <w:tcW w:w="1720" w:type="dxa"/>
            <w:tcBorders>
              <w:top w:val="nil"/>
              <w:left w:val="nil"/>
              <w:bottom w:val="nil"/>
              <w:right w:val="nil"/>
            </w:tcBorders>
            <w:noWrap/>
            <w:vAlign w:val="bottom"/>
            <w:hideMark/>
          </w:tcPr>
          <w:p w14:paraId="15381AA8" w14:textId="77777777" w:rsidR="00502A81" w:rsidRPr="00502A81" w:rsidRDefault="00502A81" w:rsidP="00502A81">
            <w:pPr>
              <w:spacing w:line="240" w:lineRule="auto"/>
              <w:jc w:val="right"/>
              <w:rPr>
                <w:rFonts w:cs="Arial"/>
                <w:color w:val="auto"/>
                <w:sz w:val="20"/>
                <w:szCs w:val="20"/>
                <w:lang w:val="en-NZ" w:eastAsia="en-NZ"/>
              </w:rPr>
            </w:pPr>
            <w:r w:rsidRPr="00502A81">
              <w:rPr>
                <w:rFonts w:cs="Arial"/>
                <w:color w:val="auto"/>
                <w:sz w:val="20"/>
                <w:szCs w:val="20"/>
                <w:lang w:val="en-NZ" w:eastAsia="en-NZ"/>
              </w:rPr>
              <w:t>61</w:t>
            </w:r>
          </w:p>
        </w:tc>
        <w:tc>
          <w:tcPr>
            <w:tcW w:w="1720" w:type="dxa"/>
            <w:tcBorders>
              <w:top w:val="nil"/>
              <w:left w:val="nil"/>
              <w:bottom w:val="nil"/>
              <w:right w:val="nil"/>
            </w:tcBorders>
            <w:noWrap/>
            <w:vAlign w:val="bottom"/>
            <w:hideMark/>
          </w:tcPr>
          <w:p w14:paraId="2463694A" w14:textId="77777777" w:rsidR="00502A81" w:rsidRPr="00502A81" w:rsidRDefault="00502A81" w:rsidP="00502A81">
            <w:pPr>
              <w:spacing w:line="240" w:lineRule="auto"/>
              <w:jc w:val="right"/>
              <w:rPr>
                <w:rFonts w:cs="Arial"/>
                <w:color w:val="FF0000"/>
                <w:sz w:val="20"/>
                <w:szCs w:val="20"/>
                <w:lang w:val="en-NZ" w:eastAsia="en-NZ"/>
              </w:rPr>
            </w:pPr>
            <w:r w:rsidRPr="00502A81">
              <w:rPr>
                <w:rFonts w:cs="Arial"/>
                <w:color w:val="FF0000"/>
                <w:sz w:val="20"/>
                <w:szCs w:val="20"/>
                <w:lang w:val="en-NZ" w:eastAsia="en-NZ"/>
              </w:rPr>
              <w:t>-0.2%</w:t>
            </w:r>
          </w:p>
        </w:tc>
      </w:tr>
      <w:tr w:rsidR="00502A81" w:rsidRPr="00502A81" w14:paraId="0DB242EB" w14:textId="77777777" w:rsidTr="00502A81">
        <w:trPr>
          <w:trHeight w:val="290"/>
          <w:jc w:val="center"/>
        </w:trPr>
        <w:tc>
          <w:tcPr>
            <w:tcW w:w="2300" w:type="dxa"/>
            <w:tcBorders>
              <w:top w:val="nil"/>
              <w:left w:val="nil"/>
              <w:bottom w:val="nil"/>
              <w:right w:val="nil"/>
            </w:tcBorders>
            <w:noWrap/>
            <w:vAlign w:val="bottom"/>
            <w:hideMark/>
          </w:tcPr>
          <w:p w14:paraId="48560DB5" w14:textId="77777777" w:rsidR="00502A81" w:rsidRPr="00502A81" w:rsidRDefault="00502A81" w:rsidP="00502A81">
            <w:pPr>
              <w:spacing w:line="240" w:lineRule="auto"/>
              <w:jc w:val="left"/>
              <w:rPr>
                <w:rFonts w:ascii="Calibri" w:hAnsi="Calibri" w:cs="Calibri"/>
                <w:color w:val="000000"/>
                <w:lang w:val="en-NZ" w:eastAsia="en-NZ"/>
              </w:rPr>
            </w:pPr>
            <w:r w:rsidRPr="00502A81">
              <w:rPr>
                <w:rFonts w:ascii="Calibri" w:hAnsi="Calibri" w:cs="Calibri"/>
                <w:color w:val="000000"/>
                <w:lang w:val="en-NZ" w:eastAsia="en-NZ"/>
              </w:rPr>
              <w:t>Otago</w:t>
            </w:r>
          </w:p>
        </w:tc>
        <w:tc>
          <w:tcPr>
            <w:tcW w:w="1720" w:type="dxa"/>
            <w:tcBorders>
              <w:top w:val="nil"/>
              <w:left w:val="nil"/>
              <w:bottom w:val="nil"/>
              <w:right w:val="nil"/>
            </w:tcBorders>
            <w:noWrap/>
            <w:vAlign w:val="bottom"/>
            <w:hideMark/>
          </w:tcPr>
          <w:p w14:paraId="2858A5C8" w14:textId="77777777" w:rsidR="00502A81" w:rsidRPr="00502A81" w:rsidRDefault="00502A81" w:rsidP="00502A81">
            <w:pPr>
              <w:spacing w:line="240" w:lineRule="auto"/>
              <w:jc w:val="right"/>
              <w:rPr>
                <w:rFonts w:cs="Arial"/>
                <w:color w:val="auto"/>
                <w:sz w:val="20"/>
                <w:szCs w:val="20"/>
                <w:lang w:val="en-NZ" w:eastAsia="en-NZ"/>
              </w:rPr>
            </w:pPr>
            <w:r w:rsidRPr="00502A81">
              <w:rPr>
                <w:rFonts w:cs="Arial"/>
                <w:color w:val="auto"/>
                <w:sz w:val="20"/>
                <w:szCs w:val="20"/>
                <w:lang w:val="en-NZ" w:eastAsia="en-NZ"/>
              </w:rPr>
              <w:t>242</w:t>
            </w:r>
          </w:p>
        </w:tc>
        <w:tc>
          <w:tcPr>
            <w:tcW w:w="1720" w:type="dxa"/>
            <w:tcBorders>
              <w:top w:val="nil"/>
              <w:left w:val="nil"/>
              <w:bottom w:val="nil"/>
              <w:right w:val="nil"/>
            </w:tcBorders>
            <w:noWrap/>
            <w:vAlign w:val="bottom"/>
            <w:hideMark/>
          </w:tcPr>
          <w:p w14:paraId="6BDCB901" w14:textId="77777777" w:rsidR="00502A81" w:rsidRPr="00502A81" w:rsidRDefault="00502A81" w:rsidP="00502A81">
            <w:pPr>
              <w:spacing w:line="240" w:lineRule="auto"/>
              <w:jc w:val="right"/>
              <w:rPr>
                <w:rFonts w:cs="Arial"/>
                <w:color w:val="FF0000"/>
                <w:sz w:val="20"/>
                <w:szCs w:val="20"/>
                <w:lang w:val="en-NZ" w:eastAsia="en-NZ"/>
              </w:rPr>
            </w:pPr>
            <w:r w:rsidRPr="00502A81">
              <w:rPr>
                <w:rFonts w:cs="Arial"/>
                <w:color w:val="FF0000"/>
                <w:sz w:val="20"/>
                <w:szCs w:val="20"/>
                <w:lang w:val="en-NZ" w:eastAsia="en-NZ"/>
              </w:rPr>
              <w:t>-1.9%</w:t>
            </w:r>
          </w:p>
        </w:tc>
      </w:tr>
      <w:tr w:rsidR="00502A81" w:rsidRPr="00502A81" w14:paraId="664C3F15" w14:textId="77777777" w:rsidTr="00502A81">
        <w:trPr>
          <w:trHeight w:val="290"/>
          <w:jc w:val="center"/>
        </w:trPr>
        <w:tc>
          <w:tcPr>
            <w:tcW w:w="2300" w:type="dxa"/>
            <w:tcBorders>
              <w:top w:val="nil"/>
              <w:left w:val="nil"/>
              <w:bottom w:val="nil"/>
              <w:right w:val="nil"/>
            </w:tcBorders>
            <w:noWrap/>
            <w:vAlign w:val="bottom"/>
            <w:hideMark/>
          </w:tcPr>
          <w:p w14:paraId="0ABDE60D" w14:textId="77777777" w:rsidR="00502A81" w:rsidRPr="00502A81" w:rsidRDefault="00502A81" w:rsidP="00502A81">
            <w:pPr>
              <w:spacing w:line="240" w:lineRule="auto"/>
              <w:jc w:val="left"/>
              <w:rPr>
                <w:rFonts w:ascii="Calibri" w:hAnsi="Calibri" w:cs="Calibri"/>
                <w:color w:val="000000"/>
                <w:lang w:val="en-NZ" w:eastAsia="en-NZ"/>
              </w:rPr>
            </w:pPr>
            <w:r w:rsidRPr="00502A81">
              <w:rPr>
                <w:rFonts w:ascii="Calibri" w:hAnsi="Calibri" w:cs="Calibri"/>
                <w:color w:val="000000"/>
                <w:lang w:val="en-NZ" w:eastAsia="en-NZ"/>
              </w:rPr>
              <w:t>Southland</w:t>
            </w:r>
          </w:p>
        </w:tc>
        <w:tc>
          <w:tcPr>
            <w:tcW w:w="1720" w:type="dxa"/>
            <w:tcBorders>
              <w:top w:val="nil"/>
              <w:left w:val="nil"/>
              <w:bottom w:val="nil"/>
              <w:right w:val="nil"/>
            </w:tcBorders>
            <w:noWrap/>
            <w:vAlign w:val="bottom"/>
            <w:hideMark/>
          </w:tcPr>
          <w:p w14:paraId="322F2870" w14:textId="77777777" w:rsidR="00502A81" w:rsidRPr="00502A81" w:rsidRDefault="00502A81" w:rsidP="00502A81">
            <w:pPr>
              <w:spacing w:line="240" w:lineRule="auto"/>
              <w:jc w:val="right"/>
              <w:rPr>
                <w:rFonts w:cs="Arial"/>
                <w:color w:val="auto"/>
                <w:sz w:val="20"/>
                <w:szCs w:val="20"/>
                <w:lang w:val="en-NZ" w:eastAsia="en-NZ"/>
              </w:rPr>
            </w:pPr>
            <w:r w:rsidRPr="00502A81">
              <w:rPr>
                <w:rFonts w:cs="Arial"/>
                <w:color w:val="auto"/>
                <w:sz w:val="20"/>
                <w:szCs w:val="20"/>
                <w:lang w:val="en-NZ" w:eastAsia="en-NZ"/>
              </w:rPr>
              <w:t>88</w:t>
            </w:r>
          </w:p>
        </w:tc>
        <w:tc>
          <w:tcPr>
            <w:tcW w:w="1720" w:type="dxa"/>
            <w:tcBorders>
              <w:top w:val="nil"/>
              <w:left w:val="nil"/>
              <w:bottom w:val="nil"/>
              <w:right w:val="nil"/>
            </w:tcBorders>
            <w:noWrap/>
            <w:vAlign w:val="bottom"/>
            <w:hideMark/>
          </w:tcPr>
          <w:p w14:paraId="562F0E81" w14:textId="77777777" w:rsidR="00502A81" w:rsidRPr="00502A81" w:rsidRDefault="00502A81" w:rsidP="00502A81">
            <w:pPr>
              <w:spacing w:line="240" w:lineRule="auto"/>
              <w:jc w:val="right"/>
              <w:rPr>
                <w:rFonts w:cs="Arial"/>
                <w:color w:val="FF0000"/>
                <w:sz w:val="20"/>
                <w:szCs w:val="20"/>
                <w:lang w:val="en-NZ" w:eastAsia="en-NZ"/>
              </w:rPr>
            </w:pPr>
            <w:r w:rsidRPr="00502A81">
              <w:rPr>
                <w:rFonts w:cs="Arial"/>
                <w:color w:val="FF0000"/>
                <w:sz w:val="20"/>
                <w:szCs w:val="20"/>
                <w:lang w:val="en-NZ" w:eastAsia="en-NZ"/>
              </w:rPr>
              <w:t>-1.4%</w:t>
            </w:r>
          </w:p>
        </w:tc>
      </w:tr>
      <w:tr w:rsidR="00502A81" w:rsidRPr="00502A81" w14:paraId="339DB90D" w14:textId="77777777" w:rsidTr="00502A81">
        <w:trPr>
          <w:trHeight w:val="290"/>
          <w:jc w:val="center"/>
        </w:trPr>
        <w:tc>
          <w:tcPr>
            <w:tcW w:w="2300" w:type="dxa"/>
            <w:tcBorders>
              <w:top w:val="nil"/>
              <w:left w:val="nil"/>
              <w:bottom w:val="nil"/>
              <w:right w:val="nil"/>
            </w:tcBorders>
            <w:noWrap/>
            <w:vAlign w:val="bottom"/>
            <w:hideMark/>
          </w:tcPr>
          <w:p w14:paraId="161CE8C4" w14:textId="77777777" w:rsidR="00502A81" w:rsidRPr="00502A81" w:rsidRDefault="00502A81" w:rsidP="00502A81">
            <w:pPr>
              <w:spacing w:line="240" w:lineRule="auto"/>
              <w:jc w:val="left"/>
              <w:rPr>
                <w:rFonts w:cs="Arial"/>
                <w:b/>
                <w:bCs/>
                <w:color w:val="auto"/>
                <w:sz w:val="20"/>
                <w:szCs w:val="20"/>
                <w:lang w:val="en-NZ" w:eastAsia="en-NZ"/>
              </w:rPr>
            </w:pPr>
            <w:r w:rsidRPr="00502A81">
              <w:rPr>
                <w:rFonts w:cs="Arial"/>
                <w:b/>
                <w:bCs/>
                <w:color w:val="auto"/>
                <w:sz w:val="20"/>
                <w:szCs w:val="20"/>
                <w:lang w:val="en-NZ" w:eastAsia="en-NZ"/>
              </w:rPr>
              <w:t>New Zealand</w:t>
            </w:r>
          </w:p>
        </w:tc>
        <w:tc>
          <w:tcPr>
            <w:tcW w:w="1720" w:type="dxa"/>
            <w:tcBorders>
              <w:top w:val="nil"/>
              <w:left w:val="nil"/>
              <w:bottom w:val="nil"/>
              <w:right w:val="nil"/>
            </w:tcBorders>
            <w:noWrap/>
            <w:vAlign w:val="bottom"/>
            <w:hideMark/>
          </w:tcPr>
          <w:p w14:paraId="6E1A5C66" w14:textId="77777777" w:rsidR="00502A81" w:rsidRPr="00502A81" w:rsidRDefault="00502A81" w:rsidP="00502A81">
            <w:pPr>
              <w:spacing w:line="240" w:lineRule="auto"/>
              <w:jc w:val="right"/>
              <w:rPr>
                <w:rFonts w:cs="Arial"/>
                <w:b/>
                <w:bCs/>
                <w:color w:val="auto"/>
                <w:sz w:val="20"/>
                <w:szCs w:val="20"/>
                <w:lang w:val="en-NZ" w:eastAsia="en-NZ"/>
              </w:rPr>
            </w:pPr>
            <w:r w:rsidRPr="00502A81">
              <w:rPr>
                <w:rFonts w:cs="Arial"/>
                <w:b/>
                <w:bCs/>
                <w:color w:val="auto"/>
                <w:sz w:val="20"/>
                <w:szCs w:val="20"/>
                <w:lang w:val="en-NZ" w:eastAsia="en-NZ"/>
              </w:rPr>
              <w:t>3,700</w:t>
            </w:r>
          </w:p>
        </w:tc>
        <w:tc>
          <w:tcPr>
            <w:tcW w:w="1720" w:type="dxa"/>
            <w:tcBorders>
              <w:top w:val="nil"/>
              <w:left w:val="nil"/>
              <w:bottom w:val="nil"/>
              <w:right w:val="nil"/>
            </w:tcBorders>
            <w:noWrap/>
            <w:vAlign w:val="bottom"/>
            <w:hideMark/>
          </w:tcPr>
          <w:p w14:paraId="0457B3EA" w14:textId="77777777" w:rsidR="00502A81" w:rsidRPr="00502A81" w:rsidRDefault="00502A81" w:rsidP="00502A81">
            <w:pPr>
              <w:spacing w:line="240" w:lineRule="auto"/>
              <w:jc w:val="right"/>
              <w:rPr>
                <w:rFonts w:cs="Arial"/>
                <w:b/>
                <w:bCs/>
                <w:color w:val="FF0000"/>
                <w:sz w:val="20"/>
                <w:szCs w:val="20"/>
                <w:lang w:val="en-NZ" w:eastAsia="en-NZ"/>
              </w:rPr>
            </w:pPr>
            <w:r w:rsidRPr="00502A81">
              <w:rPr>
                <w:rFonts w:cs="Arial"/>
                <w:b/>
                <w:bCs/>
                <w:color w:val="FF0000"/>
                <w:sz w:val="20"/>
                <w:szCs w:val="20"/>
                <w:lang w:val="en-NZ" w:eastAsia="en-NZ"/>
              </w:rPr>
              <w:t>-1.8%</w:t>
            </w:r>
          </w:p>
        </w:tc>
      </w:tr>
    </w:tbl>
    <w:p w14:paraId="1A1552B2" w14:textId="151D7638" w:rsidR="00502A81" w:rsidRDefault="00502A81" w:rsidP="00502A81">
      <w:pPr>
        <w:pStyle w:val="BodytextWorldline"/>
        <w:rPr>
          <w:rFonts w:ascii="Roboto Medium" w:hAnsi="Roboto Medium"/>
          <w:sz w:val="16"/>
          <w:szCs w:val="16"/>
        </w:rPr>
      </w:pPr>
      <w:r w:rsidRPr="00BF1063">
        <w:rPr>
          <w:rFonts w:ascii="Roboto Medium" w:hAnsi="Roboto Medium"/>
          <w:sz w:val="16"/>
          <w:szCs w:val="16"/>
        </w:rPr>
        <w:t xml:space="preserve">Figure </w:t>
      </w:r>
      <w:r>
        <w:rPr>
          <w:rFonts w:ascii="Roboto Medium" w:hAnsi="Roboto Medium"/>
          <w:sz w:val="16"/>
          <w:szCs w:val="16"/>
        </w:rPr>
        <w:t>2</w:t>
      </w:r>
      <w:r w:rsidRPr="00BF1063">
        <w:rPr>
          <w:rFonts w:ascii="Roboto Medium" w:hAnsi="Roboto Medium"/>
          <w:sz w:val="16"/>
          <w:szCs w:val="16"/>
        </w:rPr>
        <w:t xml:space="preserve">: All Cards NZ underlying* spending through </w:t>
      </w:r>
      <w:proofErr w:type="spellStart"/>
      <w:r>
        <w:rPr>
          <w:rFonts w:ascii="Roboto Medium" w:hAnsi="Roboto Medium"/>
          <w:sz w:val="16"/>
          <w:szCs w:val="16"/>
        </w:rPr>
        <w:t>Paymark</w:t>
      </w:r>
      <w:proofErr w:type="spellEnd"/>
      <w:r w:rsidRPr="00BF1063">
        <w:rPr>
          <w:rFonts w:ascii="Roboto Medium" w:hAnsi="Roboto Medium"/>
          <w:sz w:val="16"/>
          <w:szCs w:val="16"/>
        </w:rPr>
        <w:t xml:space="preserve"> in </w:t>
      </w:r>
      <w:r>
        <w:rPr>
          <w:rFonts w:ascii="Roboto Medium" w:hAnsi="Roboto Medium"/>
          <w:sz w:val="16"/>
          <w:szCs w:val="16"/>
        </w:rPr>
        <w:t>August</w:t>
      </w:r>
      <w:r w:rsidRPr="00BF1063">
        <w:rPr>
          <w:rFonts w:ascii="Roboto Medium" w:hAnsi="Roboto Medium"/>
          <w:sz w:val="16"/>
          <w:szCs w:val="16"/>
        </w:rPr>
        <w:t xml:space="preserve"> 2026 for core retail merchants (* Underlying excludes large clients moving to or from </w:t>
      </w:r>
      <w:proofErr w:type="spellStart"/>
      <w:r>
        <w:rPr>
          <w:rFonts w:ascii="Roboto Medium" w:hAnsi="Roboto Medium"/>
          <w:sz w:val="16"/>
          <w:szCs w:val="16"/>
        </w:rPr>
        <w:t>Paymark</w:t>
      </w:r>
      <w:proofErr w:type="spellEnd"/>
      <w:r w:rsidRPr="00BF1063">
        <w:rPr>
          <w:rFonts w:ascii="Roboto Medium" w:hAnsi="Roboto Medium"/>
          <w:sz w:val="16"/>
          <w:szCs w:val="16"/>
        </w:rPr>
        <w:t>)</w:t>
      </w:r>
    </w:p>
    <w:p w14:paraId="06D56EF0" w14:textId="797AE715" w:rsidR="00102AF8" w:rsidRDefault="00EF5B3F" w:rsidP="00EF5B3F">
      <w:pPr>
        <w:pStyle w:val="BodytextWorldline"/>
        <w:jc w:val="center"/>
        <w:rPr>
          <w:rFonts w:ascii="Roboto Medium" w:hAnsi="Roboto Medium"/>
        </w:rPr>
      </w:pPr>
      <w:r>
        <w:rPr>
          <w:rFonts w:ascii="Roboto Medium" w:hAnsi="Roboto Medium"/>
        </w:rPr>
        <w:t>- ENDS -</w:t>
      </w:r>
    </w:p>
    <w:p w14:paraId="06654293" w14:textId="6CDED2A8" w:rsidR="006B78A5" w:rsidRDefault="006B78A5" w:rsidP="006B78A5">
      <w:pPr>
        <w:pStyle w:val="AbouttextWorldline"/>
        <w:rPr>
          <w:rFonts w:ascii="Roboto Medium" w:hAnsi="Roboto Medium"/>
        </w:rPr>
      </w:pPr>
    </w:p>
    <w:p w14:paraId="1DB1ED92" w14:textId="46ADB633" w:rsidR="005E399B" w:rsidRPr="00827B4B" w:rsidRDefault="005E399B" w:rsidP="005E399B">
      <w:pPr>
        <w:pStyle w:val="AboutheadingWorldline"/>
        <w:rPr>
          <w:rFonts w:ascii="Roboto Medium" w:hAnsi="Roboto Medium"/>
          <w:b w:val="0"/>
        </w:rPr>
      </w:pPr>
      <w:r>
        <w:rPr>
          <w:rFonts w:ascii="Roboto Medium" w:hAnsi="Roboto Medium"/>
          <w:b w:val="0"/>
        </w:rPr>
        <w:t>FOR MORE INFORMATION, c</w:t>
      </w:r>
      <w:r w:rsidRPr="00827B4B">
        <w:rPr>
          <w:rFonts w:ascii="Roboto Medium" w:hAnsi="Roboto Medium"/>
          <w:b w:val="0"/>
        </w:rPr>
        <w:t>ontact</w:t>
      </w:r>
      <w:r>
        <w:rPr>
          <w:rFonts w:ascii="Roboto Medium" w:hAnsi="Roboto Medium"/>
          <w:b w:val="0"/>
        </w:rPr>
        <w:t>:</w:t>
      </w:r>
    </w:p>
    <w:p w14:paraId="4DF3AA5E" w14:textId="77777777" w:rsidR="005E399B" w:rsidRDefault="005E399B" w:rsidP="005E399B">
      <w:pPr>
        <w:pStyle w:val="ContactnameWorldline"/>
        <w:rPr>
          <w:rFonts w:ascii="Roboto Medium" w:hAnsi="Roboto Medium"/>
          <w:b w:val="0"/>
          <w:color w:val="000000" w:themeColor="text1"/>
        </w:rPr>
      </w:pPr>
      <w:r>
        <w:rPr>
          <w:rFonts w:ascii="Roboto Medium" w:hAnsi="Roboto Medium"/>
          <w:b w:val="0"/>
          <w:color w:val="000000" w:themeColor="text1"/>
        </w:rPr>
        <w:t>Brendan Boughen</w:t>
      </w:r>
    </w:p>
    <w:p w14:paraId="17DBB80F" w14:textId="7B02603D" w:rsidR="005E399B" w:rsidRPr="006C000A" w:rsidRDefault="005E399B" w:rsidP="005E399B">
      <w:pPr>
        <w:pStyle w:val="ContactnameWorldline"/>
        <w:rPr>
          <w:rFonts w:ascii="Roboto Medium" w:hAnsi="Roboto Medium"/>
          <w:b w:val="0"/>
          <w:color w:val="auto"/>
        </w:rPr>
      </w:pPr>
      <w:r w:rsidRPr="006C000A">
        <w:rPr>
          <w:rFonts w:ascii="Roboto Medium" w:hAnsi="Roboto Medium"/>
          <w:color w:val="auto"/>
        </w:rPr>
        <w:t>T</w:t>
      </w:r>
      <w:r>
        <w:rPr>
          <w:rFonts w:ascii="Roboto Medium" w:hAnsi="Roboto Medium"/>
          <w:color w:val="auto"/>
        </w:rPr>
        <w:t>:</w:t>
      </w:r>
      <w:r w:rsidRPr="006C000A">
        <w:rPr>
          <w:rFonts w:ascii="Roboto Medium" w:hAnsi="Roboto Medium"/>
          <w:color w:val="auto"/>
        </w:rPr>
        <w:t xml:space="preserve"> +64</w:t>
      </w:r>
      <w:r>
        <w:rPr>
          <w:rFonts w:ascii="Roboto Medium" w:hAnsi="Roboto Medium"/>
          <w:color w:val="auto"/>
        </w:rPr>
        <w:t xml:space="preserve"> 27 839 6044</w:t>
      </w:r>
      <w:r w:rsidRPr="006C000A">
        <w:rPr>
          <w:rFonts w:ascii="Roboto Medium" w:hAnsi="Roboto Medium"/>
          <w:color w:val="auto"/>
        </w:rPr>
        <w:t xml:space="preserve"> </w:t>
      </w:r>
    </w:p>
    <w:p w14:paraId="6330DE1B" w14:textId="466710F5" w:rsidR="005E399B" w:rsidRPr="006C000A" w:rsidRDefault="005E399B" w:rsidP="005E399B">
      <w:pPr>
        <w:pStyle w:val="BodytextWorldline"/>
        <w:keepNext/>
        <w:keepLines/>
        <w:rPr>
          <w:rStyle w:val="Hyperlink"/>
          <w:rFonts w:ascii="Roboto Medium" w:hAnsi="Roboto Medium"/>
          <w:color w:val="auto"/>
        </w:rPr>
      </w:pPr>
      <w:r w:rsidRPr="006C000A">
        <w:rPr>
          <w:rFonts w:ascii="Roboto Medium" w:hAnsi="Roboto Medium"/>
          <w:color w:val="auto"/>
        </w:rPr>
        <w:t>E</w:t>
      </w:r>
      <w:r>
        <w:rPr>
          <w:rFonts w:ascii="Roboto Medium" w:hAnsi="Roboto Medium"/>
          <w:color w:val="auto"/>
        </w:rPr>
        <w:t>:</w:t>
      </w:r>
      <w:r w:rsidRPr="006C000A">
        <w:rPr>
          <w:rFonts w:ascii="Roboto Medium" w:hAnsi="Roboto Medium"/>
          <w:color w:val="auto"/>
        </w:rPr>
        <w:t xml:space="preserve"> </w:t>
      </w:r>
      <w:hyperlink r:id="rId12" w:history="1">
        <w:r w:rsidRPr="006C000A">
          <w:rPr>
            <w:rStyle w:val="Hyperlink"/>
            <w:rFonts w:ascii="Roboto Medium" w:hAnsi="Roboto Medium"/>
            <w:color w:val="auto"/>
          </w:rPr>
          <w:t>brendan.boughen@paymark.co.nz</w:t>
        </w:r>
      </w:hyperlink>
    </w:p>
    <w:p w14:paraId="75B7A79D" w14:textId="6BE4C633" w:rsidR="00386123" w:rsidRDefault="000E1BD6" w:rsidP="000E1BD6">
      <w:pPr>
        <w:pStyle w:val="AboutheadingWorldline"/>
        <w:rPr>
          <w:rFonts w:ascii="Roboto" w:hAnsi="Roboto"/>
          <w:bCs/>
          <w:noProof/>
        </w:rPr>
      </w:pPr>
      <w:r w:rsidRPr="00827B4B">
        <w:rPr>
          <w:rFonts w:ascii="Roboto" w:hAnsi="Roboto"/>
          <w:bCs/>
          <w:noProof/>
        </w:rPr>
        <w:t xml:space="preserve">About </w:t>
      </w:r>
      <w:r w:rsidR="006C000A">
        <w:rPr>
          <w:rFonts w:ascii="Roboto" w:hAnsi="Roboto"/>
          <w:bCs/>
          <w:noProof/>
        </w:rPr>
        <w:t>CUSCAL PAYMARK</w:t>
      </w:r>
    </w:p>
    <w:p w14:paraId="7DCB77F5" w14:textId="7F2A9C6C" w:rsidR="004915E6" w:rsidRPr="00124EB6" w:rsidRDefault="006C000A" w:rsidP="006C000A">
      <w:pPr>
        <w:pStyle w:val="BodytextWorldline"/>
        <w:rPr>
          <w:rFonts w:ascii="Roboto Medium" w:hAnsi="Roboto Medium"/>
          <w:sz w:val="20"/>
          <w:szCs w:val="20"/>
        </w:rPr>
      </w:pPr>
      <w:r w:rsidRPr="00124EB6">
        <w:rPr>
          <w:rFonts w:ascii="Roboto Medium" w:hAnsi="Roboto Medium"/>
          <w:sz w:val="20"/>
          <w:szCs w:val="20"/>
        </w:rPr>
        <w:t xml:space="preserve">Cuscal </w:t>
      </w:r>
      <w:proofErr w:type="spellStart"/>
      <w:r w:rsidRPr="00124EB6">
        <w:rPr>
          <w:rFonts w:ascii="Roboto Medium" w:hAnsi="Roboto Medium"/>
          <w:sz w:val="20"/>
          <w:szCs w:val="20"/>
        </w:rPr>
        <w:t>Paymark</w:t>
      </w:r>
      <w:proofErr w:type="spellEnd"/>
      <w:r w:rsidRPr="00124EB6">
        <w:rPr>
          <w:rFonts w:ascii="Roboto Medium" w:hAnsi="Roboto Medium"/>
          <w:sz w:val="20"/>
          <w:szCs w:val="20"/>
        </w:rPr>
        <w:t xml:space="preserve"> has long been a leader in local payments, since we launched EFTPOS in 1989. We’ve been an important part of New Zealand’s growth as an economy, providing a trusted service for almost every Kiwi consumer. Today we sit at the heart of Aotearoa’s payments infrastructure with products being built using open banking technology and providing retailers with easy access to data about their own customers' habits. Our platform lets tech start-ups and banking giants come together to provide better service to businesses and consumers. As New Zealand’s leading payments innovator, we specialise in payment solutions, that help businesses grow – in-store, online and via mobile.  We provide digital payments solutions for New Zealand businesses who need safe and secure payments, in turn giving Kiwi shoppers seamless payment options.</w:t>
      </w:r>
    </w:p>
    <w:p w14:paraId="12559EAE" w14:textId="6025A986" w:rsidR="00386123" w:rsidRPr="00827B4B" w:rsidRDefault="006B78A5" w:rsidP="006B78A5">
      <w:pPr>
        <w:pStyle w:val="AboutheadingWorldline"/>
        <w:rPr>
          <w:rFonts w:ascii="Roboto Medium" w:hAnsi="Roboto Medium"/>
          <w:b w:val="0"/>
        </w:rPr>
      </w:pPr>
      <w:r w:rsidRPr="00827B4B">
        <w:rPr>
          <w:rFonts w:ascii="Roboto Medium" w:hAnsi="Roboto Medium"/>
          <w:b w:val="0"/>
        </w:rPr>
        <w:t>Follow us</w:t>
      </w:r>
    </w:p>
    <w:p w14:paraId="79B5384C" w14:textId="0A8CB34A" w:rsidR="00A624B7" w:rsidRPr="00827B4B" w:rsidRDefault="00B40759" w:rsidP="00A624B7">
      <w:pPr>
        <w:pStyle w:val="BodytextWorldline"/>
      </w:pPr>
      <w:r w:rsidRPr="00827B4B">
        <w:t>   </w:t>
      </w:r>
      <w:r w:rsidRPr="00827B4B">
        <w:rPr>
          <w:noProof/>
          <w:lang w:val="nl-NL"/>
        </w:rPr>
        <w:drawing>
          <wp:inline distT="0" distB="0" distL="0" distR="0" wp14:anchorId="42C24BCF" wp14:editId="7FE11CDA">
            <wp:extent cx="277200" cy="277200"/>
            <wp:effectExtent l="0" t="0" r="8890" b="8890"/>
            <wp:docPr id="12" name="E1912121703JU Icoon LinkedIn v4.">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E1912121703JU Icoon LinkedIn v4.">
                      <a:hlinkClick r:id="rId13"/>
                    </pic:cNvPr>
                    <pic:cNvPicPr/>
                  </pic:nvPicPr>
                  <pic:blipFill>
                    <a:blip r:embed="rId14">
                      <a:extLst>
                        <a:ext uri="{28A0092B-C50C-407E-A947-70E740481C1C}">
                          <a14:useLocalDpi xmlns:a14="http://schemas.microsoft.com/office/drawing/2010/main" val="0"/>
                        </a:ext>
                      </a:extLst>
                    </a:blip>
                    <a:stretch>
                      <a:fillRect/>
                    </a:stretch>
                  </pic:blipFill>
                  <pic:spPr>
                    <a:xfrm>
                      <a:off x="0" y="0"/>
                      <a:ext cx="277200" cy="277200"/>
                    </a:xfrm>
                    <a:prstGeom prst="rect">
                      <a:avLst/>
                    </a:prstGeom>
                  </pic:spPr>
                </pic:pic>
              </a:graphicData>
            </a:graphic>
          </wp:inline>
        </w:drawing>
      </w:r>
      <w:r w:rsidRPr="00827B4B">
        <w:t xml:space="preserve">       </w:t>
      </w:r>
    </w:p>
    <w:sectPr w:rsidR="00A624B7" w:rsidRPr="00827B4B" w:rsidSect="005E399B">
      <w:headerReference w:type="first" r:id="rId15"/>
      <w:pgSz w:w="11906" w:h="16838" w:code="9"/>
      <w:pgMar w:top="2381" w:right="1077" w:bottom="1077" w:left="1077"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9705BC" w14:textId="77777777" w:rsidR="00B13880" w:rsidRPr="00A1281B" w:rsidRDefault="00B13880" w:rsidP="00A1281B">
      <w:pPr>
        <w:pStyle w:val="Footer"/>
      </w:pPr>
    </w:p>
  </w:endnote>
  <w:endnote w:type="continuationSeparator" w:id="0">
    <w:p w14:paraId="2669E1B5" w14:textId="77777777" w:rsidR="00B13880" w:rsidRPr="00A1281B" w:rsidRDefault="00B13880" w:rsidP="00A1281B">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Medium">
    <w:charset w:val="00"/>
    <w:family w:val="auto"/>
    <w:pitch w:val="variable"/>
    <w:sig w:usb0="E0000AFF" w:usb1="5000217F" w:usb2="00000021" w:usb3="00000000" w:csb0="0000019F" w:csb1="00000000"/>
  </w:font>
  <w:font w:name="Maiandra GD">
    <w:panose1 w:val="020E0502030308020204"/>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10006FF" w:usb1="4000FCFF" w:usb2="00000009" w:usb3="00000000" w:csb0="000001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Roboto SemiBold">
    <w:altName w:val="Arial"/>
    <w:charset w:val="00"/>
    <w:family w:val="auto"/>
    <w:pitch w:val="variable"/>
    <w:sig w:usb0="E00002FF" w:usb1="5000205B" w:usb2="00000020" w:usb3="00000000" w:csb0="0000019F" w:csb1="00000000"/>
  </w:font>
  <w:font w:name="Roboto">
    <w:charset w:val="00"/>
    <w:family w:val="auto"/>
    <w:pitch w:val="variable"/>
    <w:sig w:usb0="E0000AFF" w:usb1="5000217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6E4B2D" w14:textId="77777777" w:rsidR="00B13880" w:rsidRPr="00A1281B" w:rsidRDefault="00B13880" w:rsidP="00A1281B">
      <w:pPr>
        <w:pStyle w:val="Footer"/>
      </w:pPr>
    </w:p>
  </w:footnote>
  <w:footnote w:type="continuationSeparator" w:id="0">
    <w:p w14:paraId="52D965AA" w14:textId="77777777" w:rsidR="00B13880" w:rsidRPr="00A1281B" w:rsidRDefault="00B13880" w:rsidP="00A1281B">
      <w:pPr>
        <w:pStyle w:val="Foot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BC506" w14:textId="7F95CD25" w:rsidR="00890F6C" w:rsidRPr="006B73D8" w:rsidRDefault="006B73D8" w:rsidP="006B73D8">
    <w:pPr>
      <w:tabs>
        <w:tab w:val="right" w:pos="9026"/>
      </w:tabs>
      <w:spacing w:before="720" w:after="240"/>
      <w:jc w:val="right"/>
      <w:rPr>
        <w:rFonts w:ascii="Roboto Medium" w:hAnsi="Roboto Medium"/>
      </w:rPr>
    </w:pPr>
    <w:r w:rsidRPr="005279E8">
      <w:rPr>
        <w:rFonts w:ascii="Roboto Medium" w:hAnsi="Roboto Medium"/>
        <w:noProof/>
        <w:spacing w:val="-2"/>
        <w:w w:val="85"/>
        <w:sz w:val="58"/>
      </w:rPr>
      <w:drawing>
        <wp:anchor distT="0" distB="0" distL="114300" distR="114300" simplePos="0" relativeHeight="251659264" behindDoc="1" locked="0" layoutInCell="1" allowOverlap="1" wp14:anchorId="3718671D" wp14:editId="3E3893C9">
          <wp:simplePos x="0" y="0"/>
          <wp:positionH relativeFrom="column">
            <wp:posOffset>3175</wp:posOffset>
          </wp:positionH>
          <wp:positionV relativeFrom="paragraph">
            <wp:posOffset>258445</wp:posOffset>
          </wp:positionV>
          <wp:extent cx="2709333" cy="433629"/>
          <wp:effectExtent l="0" t="0" r="0" b="0"/>
          <wp:wrapNone/>
          <wp:docPr id="1464253567"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20206" name="Picture 99520206"/>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09333" cy="433629"/>
                  </a:xfrm>
                  <a:prstGeom prst="rect">
                    <a:avLst/>
                  </a:prstGeom>
                </pic:spPr>
              </pic:pic>
            </a:graphicData>
          </a:graphic>
          <wp14:sizeRelH relativeFrom="page">
            <wp14:pctWidth>0</wp14:pctWidth>
          </wp14:sizeRelH>
          <wp14:sizeRelV relativeFrom="page">
            <wp14:pctHeight>0</wp14:pctHeight>
          </wp14:sizeRelV>
        </wp:anchor>
      </w:drawing>
    </w:r>
    <w:r w:rsidRPr="005279E8">
      <w:rPr>
        <w:rFonts w:ascii="Roboto Medium" w:hAnsi="Roboto Medium"/>
      </w:rPr>
      <w:tab/>
    </w:r>
    <w:r w:rsidRPr="005279E8">
      <w:rPr>
        <w:rFonts w:ascii="Roboto Medium" w:hAnsi="Roboto Medium"/>
        <w:color w:val="A6A6A6" w:themeColor="background1" w:themeShade="A6"/>
        <w:sz w:val="18"/>
        <w:szCs w:val="18"/>
      </w:rPr>
      <w:t xml:space="preserve">Moving </w:t>
    </w:r>
    <w:r>
      <w:rPr>
        <w:rFonts w:ascii="Roboto Medium" w:hAnsi="Roboto Medium"/>
        <w:color w:val="A6A6A6" w:themeColor="background1" w:themeShade="A6"/>
        <w:sz w:val="18"/>
        <w:szCs w:val="18"/>
      </w:rPr>
      <w:t>P</w:t>
    </w:r>
    <w:r w:rsidRPr="005279E8">
      <w:rPr>
        <w:rFonts w:ascii="Roboto Medium" w:hAnsi="Roboto Medium"/>
        <w:color w:val="A6A6A6" w:themeColor="background1" w:themeShade="A6"/>
        <w:sz w:val="18"/>
        <w:szCs w:val="18"/>
      </w:rPr>
      <w:t xml:space="preserve">ayments Forward. Together.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586B05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052E33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C60031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05E7BD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FC427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7009CB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D12BFF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15EF4A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196809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00ABEF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5F2EB1"/>
    <w:multiLevelType w:val="multilevel"/>
    <w:tmpl w:val="4D6EFB24"/>
    <w:styleLink w:val="ListnumbercoloredWorldline"/>
    <w:lvl w:ilvl="0">
      <w:start w:val="1"/>
      <w:numFmt w:val="none"/>
      <w:pStyle w:val="NumberedlistcoloredbodytextWorldline"/>
      <w:suff w:val="nothing"/>
      <w:lvlText w:val=""/>
      <w:lvlJc w:val="left"/>
      <w:pPr>
        <w:ind w:left="0" w:firstLine="0"/>
      </w:pPr>
      <w:rPr>
        <w:rFonts w:hint="default"/>
        <w:color w:val="46BEAA" w:themeColor="accent1"/>
      </w:rPr>
    </w:lvl>
    <w:lvl w:ilvl="1">
      <w:start w:val="1"/>
      <w:numFmt w:val="decimal"/>
      <w:pStyle w:val="Numberedlistcolored1stlevelWorldline"/>
      <w:lvlText w:val="%2"/>
      <w:lvlJc w:val="left"/>
      <w:pPr>
        <w:tabs>
          <w:tab w:val="num" w:pos="301"/>
        </w:tabs>
        <w:ind w:left="301" w:hanging="301"/>
      </w:pPr>
      <w:rPr>
        <w:rFonts w:hint="default"/>
        <w:color w:val="46BEAA" w:themeColor="accent1"/>
      </w:rPr>
    </w:lvl>
    <w:lvl w:ilvl="2">
      <w:start w:val="1"/>
      <w:numFmt w:val="decimal"/>
      <w:pStyle w:val="Numberedlistcolored2ndlevelWorldline"/>
      <w:lvlText w:val="%3"/>
      <w:lvlJc w:val="left"/>
      <w:pPr>
        <w:tabs>
          <w:tab w:val="num" w:pos="601"/>
        </w:tabs>
        <w:ind w:left="601" w:hanging="300"/>
      </w:pPr>
      <w:rPr>
        <w:rFonts w:hint="default"/>
        <w:color w:val="6639B7"/>
      </w:rPr>
    </w:lvl>
    <w:lvl w:ilvl="3">
      <w:start w:val="1"/>
      <w:numFmt w:val="decimal"/>
      <w:pStyle w:val="Numberedlistcolored3rdlevelWorldline"/>
      <w:lvlText w:val="%4"/>
      <w:lvlJc w:val="left"/>
      <w:pPr>
        <w:tabs>
          <w:tab w:val="num" w:pos="902"/>
        </w:tabs>
        <w:ind w:left="902" w:hanging="301"/>
      </w:pPr>
      <w:rPr>
        <w:rFonts w:hint="default"/>
      </w:rPr>
    </w:lvl>
    <w:lvl w:ilvl="4">
      <w:start w:val="1"/>
      <w:numFmt w:val="none"/>
      <w:lvlText w:val=""/>
      <w:lvlJc w:val="left"/>
      <w:pPr>
        <w:tabs>
          <w:tab w:val="num" w:pos="1505"/>
        </w:tabs>
        <w:ind w:left="1505" w:hanging="301"/>
      </w:pPr>
      <w:rPr>
        <w:rFonts w:hint="default"/>
      </w:rPr>
    </w:lvl>
    <w:lvl w:ilvl="5">
      <w:start w:val="1"/>
      <w:numFmt w:val="none"/>
      <w:lvlText w:val=""/>
      <w:lvlJc w:val="left"/>
      <w:pPr>
        <w:tabs>
          <w:tab w:val="num" w:pos="1806"/>
        </w:tabs>
        <w:ind w:left="1806" w:hanging="301"/>
      </w:pPr>
      <w:rPr>
        <w:rFonts w:hint="default"/>
      </w:rPr>
    </w:lvl>
    <w:lvl w:ilvl="6">
      <w:start w:val="1"/>
      <w:numFmt w:val="none"/>
      <w:lvlText w:val=""/>
      <w:lvlJc w:val="left"/>
      <w:pPr>
        <w:tabs>
          <w:tab w:val="num" w:pos="2107"/>
        </w:tabs>
        <w:ind w:left="2107" w:hanging="301"/>
      </w:pPr>
      <w:rPr>
        <w:rFonts w:hint="default"/>
      </w:rPr>
    </w:lvl>
    <w:lvl w:ilvl="7">
      <w:start w:val="1"/>
      <w:numFmt w:val="none"/>
      <w:lvlText w:val=""/>
      <w:lvlJc w:val="left"/>
      <w:pPr>
        <w:tabs>
          <w:tab w:val="num" w:pos="2408"/>
        </w:tabs>
        <w:ind w:left="2408" w:hanging="301"/>
      </w:pPr>
      <w:rPr>
        <w:rFonts w:hint="default"/>
      </w:rPr>
    </w:lvl>
    <w:lvl w:ilvl="8">
      <w:start w:val="1"/>
      <w:numFmt w:val="none"/>
      <w:lvlText w:val=""/>
      <w:lvlJc w:val="left"/>
      <w:pPr>
        <w:tabs>
          <w:tab w:val="num" w:pos="2709"/>
        </w:tabs>
        <w:ind w:left="2709" w:hanging="301"/>
      </w:pPr>
      <w:rPr>
        <w:rFonts w:hint="default"/>
      </w:rPr>
    </w:lvl>
  </w:abstractNum>
  <w:abstractNum w:abstractNumId="11" w15:restartNumberingAfterBreak="0">
    <w:nsid w:val="06FB0A3D"/>
    <w:multiLevelType w:val="multilevel"/>
    <w:tmpl w:val="F89C0FDC"/>
    <w:styleLink w:val="BulletedlistWorldline"/>
    <w:lvl w:ilvl="0">
      <w:start w:val="1"/>
      <w:numFmt w:val="bullet"/>
      <w:pStyle w:val="Bulletedlist1stlevelWorldline"/>
      <w:lvlText w:val="▪"/>
      <w:lvlJc w:val="left"/>
      <w:pPr>
        <w:tabs>
          <w:tab w:val="num" w:pos="301"/>
        </w:tabs>
        <w:ind w:left="301" w:hanging="301"/>
      </w:pPr>
      <w:rPr>
        <w:rFonts w:ascii="Arial" w:hAnsi="Arial" w:hint="default"/>
        <w:color w:val="000000" w:themeColor="text1"/>
      </w:rPr>
    </w:lvl>
    <w:lvl w:ilvl="1">
      <w:start w:val="1"/>
      <w:numFmt w:val="bullet"/>
      <w:pStyle w:val="Bulletedlist2ndlevelWorldline"/>
      <w:lvlText w:val="▪"/>
      <w:lvlJc w:val="left"/>
      <w:pPr>
        <w:tabs>
          <w:tab w:val="num" w:pos="602"/>
        </w:tabs>
        <w:ind w:left="602" w:hanging="301"/>
      </w:pPr>
      <w:rPr>
        <w:rFonts w:ascii="Arial" w:hAnsi="Arial" w:hint="default"/>
        <w:color w:val="000000" w:themeColor="text1"/>
      </w:rPr>
    </w:lvl>
    <w:lvl w:ilvl="2">
      <w:start w:val="1"/>
      <w:numFmt w:val="bullet"/>
      <w:pStyle w:val="Bulletedlist3rdlevelWorldline"/>
      <w:lvlText w:val="▪"/>
      <w:lvlJc w:val="left"/>
      <w:pPr>
        <w:tabs>
          <w:tab w:val="num" w:pos="903"/>
        </w:tabs>
        <w:ind w:left="903" w:hanging="301"/>
      </w:pPr>
      <w:rPr>
        <w:rFonts w:ascii="Arial" w:hAnsi="Arial" w:hint="default"/>
        <w:color w:val="000000" w:themeColor="text1"/>
      </w:rPr>
    </w:lvl>
    <w:lvl w:ilvl="3">
      <w:start w:val="1"/>
      <w:numFmt w:val="bullet"/>
      <w:lvlText w:val="▪"/>
      <w:lvlJc w:val="left"/>
      <w:pPr>
        <w:ind w:left="1204" w:hanging="301"/>
      </w:pPr>
      <w:rPr>
        <w:rFonts w:ascii="Arial" w:hAnsi="Arial" w:hint="default"/>
        <w:color w:val="000000" w:themeColor="text1"/>
      </w:rPr>
    </w:lvl>
    <w:lvl w:ilvl="4">
      <w:start w:val="1"/>
      <w:numFmt w:val="bullet"/>
      <w:lvlText w:val="▪"/>
      <w:lvlJc w:val="left"/>
      <w:pPr>
        <w:ind w:left="1505" w:hanging="301"/>
      </w:pPr>
      <w:rPr>
        <w:rFonts w:ascii="Arial" w:hAnsi="Arial" w:hint="default"/>
        <w:color w:val="000000" w:themeColor="text1"/>
      </w:rPr>
    </w:lvl>
    <w:lvl w:ilvl="5">
      <w:start w:val="1"/>
      <w:numFmt w:val="bullet"/>
      <w:lvlText w:val="▪"/>
      <w:lvlJc w:val="left"/>
      <w:pPr>
        <w:ind w:left="1806" w:hanging="301"/>
      </w:pPr>
      <w:rPr>
        <w:rFonts w:ascii="Arial" w:hAnsi="Arial" w:hint="default"/>
        <w:color w:val="000000" w:themeColor="text1"/>
      </w:rPr>
    </w:lvl>
    <w:lvl w:ilvl="6">
      <w:start w:val="1"/>
      <w:numFmt w:val="bullet"/>
      <w:lvlText w:val="▪"/>
      <w:lvlJc w:val="left"/>
      <w:pPr>
        <w:ind w:left="2107" w:hanging="301"/>
      </w:pPr>
      <w:rPr>
        <w:rFonts w:ascii="Arial" w:hAnsi="Arial" w:hint="default"/>
        <w:color w:val="000000" w:themeColor="text1"/>
      </w:rPr>
    </w:lvl>
    <w:lvl w:ilvl="7">
      <w:start w:val="1"/>
      <w:numFmt w:val="bullet"/>
      <w:lvlText w:val="▪"/>
      <w:lvlJc w:val="left"/>
      <w:pPr>
        <w:ind w:left="2408" w:hanging="301"/>
      </w:pPr>
      <w:rPr>
        <w:rFonts w:ascii="Arial" w:hAnsi="Arial" w:hint="default"/>
        <w:color w:val="000000" w:themeColor="text1"/>
      </w:rPr>
    </w:lvl>
    <w:lvl w:ilvl="8">
      <w:start w:val="1"/>
      <w:numFmt w:val="bullet"/>
      <w:lvlText w:val="▪"/>
      <w:lvlJc w:val="left"/>
      <w:pPr>
        <w:ind w:left="2709" w:hanging="301"/>
      </w:pPr>
      <w:rPr>
        <w:rFonts w:ascii="Arial" w:hAnsi="Arial" w:hint="default"/>
        <w:color w:val="000000" w:themeColor="text1"/>
      </w:rPr>
    </w:lvl>
  </w:abstractNum>
  <w:abstractNum w:abstractNumId="12" w15:restartNumberingAfterBreak="0">
    <w:nsid w:val="0BA733AA"/>
    <w:multiLevelType w:val="multilevel"/>
    <w:tmpl w:val="29B687AE"/>
    <w:styleLink w:val="ListWorldline"/>
    <w:lvl w:ilvl="0">
      <w:start w:val="1"/>
      <w:numFmt w:val="bullet"/>
      <w:pStyle w:val="List1stlevelWorldline"/>
      <w:lvlText w:val="▪"/>
      <w:lvlJc w:val="left"/>
      <w:pPr>
        <w:tabs>
          <w:tab w:val="num" w:pos="301"/>
        </w:tabs>
        <w:ind w:left="301" w:hanging="301"/>
      </w:pPr>
      <w:rPr>
        <w:rFonts w:ascii="Arial" w:hAnsi="Arial" w:hint="default"/>
        <w:color w:val="46BEAA" w:themeColor="accent1"/>
        <w:position w:val="-1"/>
      </w:rPr>
    </w:lvl>
    <w:lvl w:ilvl="1">
      <w:start w:val="1"/>
      <w:numFmt w:val="bullet"/>
      <w:pStyle w:val="List2ndlevelWorldline"/>
      <w:lvlText w:val="–"/>
      <w:lvlJc w:val="left"/>
      <w:pPr>
        <w:tabs>
          <w:tab w:val="num" w:pos="602"/>
        </w:tabs>
        <w:ind w:left="602" w:hanging="301"/>
      </w:pPr>
      <w:rPr>
        <w:rFonts w:hint="default"/>
        <w:color w:val="46BEAA" w:themeColor="accent1"/>
      </w:rPr>
    </w:lvl>
    <w:lvl w:ilvl="2">
      <w:start w:val="1"/>
      <w:numFmt w:val="bullet"/>
      <w:pStyle w:val="List3rdlevelWorldline"/>
      <w:lvlText w:val="–"/>
      <w:lvlJc w:val="left"/>
      <w:pPr>
        <w:tabs>
          <w:tab w:val="num" w:pos="903"/>
        </w:tabs>
        <w:ind w:left="903" w:hanging="301"/>
      </w:pPr>
      <w:rPr>
        <w:rFonts w:hint="default"/>
        <w:color w:val="46BEAA" w:themeColor="accent1"/>
      </w:rPr>
    </w:lvl>
    <w:lvl w:ilvl="3">
      <w:start w:val="1"/>
      <w:numFmt w:val="bullet"/>
      <w:lvlText w:val="–"/>
      <w:lvlJc w:val="left"/>
      <w:pPr>
        <w:tabs>
          <w:tab w:val="num" w:pos="1201"/>
        </w:tabs>
        <w:ind w:left="1204" w:hanging="301"/>
      </w:pPr>
      <w:rPr>
        <w:rFonts w:hint="default"/>
      </w:rPr>
    </w:lvl>
    <w:lvl w:ilvl="4">
      <w:start w:val="1"/>
      <w:numFmt w:val="bullet"/>
      <w:lvlText w:val="–"/>
      <w:lvlJc w:val="left"/>
      <w:pPr>
        <w:tabs>
          <w:tab w:val="num" w:pos="1502"/>
        </w:tabs>
        <w:ind w:left="1505" w:hanging="301"/>
      </w:pPr>
      <w:rPr>
        <w:rFonts w:hint="default"/>
      </w:rPr>
    </w:lvl>
    <w:lvl w:ilvl="5">
      <w:start w:val="1"/>
      <w:numFmt w:val="bullet"/>
      <w:lvlText w:val="–"/>
      <w:lvlJc w:val="left"/>
      <w:pPr>
        <w:tabs>
          <w:tab w:val="num" w:pos="1803"/>
        </w:tabs>
        <w:ind w:left="1806" w:hanging="301"/>
      </w:pPr>
      <w:rPr>
        <w:rFonts w:hint="default"/>
      </w:rPr>
    </w:lvl>
    <w:lvl w:ilvl="6">
      <w:start w:val="1"/>
      <w:numFmt w:val="bullet"/>
      <w:lvlText w:val="–"/>
      <w:lvlJc w:val="left"/>
      <w:pPr>
        <w:tabs>
          <w:tab w:val="num" w:pos="2104"/>
        </w:tabs>
        <w:ind w:left="2107" w:hanging="301"/>
      </w:pPr>
      <w:rPr>
        <w:rFonts w:hint="default"/>
      </w:rPr>
    </w:lvl>
    <w:lvl w:ilvl="7">
      <w:start w:val="1"/>
      <w:numFmt w:val="bullet"/>
      <w:lvlText w:val="–"/>
      <w:lvlJc w:val="left"/>
      <w:pPr>
        <w:tabs>
          <w:tab w:val="num" w:pos="2405"/>
        </w:tabs>
        <w:ind w:left="2408" w:hanging="301"/>
      </w:pPr>
      <w:rPr>
        <w:rFonts w:hint="default"/>
      </w:rPr>
    </w:lvl>
    <w:lvl w:ilvl="8">
      <w:start w:val="1"/>
      <w:numFmt w:val="bullet"/>
      <w:lvlText w:val="–"/>
      <w:lvlJc w:val="left"/>
      <w:pPr>
        <w:tabs>
          <w:tab w:val="num" w:pos="2706"/>
        </w:tabs>
        <w:ind w:left="2709" w:hanging="301"/>
      </w:pPr>
      <w:rPr>
        <w:rFonts w:hint="default"/>
      </w:rPr>
    </w:lvl>
  </w:abstractNum>
  <w:abstractNum w:abstractNumId="13" w15:restartNumberingAfterBreak="0">
    <w:nsid w:val="0BC24928"/>
    <w:multiLevelType w:val="multilevel"/>
    <w:tmpl w:val="BDCA8588"/>
    <w:styleLink w:val="DashedlistWorldline"/>
    <w:lvl w:ilvl="0">
      <w:start w:val="1"/>
      <w:numFmt w:val="bullet"/>
      <w:pStyle w:val="Dashedlist1stlevelWorldline"/>
      <w:lvlText w:val="–"/>
      <w:lvlJc w:val="left"/>
      <w:pPr>
        <w:tabs>
          <w:tab w:val="num" w:pos="301"/>
        </w:tabs>
        <w:ind w:left="301" w:hanging="301"/>
      </w:pPr>
      <w:rPr>
        <w:rFonts w:hint="default"/>
      </w:rPr>
    </w:lvl>
    <w:lvl w:ilvl="1">
      <w:start w:val="1"/>
      <w:numFmt w:val="bullet"/>
      <w:pStyle w:val="Dashedlist2ndlevelWorldline"/>
      <w:lvlText w:val="–"/>
      <w:lvlJc w:val="left"/>
      <w:pPr>
        <w:tabs>
          <w:tab w:val="num" w:pos="602"/>
        </w:tabs>
        <w:ind w:left="602" w:hanging="301"/>
      </w:pPr>
      <w:rPr>
        <w:rFonts w:hint="default"/>
      </w:rPr>
    </w:lvl>
    <w:lvl w:ilvl="2">
      <w:start w:val="1"/>
      <w:numFmt w:val="bullet"/>
      <w:pStyle w:val="Dashedlist3rdlevelWorldline"/>
      <w:lvlText w:val="–"/>
      <w:lvlJc w:val="left"/>
      <w:pPr>
        <w:tabs>
          <w:tab w:val="num" w:pos="903"/>
        </w:tabs>
        <w:ind w:left="903" w:hanging="301"/>
      </w:pPr>
      <w:rPr>
        <w:rFonts w:hint="default"/>
      </w:rPr>
    </w:lvl>
    <w:lvl w:ilvl="3">
      <w:start w:val="1"/>
      <w:numFmt w:val="bullet"/>
      <w:lvlText w:val="–"/>
      <w:lvlJc w:val="left"/>
      <w:pPr>
        <w:ind w:left="1204" w:hanging="301"/>
      </w:pPr>
      <w:rPr>
        <w:rFonts w:hint="default"/>
      </w:rPr>
    </w:lvl>
    <w:lvl w:ilvl="4">
      <w:start w:val="1"/>
      <w:numFmt w:val="bullet"/>
      <w:lvlText w:val="–"/>
      <w:lvlJc w:val="left"/>
      <w:pPr>
        <w:ind w:left="1505" w:hanging="301"/>
      </w:pPr>
      <w:rPr>
        <w:rFonts w:hint="default"/>
      </w:rPr>
    </w:lvl>
    <w:lvl w:ilvl="5">
      <w:start w:val="1"/>
      <w:numFmt w:val="bullet"/>
      <w:lvlText w:val="–"/>
      <w:lvlJc w:val="left"/>
      <w:pPr>
        <w:ind w:left="1806" w:hanging="301"/>
      </w:pPr>
      <w:rPr>
        <w:rFonts w:hint="default"/>
      </w:rPr>
    </w:lvl>
    <w:lvl w:ilvl="6">
      <w:start w:val="1"/>
      <w:numFmt w:val="bullet"/>
      <w:lvlText w:val="–"/>
      <w:lvlJc w:val="left"/>
      <w:pPr>
        <w:ind w:left="2107" w:hanging="301"/>
      </w:pPr>
      <w:rPr>
        <w:rFonts w:hint="default"/>
      </w:rPr>
    </w:lvl>
    <w:lvl w:ilvl="7">
      <w:start w:val="1"/>
      <w:numFmt w:val="bullet"/>
      <w:lvlText w:val="–"/>
      <w:lvlJc w:val="left"/>
      <w:pPr>
        <w:ind w:left="2408" w:hanging="301"/>
      </w:pPr>
      <w:rPr>
        <w:rFonts w:hint="default"/>
      </w:rPr>
    </w:lvl>
    <w:lvl w:ilvl="8">
      <w:start w:val="1"/>
      <w:numFmt w:val="bullet"/>
      <w:lvlText w:val="–"/>
      <w:lvlJc w:val="left"/>
      <w:pPr>
        <w:ind w:left="2709" w:hanging="301"/>
      </w:pPr>
      <w:rPr>
        <w:rFonts w:hint="default"/>
      </w:rPr>
    </w:lvl>
  </w:abstractNum>
  <w:abstractNum w:abstractNumId="14" w15:restartNumberingAfterBreak="0">
    <w:nsid w:val="10780DE6"/>
    <w:multiLevelType w:val="multilevel"/>
    <w:tmpl w:val="922C061E"/>
    <w:styleLink w:val="ListlowercaseletterWorldline"/>
    <w:lvl w:ilvl="0">
      <w:start w:val="1"/>
      <w:numFmt w:val="none"/>
      <w:pStyle w:val="LowercaseletterlistbodytextWorldline"/>
      <w:suff w:val="nothing"/>
      <w:lvlText w:val=""/>
      <w:lvlJc w:val="left"/>
      <w:pPr>
        <w:ind w:left="0" w:firstLine="0"/>
      </w:pPr>
      <w:rPr>
        <w:rFonts w:hint="default"/>
      </w:rPr>
    </w:lvl>
    <w:lvl w:ilvl="1">
      <w:start w:val="1"/>
      <w:numFmt w:val="lowerLetter"/>
      <w:pStyle w:val="Lowercaseletterlist1stlevelWorldline"/>
      <w:lvlText w:val="%2"/>
      <w:lvlJc w:val="left"/>
      <w:pPr>
        <w:tabs>
          <w:tab w:val="num" w:pos="301"/>
        </w:tabs>
        <w:ind w:left="301" w:hanging="301"/>
      </w:pPr>
      <w:rPr>
        <w:rFonts w:hint="default"/>
      </w:rPr>
    </w:lvl>
    <w:lvl w:ilvl="2">
      <w:start w:val="1"/>
      <w:numFmt w:val="lowerLetter"/>
      <w:pStyle w:val="Lowercaseletterlist2ndlevelWorldline"/>
      <w:lvlText w:val="%3"/>
      <w:lvlJc w:val="left"/>
      <w:pPr>
        <w:tabs>
          <w:tab w:val="num" w:pos="601"/>
        </w:tabs>
        <w:ind w:left="601" w:hanging="300"/>
      </w:pPr>
      <w:rPr>
        <w:rFonts w:hint="default"/>
      </w:rPr>
    </w:lvl>
    <w:lvl w:ilvl="3">
      <w:start w:val="1"/>
      <w:numFmt w:val="lowerLetter"/>
      <w:pStyle w:val="Lowercaseletterlist3rdlevelWorldline"/>
      <w:lvlText w:val="%4"/>
      <w:lvlJc w:val="left"/>
      <w:pPr>
        <w:tabs>
          <w:tab w:val="num" w:pos="902"/>
        </w:tabs>
        <w:ind w:left="902" w:hanging="301"/>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6"/>
      <w:lvlJc w:val="left"/>
      <w:pPr>
        <w:ind w:left="0" w:firstLine="0"/>
      </w:pPr>
      <w:rPr>
        <w:rFonts w:hint="default"/>
      </w:rPr>
    </w:lvl>
    <w:lvl w:ilvl="6">
      <w:start w:val="1"/>
      <w:numFmt w:val="none"/>
      <w:lvlRestart w:val="0"/>
      <w:suff w:val="nothing"/>
      <w:lvlText w:val="%7"/>
      <w:lvlJc w:val="left"/>
      <w:pPr>
        <w:ind w:left="0" w:firstLine="0"/>
      </w:pPr>
      <w:rPr>
        <w:rFonts w:hint="default"/>
      </w:rPr>
    </w:lvl>
    <w:lvl w:ilvl="7">
      <w:start w:val="1"/>
      <w:numFmt w:val="none"/>
      <w:lvlRestart w:val="0"/>
      <w:suff w:val="nothing"/>
      <w:lvlText w:val="%8"/>
      <w:lvlJc w:val="left"/>
      <w:pPr>
        <w:ind w:left="0" w:firstLine="0"/>
      </w:pPr>
      <w:rPr>
        <w:rFonts w:hint="default"/>
      </w:rPr>
    </w:lvl>
    <w:lvl w:ilvl="8">
      <w:start w:val="1"/>
      <w:numFmt w:val="none"/>
      <w:lvlRestart w:val="0"/>
      <w:suff w:val="nothing"/>
      <w:lvlText w:val="%9"/>
      <w:lvlJc w:val="left"/>
      <w:pPr>
        <w:ind w:left="0" w:firstLine="0"/>
      </w:pPr>
      <w:rPr>
        <w:rFonts w:hint="default"/>
      </w:rPr>
    </w:lvl>
  </w:abstractNum>
  <w:abstractNum w:abstractNumId="15" w15:restartNumberingAfterBreak="0">
    <w:nsid w:val="10B933AC"/>
    <w:multiLevelType w:val="multilevel"/>
    <w:tmpl w:val="04130023"/>
    <w:styleLink w:val="ArticleSection"/>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11E353F4"/>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16F60963"/>
    <w:multiLevelType w:val="multilevel"/>
    <w:tmpl w:val="4B30069E"/>
    <w:styleLink w:val="AnnexnumberingWorldline"/>
    <w:lvl w:ilvl="0">
      <w:start w:val="1"/>
      <w:numFmt w:val="decimal"/>
      <w:pStyle w:val="AnnexWorldline"/>
      <w:lvlText w:val="Annex %1"/>
      <w:lvlJc w:val="left"/>
      <w:pPr>
        <w:tabs>
          <w:tab w:val="num" w:pos="0"/>
        </w:tabs>
        <w:ind w:left="1247" w:hanging="1247"/>
      </w:pPr>
      <w:rPr>
        <w:rFonts w:hint="default"/>
      </w:rPr>
    </w:lvl>
    <w:lvl w:ilvl="1">
      <w:start w:val="1"/>
      <w:numFmt w:val="decimal"/>
      <w:pStyle w:val="AnnexparagraphWorldline"/>
      <w:lvlText w:val="%1.%2"/>
      <w:lvlJc w:val="left"/>
      <w:pPr>
        <w:tabs>
          <w:tab w:val="num" w:pos="0"/>
        </w:tabs>
        <w:ind w:left="448" w:hanging="448"/>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8" w15:restartNumberingAfterBreak="0">
    <w:nsid w:val="1DA73FD8"/>
    <w:multiLevelType w:val="hybridMultilevel"/>
    <w:tmpl w:val="9B7A35B2"/>
    <w:lvl w:ilvl="0" w:tplc="88A0C232">
      <w:numFmt w:val="bullet"/>
      <w:lvlText w:val="-"/>
      <w:lvlJc w:val="left"/>
      <w:pPr>
        <w:ind w:left="720" w:hanging="360"/>
      </w:pPr>
      <w:rPr>
        <w:rFonts w:ascii="Roboto Medium" w:eastAsia="Times New Roman" w:hAnsi="Roboto Medium" w:cs="Maiandra GD"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252C45D7"/>
    <w:multiLevelType w:val="multilevel"/>
    <w:tmpl w:val="72EEB3E6"/>
    <w:styleLink w:val="ListnumberWorldline"/>
    <w:lvl w:ilvl="0">
      <w:start w:val="1"/>
      <w:numFmt w:val="none"/>
      <w:pStyle w:val="NumberedlistbodytextWorldline"/>
      <w:suff w:val="nothing"/>
      <w:lvlText w:val=""/>
      <w:lvlJc w:val="left"/>
      <w:pPr>
        <w:ind w:left="0" w:firstLine="0"/>
      </w:pPr>
      <w:rPr>
        <w:rFonts w:hint="default"/>
      </w:rPr>
    </w:lvl>
    <w:lvl w:ilvl="1">
      <w:start w:val="1"/>
      <w:numFmt w:val="decimal"/>
      <w:pStyle w:val="Numberedlist1stlevelWorldline"/>
      <w:lvlText w:val="%2"/>
      <w:lvlJc w:val="left"/>
      <w:pPr>
        <w:tabs>
          <w:tab w:val="num" w:pos="301"/>
        </w:tabs>
        <w:ind w:left="301" w:hanging="301"/>
      </w:pPr>
      <w:rPr>
        <w:rFonts w:hint="default"/>
      </w:rPr>
    </w:lvl>
    <w:lvl w:ilvl="2">
      <w:start w:val="1"/>
      <w:numFmt w:val="decimal"/>
      <w:pStyle w:val="Numberedlist2ndlevelWorldline"/>
      <w:lvlText w:val="%3"/>
      <w:lvlJc w:val="left"/>
      <w:pPr>
        <w:tabs>
          <w:tab w:val="num" w:pos="601"/>
        </w:tabs>
        <w:ind w:left="601" w:hanging="300"/>
      </w:pPr>
      <w:rPr>
        <w:rFonts w:hint="default"/>
      </w:rPr>
    </w:lvl>
    <w:lvl w:ilvl="3">
      <w:start w:val="1"/>
      <w:numFmt w:val="decimal"/>
      <w:pStyle w:val="Numberedlist3rdlevelWorldline"/>
      <w:lvlText w:val="%4"/>
      <w:lvlJc w:val="left"/>
      <w:pPr>
        <w:tabs>
          <w:tab w:val="num" w:pos="902"/>
        </w:tabs>
        <w:ind w:left="902" w:hanging="301"/>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suff w:val="nothing"/>
      <w:lvlText w:val="%7"/>
      <w:lvlJc w:val="left"/>
      <w:pPr>
        <w:ind w:left="0" w:firstLine="0"/>
      </w:pPr>
      <w:rPr>
        <w:rFonts w:hint="default"/>
      </w:rPr>
    </w:lvl>
    <w:lvl w:ilvl="7">
      <w:start w:val="1"/>
      <w:numFmt w:val="none"/>
      <w:lvlRestart w:val="0"/>
      <w:suff w:val="nothing"/>
      <w:lvlText w:val="%8"/>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0" w15:restartNumberingAfterBreak="0">
    <w:nsid w:val="285A33E8"/>
    <w:multiLevelType w:val="multilevel"/>
    <w:tmpl w:val="4B30069E"/>
    <w:numStyleLink w:val="AnnexnumberingWorldline"/>
  </w:abstractNum>
  <w:abstractNum w:abstractNumId="21" w15:restartNumberingAfterBreak="0">
    <w:nsid w:val="2DB40624"/>
    <w:multiLevelType w:val="multilevel"/>
    <w:tmpl w:val="4D6EFB24"/>
    <w:numStyleLink w:val="ListnumbercoloredWorldline"/>
  </w:abstractNum>
  <w:abstractNum w:abstractNumId="22" w15:restartNumberingAfterBreak="0">
    <w:nsid w:val="37B9028F"/>
    <w:multiLevelType w:val="multilevel"/>
    <w:tmpl w:val="B45CA238"/>
    <w:lvl w:ilvl="0">
      <w:start w:val="1"/>
      <w:numFmt w:val="decimal"/>
      <w:lvlText w:val="%1"/>
      <w:lvlJc w:val="left"/>
      <w:pPr>
        <w:tabs>
          <w:tab w:val="num" w:pos="301"/>
        </w:tabs>
        <w:ind w:left="301" w:hanging="301"/>
      </w:pPr>
      <w:rPr>
        <w:rFonts w:hint="default"/>
      </w:rPr>
    </w:lvl>
    <w:lvl w:ilvl="1">
      <w:start w:val="1"/>
      <w:numFmt w:val="decimal"/>
      <w:lvlText w:val="%2"/>
      <w:lvlJc w:val="left"/>
      <w:pPr>
        <w:tabs>
          <w:tab w:val="num" w:pos="602"/>
        </w:tabs>
        <w:ind w:left="602" w:hanging="301"/>
      </w:pPr>
      <w:rPr>
        <w:rFonts w:hint="default"/>
      </w:rPr>
    </w:lvl>
    <w:lvl w:ilvl="2">
      <w:start w:val="1"/>
      <w:numFmt w:val="decimal"/>
      <w:lvlText w:val="%3"/>
      <w:lvlJc w:val="left"/>
      <w:pPr>
        <w:tabs>
          <w:tab w:val="num" w:pos="903"/>
        </w:tabs>
        <w:ind w:left="903" w:hanging="301"/>
      </w:pPr>
      <w:rPr>
        <w:rFonts w:hint="default"/>
      </w:rPr>
    </w:lvl>
    <w:lvl w:ilvl="3">
      <w:start w:val="1"/>
      <w:numFmt w:val="decimal"/>
      <w:lvlText w:val="%4"/>
      <w:lvlJc w:val="left"/>
      <w:pPr>
        <w:ind w:left="1204" w:hanging="301"/>
      </w:pPr>
      <w:rPr>
        <w:rFonts w:hint="default"/>
      </w:rPr>
    </w:lvl>
    <w:lvl w:ilvl="4">
      <w:start w:val="1"/>
      <w:numFmt w:val="decimal"/>
      <w:lvlText w:val="%5"/>
      <w:lvlJc w:val="left"/>
      <w:pPr>
        <w:ind w:left="1505" w:hanging="301"/>
      </w:pPr>
      <w:rPr>
        <w:rFonts w:hint="default"/>
      </w:rPr>
    </w:lvl>
    <w:lvl w:ilvl="5">
      <w:start w:val="1"/>
      <w:numFmt w:val="decimal"/>
      <w:lvlText w:val="%6"/>
      <w:lvlJc w:val="left"/>
      <w:pPr>
        <w:ind w:left="1806" w:hanging="301"/>
      </w:pPr>
      <w:rPr>
        <w:rFonts w:hint="default"/>
      </w:rPr>
    </w:lvl>
    <w:lvl w:ilvl="6">
      <w:start w:val="1"/>
      <w:numFmt w:val="decimal"/>
      <w:lvlText w:val="%7"/>
      <w:lvlJc w:val="left"/>
      <w:pPr>
        <w:ind w:left="2107" w:hanging="301"/>
      </w:pPr>
      <w:rPr>
        <w:rFonts w:hint="default"/>
      </w:rPr>
    </w:lvl>
    <w:lvl w:ilvl="7">
      <w:start w:val="1"/>
      <w:numFmt w:val="decimal"/>
      <w:lvlText w:val="%8"/>
      <w:lvlJc w:val="left"/>
      <w:pPr>
        <w:ind w:left="2408" w:hanging="301"/>
      </w:pPr>
      <w:rPr>
        <w:rFonts w:hint="default"/>
      </w:rPr>
    </w:lvl>
    <w:lvl w:ilvl="8">
      <w:start w:val="1"/>
      <w:numFmt w:val="decimal"/>
      <w:lvlText w:val="%9"/>
      <w:lvlJc w:val="left"/>
      <w:pPr>
        <w:ind w:left="2709" w:hanging="301"/>
      </w:pPr>
      <w:rPr>
        <w:rFonts w:hint="default"/>
      </w:rPr>
    </w:lvl>
  </w:abstractNum>
  <w:abstractNum w:abstractNumId="23" w15:restartNumberingAfterBreak="0">
    <w:nsid w:val="40EF61F8"/>
    <w:multiLevelType w:val="multilevel"/>
    <w:tmpl w:val="AE800798"/>
    <w:styleLink w:val="HeadingnumberingWorldline"/>
    <w:lvl w:ilvl="0">
      <w:start w:val="1"/>
      <w:numFmt w:val="decimal"/>
      <w:pStyle w:val="Heading1"/>
      <w:lvlText w:val="%1"/>
      <w:lvlJc w:val="left"/>
      <w:pPr>
        <w:tabs>
          <w:tab w:val="num" w:pos="624"/>
        </w:tabs>
        <w:ind w:left="624" w:hanging="624"/>
      </w:pPr>
      <w:rPr>
        <w:rFonts w:hint="default"/>
      </w:rPr>
    </w:lvl>
    <w:lvl w:ilvl="1">
      <w:start w:val="1"/>
      <w:numFmt w:val="decimal"/>
      <w:pStyle w:val="Heading2"/>
      <w:lvlText w:val="%1.%2"/>
      <w:lvlJc w:val="left"/>
      <w:pPr>
        <w:tabs>
          <w:tab w:val="num" w:pos="448"/>
        </w:tabs>
        <w:ind w:left="448" w:hanging="448"/>
      </w:pPr>
      <w:rPr>
        <w:rFonts w:hint="default"/>
      </w:rPr>
    </w:lvl>
    <w:lvl w:ilvl="2">
      <w:start w:val="1"/>
      <w:numFmt w:val="decimal"/>
      <w:pStyle w:val="Heading3"/>
      <w:lvlText w:val="%1.%2.%3"/>
      <w:lvlJc w:val="left"/>
      <w:pPr>
        <w:tabs>
          <w:tab w:val="num" w:pos="641"/>
        </w:tabs>
        <w:ind w:left="641" w:hanging="641"/>
      </w:pPr>
      <w:rPr>
        <w:rFonts w:hint="default"/>
      </w:rPr>
    </w:lvl>
    <w:lvl w:ilvl="3">
      <w:start w:val="1"/>
      <w:numFmt w:val="decimal"/>
      <w:pStyle w:val="Heading4"/>
      <w:lvlText w:val="%1.%2.%3.%4"/>
      <w:lvlJc w:val="left"/>
      <w:pPr>
        <w:tabs>
          <w:tab w:val="num" w:pos="765"/>
        </w:tabs>
        <w:ind w:left="765" w:hanging="765"/>
      </w:pPr>
      <w:rPr>
        <w:rFonts w:hint="default"/>
      </w:rPr>
    </w:lvl>
    <w:lvl w:ilvl="4">
      <w:start w:val="1"/>
      <w:numFmt w:val="decimal"/>
      <w:suff w:val="nothing"/>
      <w:lvlText w:val="%1.%2.%3.%4.%5"/>
      <w:lvlJc w:val="left"/>
      <w:pPr>
        <w:ind w:left="0" w:firstLine="0"/>
      </w:pPr>
      <w:rPr>
        <w:rFonts w:hint="default"/>
      </w:rPr>
    </w:lvl>
    <w:lvl w:ilvl="5">
      <w:start w:val="1"/>
      <w:numFmt w:val="decimal"/>
      <w:lvlRestart w:val="0"/>
      <w:lvlText w:val="%1.%2.%3.%4.%5.%6"/>
      <w:lvlJc w:val="left"/>
      <w:pPr>
        <w:tabs>
          <w:tab w:val="num" w:pos="1247"/>
        </w:tabs>
        <w:ind w:left="1247" w:hanging="1247"/>
      </w:pPr>
      <w:rPr>
        <w:rFonts w:hint="default"/>
      </w:rPr>
    </w:lvl>
    <w:lvl w:ilvl="6">
      <w:start w:val="1"/>
      <w:numFmt w:val="decimal"/>
      <w:lvlText w:val="%1.%2.%3.%4.%5.%6.%7"/>
      <w:lvlJc w:val="left"/>
      <w:pPr>
        <w:tabs>
          <w:tab w:val="num" w:pos="448"/>
        </w:tabs>
        <w:ind w:left="448" w:hanging="448"/>
      </w:pPr>
      <w:rPr>
        <w:rFonts w:hint="default"/>
      </w:rPr>
    </w:lvl>
    <w:lvl w:ilvl="7">
      <w:start w:val="1"/>
      <w:numFmt w:val="decimal"/>
      <w:lvlText w:val="%1.%2.%3.%4.%5.%6.%7.%8"/>
      <w:lvlJc w:val="left"/>
      <w:pPr>
        <w:ind w:left="1278" w:hanging="1278"/>
      </w:pPr>
      <w:rPr>
        <w:rFonts w:hint="default"/>
      </w:rPr>
    </w:lvl>
    <w:lvl w:ilvl="8">
      <w:start w:val="1"/>
      <w:numFmt w:val="decimal"/>
      <w:lvlText w:val="%1.%2.%3.%4.%5.%6.%7.%8.%9"/>
      <w:lvlJc w:val="left"/>
      <w:pPr>
        <w:ind w:left="1420" w:hanging="1420"/>
      </w:pPr>
      <w:rPr>
        <w:rFonts w:hint="default"/>
      </w:rPr>
    </w:lvl>
  </w:abstractNum>
  <w:abstractNum w:abstractNumId="24" w15:restartNumberingAfterBreak="0">
    <w:nsid w:val="46A60AA0"/>
    <w:multiLevelType w:val="multilevel"/>
    <w:tmpl w:val="78B4FAD6"/>
    <w:styleLink w:val="OpenbulletlistWorldline"/>
    <w:lvl w:ilvl="0">
      <w:start w:val="1"/>
      <w:numFmt w:val="bullet"/>
      <w:lvlText w:val="o"/>
      <w:lvlJc w:val="left"/>
      <w:pPr>
        <w:ind w:left="284" w:hanging="284"/>
      </w:pPr>
      <w:rPr>
        <w:rFonts w:ascii="Calibri" w:hAnsi="Calibri" w:hint="default"/>
      </w:rPr>
    </w:lvl>
    <w:lvl w:ilvl="1">
      <w:start w:val="1"/>
      <w:numFmt w:val="bullet"/>
      <w:lvlText w:val="o"/>
      <w:lvlJc w:val="left"/>
      <w:pPr>
        <w:ind w:left="568" w:hanging="284"/>
      </w:pPr>
      <w:rPr>
        <w:rFonts w:ascii="Calibri" w:hAnsi="Calibri" w:hint="default"/>
      </w:rPr>
    </w:lvl>
    <w:lvl w:ilvl="2">
      <w:start w:val="1"/>
      <w:numFmt w:val="bullet"/>
      <w:lvlText w:val="o"/>
      <w:lvlJc w:val="left"/>
      <w:pPr>
        <w:ind w:left="852" w:hanging="284"/>
      </w:pPr>
      <w:rPr>
        <w:rFonts w:ascii="Calibri" w:hAnsi="Calibri" w:hint="default"/>
      </w:rPr>
    </w:lvl>
    <w:lvl w:ilvl="3">
      <w:start w:val="1"/>
      <w:numFmt w:val="bullet"/>
      <w:lvlText w:val="o"/>
      <w:lvlJc w:val="left"/>
      <w:pPr>
        <w:ind w:left="1136" w:hanging="284"/>
      </w:pPr>
      <w:rPr>
        <w:rFonts w:ascii="Calibri" w:hAnsi="Calibri" w:hint="default"/>
      </w:rPr>
    </w:lvl>
    <w:lvl w:ilvl="4">
      <w:start w:val="1"/>
      <w:numFmt w:val="bullet"/>
      <w:lvlText w:val="o"/>
      <w:lvlJc w:val="left"/>
      <w:pPr>
        <w:ind w:left="1420" w:hanging="284"/>
      </w:pPr>
      <w:rPr>
        <w:rFonts w:ascii="Calibri" w:hAnsi="Calibri" w:hint="default"/>
      </w:rPr>
    </w:lvl>
    <w:lvl w:ilvl="5">
      <w:start w:val="1"/>
      <w:numFmt w:val="bullet"/>
      <w:lvlText w:val="o"/>
      <w:lvlJc w:val="left"/>
      <w:pPr>
        <w:ind w:left="1704" w:hanging="284"/>
      </w:pPr>
      <w:rPr>
        <w:rFonts w:ascii="Calibri" w:hAnsi="Calibri" w:hint="default"/>
      </w:rPr>
    </w:lvl>
    <w:lvl w:ilvl="6">
      <w:start w:val="1"/>
      <w:numFmt w:val="bullet"/>
      <w:lvlText w:val="o"/>
      <w:lvlJc w:val="left"/>
      <w:pPr>
        <w:ind w:left="1988" w:hanging="284"/>
      </w:pPr>
      <w:rPr>
        <w:rFonts w:ascii="Calibri" w:hAnsi="Calibri" w:hint="default"/>
      </w:rPr>
    </w:lvl>
    <w:lvl w:ilvl="7">
      <w:start w:val="1"/>
      <w:numFmt w:val="bullet"/>
      <w:lvlText w:val="o"/>
      <w:lvlJc w:val="left"/>
      <w:pPr>
        <w:ind w:left="2272" w:hanging="284"/>
      </w:pPr>
      <w:rPr>
        <w:rFonts w:ascii="Calibri" w:hAnsi="Calibri" w:hint="default"/>
      </w:rPr>
    </w:lvl>
    <w:lvl w:ilvl="8">
      <w:start w:val="1"/>
      <w:numFmt w:val="bullet"/>
      <w:lvlText w:val="o"/>
      <w:lvlJc w:val="left"/>
      <w:pPr>
        <w:ind w:left="2556" w:hanging="284"/>
      </w:pPr>
      <w:rPr>
        <w:rFonts w:ascii="Calibri" w:hAnsi="Calibri" w:hint="default"/>
      </w:rPr>
    </w:lvl>
  </w:abstractNum>
  <w:abstractNum w:abstractNumId="25" w15:restartNumberingAfterBreak="0">
    <w:nsid w:val="4C372459"/>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89211A8"/>
    <w:multiLevelType w:val="multilevel"/>
    <w:tmpl w:val="B45CA238"/>
    <w:lvl w:ilvl="0">
      <w:start w:val="1"/>
      <w:numFmt w:val="decimal"/>
      <w:lvlText w:val="%1"/>
      <w:lvlJc w:val="left"/>
      <w:pPr>
        <w:tabs>
          <w:tab w:val="num" w:pos="301"/>
        </w:tabs>
        <w:ind w:left="301" w:hanging="301"/>
      </w:pPr>
      <w:rPr>
        <w:rFonts w:hint="default"/>
      </w:rPr>
    </w:lvl>
    <w:lvl w:ilvl="1">
      <w:start w:val="1"/>
      <w:numFmt w:val="decimal"/>
      <w:lvlText w:val="%2"/>
      <w:lvlJc w:val="left"/>
      <w:pPr>
        <w:tabs>
          <w:tab w:val="num" w:pos="602"/>
        </w:tabs>
        <w:ind w:left="602" w:hanging="301"/>
      </w:pPr>
      <w:rPr>
        <w:rFonts w:hint="default"/>
      </w:rPr>
    </w:lvl>
    <w:lvl w:ilvl="2">
      <w:start w:val="1"/>
      <w:numFmt w:val="decimal"/>
      <w:lvlText w:val="%3"/>
      <w:lvlJc w:val="left"/>
      <w:pPr>
        <w:tabs>
          <w:tab w:val="num" w:pos="903"/>
        </w:tabs>
        <w:ind w:left="903" w:hanging="301"/>
      </w:pPr>
      <w:rPr>
        <w:rFonts w:hint="default"/>
      </w:rPr>
    </w:lvl>
    <w:lvl w:ilvl="3">
      <w:start w:val="1"/>
      <w:numFmt w:val="decimal"/>
      <w:lvlText w:val="%4"/>
      <w:lvlJc w:val="left"/>
      <w:pPr>
        <w:ind w:left="1204" w:hanging="301"/>
      </w:pPr>
      <w:rPr>
        <w:rFonts w:hint="default"/>
      </w:rPr>
    </w:lvl>
    <w:lvl w:ilvl="4">
      <w:start w:val="1"/>
      <w:numFmt w:val="decimal"/>
      <w:lvlText w:val="%5"/>
      <w:lvlJc w:val="left"/>
      <w:pPr>
        <w:ind w:left="1505" w:hanging="301"/>
      </w:pPr>
      <w:rPr>
        <w:rFonts w:hint="default"/>
      </w:rPr>
    </w:lvl>
    <w:lvl w:ilvl="5">
      <w:start w:val="1"/>
      <w:numFmt w:val="decimal"/>
      <w:lvlText w:val="%6"/>
      <w:lvlJc w:val="left"/>
      <w:pPr>
        <w:ind w:left="1806" w:hanging="301"/>
      </w:pPr>
      <w:rPr>
        <w:rFonts w:hint="default"/>
      </w:rPr>
    </w:lvl>
    <w:lvl w:ilvl="6">
      <w:start w:val="1"/>
      <w:numFmt w:val="decimal"/>
      <w:lvlText w:val="%7"/>
      <w:lvlJc w:val="left"/>
      <w:pPr>
        <w:ind w:left="2107" w:hanging="301"/>
      </w:pPr>
      <w:rPr>
        <w:rFonts w:hint="default"/>
      </w:rPr>
    </w:lvl>
    <w:lvl w:ilvl="7">
      <w:start w:val="1"/>
      <w:numFmt w:val="decimal"/>
      <w:lvlText w:val="%8"/>
      <w:lvlJc w:val="left"/>
      <w:pPr>
        <w:ind w:left="2408" w:hanging="301"/>
      </w:pPr>
      <w:rPr>
        <w:rFonts w:hint="default"/>
      </w:rPr>
    </w:lvl>
    <w:lvl w:ilvl="8">
      <w:start w:val="1"/>
      <w:numFmt w:val="decimal"/>
      <w:lvlText w:val="%9"/>
      <w:lvlJc w:val="left"/>
      <w:pPr>
        <w:ind w:left="2709" w:hanging="301"/>
      </w:pPr>
      <w:rPr>
        <w:rFonts w:hint="default"/>
      </w:rPr>
    </w:lvl>
  </w:abstractNum>
  <w:abstractNum w:abstractNumId="27" w15:restartNumberingAfterBreak="0">
    <w:nsid w:val="59334B73"/>
    <w:multiLevelType w:val="multilevel"/>
    <w:tmpl w:val="AE800798"/>
    <w:numStyleLink w:val="HeadingnumberingWorldline"/>
  </w:abstractNum>
  <w:abstractNum w:abstractNumId="28" w15:restartNumberingAfterBreak="0">
    <w:nsid w:val="5C493685"/>
    <w:multiLevelType w:val="multilevel"/>
    <w:tmpl w:val="A086A904"/>
    <w:lvl w:ilvl="0">
      <w:start w:val="1"/>
      <w:numFmt w:val="decimal"/>
      <w:lvlText w:val="%1"/>
      <w:lvlJc w:val="left"/>
      <w:pPr>
        <w:ind w:left="301" w:hanging="301"/>
      </w:pPr>
      <w:rPr>
        <w:rFonts w:hint="default"/>
        <w:color w:val="46BEAA" w:themeColor="accent1"/>
      </w:rPr>
    </w:lvl>
    <w:lvl w:ilvl="1">
      <w:start w:val="1"/>
      <w:numFmt w:val="decimal"/>
      <w:lvlText w:val="%2"/>
      <w:lvlJc w:val="left"/>
      <w:pPr>
        <w:ind w:left="602" w:hanging="301"/>
      </w:pPr>
      <w:rPr>
        <w:rFonts w:hint="default"/>
        <w:color w:val="6639B7"/>
      </w:rPr>
    </w:lvl>
    <w:lvl w:ilvl="2">
      <w:start w:val="1"/>
      <w:numFmt w:val="decimal"/>
      <w:lvlText w:val="%3"/>
      <w:lvlJc w:val="left"/>
      <w:pPr>
        <w:ind w:left="903" w:hanging="301"/>
      </w:pPr>
      <w:rPr>
        <w:rFonts w:hint="default"/>
      </w:rPr>
    </w:lvl>
    <w:lvl w:ilvl="3">
      <w:start w:val="1"/>
      <w:numFmt w:val="decimal"/>
      <w:lvlText w:val="%4"/>
      <w:lvlJc w:val="left"/>
      <w:pPr>
        <w:ind w:left="1204" w:hanging="301"/>
      </w:pPr>
      <w:rPr>
        <w:rFonts w:hint="default"/>
      </w:rPr>
    </w:lvl>
    <w:lvl w:ilvl="4">
      <w:start w:val="1"/>
      <w:numFmt w:val="decimal"/>
      <w:lvlText w:val="%5"/>
      <w:lvlJc w:val="left"/>
      <w:pPr>
        <w:ind w:left="1505" w:hanging="301"/>
      </w:pPr>
      <w:rPr>
        <w:rFonts w:hint="default"/>
      </w:rPr>
    </w:lvl>
    <w:lvl w:ilvl="5">
      <w:start w:val="1"/>
      <w:numFmt w:val="decimal"/>
      <w:lvlText w:val="%6"/>
      <w:lvlJc w:val="left"/>
      <w:pPr>
        <w:ind w:left="1806" w:hanging="301"/>
      </w:pPr>
      <w:rPr>
        <w:rFonts w:hint="default"/>
      </w:rPr>
    </w:lvl>
    <w:lvl w:ilvl="6">
      <w:start w:val="1"/>
      <w:numFmt w:val="decimal"/>
      <w:lvlText w:val="%7"/>
      <w:lvlJc w:val="left"/>
      <w:pPr>
        <w:ind w:left="2107" w:hanging="301"/>
      </w:pPr>
      <w:rPr>
        <w:rFonts w:hint="default"/>
      </w:rPr>
    </w:lvl>
    <w:lvl w:ilvl="7">
      <w:start w:val="1"/>
      <w:numFmt w:val="decimal"/>
      <w:lvlText w:val="%8"/>
      <w:lvlJc w:val="left"/>
      <w:pPr>
        <w:ind w:left="2408" w:hanging="301"/>
      </w:pPr>
      <w:rPr>
        <w:rFonts w:hint="default"/>
      </w:rPr>
    </w:lvl>
    <w:lvl w:ilvl="8">
      <w:start w:val="1"/>
      <w:numFmt w:val="decimal"/>
      <w:lvlText w:val="%9"/>
      <w:lvlJc w:val="left"/>
      <w:pPr>
        <w:ind w:left="2709" w:hanging="301"/>
      </w:pPr>
      <w:rPr>
        <w:rFonts w:hint="default"/>
      </w:rPr>
    </w:lvl>
  </w:abstractNum>
  <w:abstractNum w:abstractNumId="29" w15:restartNumberingAfterBreak="0">
    <w:nsid w:val="5C6859E2"/>
    <w:multiLevelType w:val="multilevel"/>
    <w:tmpl w:val="29B687AE"/>
    <w:numStyleLink w:val="ListWorldline"/>
  </w:abstractNum>
  <w:abstractNum w:abstractNumId="30" w15:restartNumberingAfterBreak="0">
    <w:nsid w:val="63DA6A5A"/>
    <w:multiLevelType w:val="multilevel"/>
    <w:tmpl w:val="1B7A679A"/>
    <w:lvl w:ilvl="0">
      <w:start w:val="1"/>
      <w:numFmt w:val="lowerLetter"/>
      <w:lvlText w:val="%1"/>
      <w:lvlJc w:val="left"/>
      <w:pPr>
        <w:tabs>
          <w:tab w:val="num" w:pos="301"/>
        </w:tabs>
        <w:ind w:left="301" w:hanging="301"/>
      </w:pPr>
      <w:rPr>
        <w:rFonts w:hint="default"/>
      </w:rPr>
    </w:lvl>
    <w:lvl w:ilvl="1">
      <w:start w:val="1"/>
      <w:numFmt w:val="lowerLetter"/>
      <w:lvlText w:val="%2"/>
      <w:lvlJc w:val="left"/>
      <w:pPr>
        <w:tabs>
          <w:tab w:val="num" w:pos="602"/>
        </w:tabs>
        <w:ind w:left="602" w:hanging="301"/>
      </w:pPr>
      <w:rPr>
        <w:rFonts w:hint="default"/>
      </w:rPr>
    </w:lvl>
    <w:lvl w:ilvl="2">
      <w:start w:val="1"/>
      <w:numFmt w:val="lowerLetter"/>
      <w:lvlText w:val="%3"/>
      <w:lvlJc w:val="left"/>
      <w:pPr>
        <w:tabs>
          <w:tab w:val="num" w:pos="903"/>
        </w:tabs>
        <w:ind w:left="903" w:hanging="301"/>
      </w:pPr>
      <w:rPr>
        <w:rFonts w:hint="default"/>
      </w:rPr>
    </w:lvl>
    <w:lvl w:ilvl="3">
      <w:start w:val="1"/>
      <w:numFmt w:val="lowerLetter"/>
      <w:lvlText w:val="%4"/>
      <w:lvlJc w:val="left"/>
      <w:pPr>
        <w:ind w:left="1204" w:hanging="301"/>
      </w:pPr>
      <w:rPr>
        <w:rFonts w:hint="default"/>
      </w:rPr>
    </w:lvl>
    <w:lvl w:ilvl="4">
      <w:start w:val="1"/>
      <w:numFmt w:val="lowerLetter"/>
      <w:lvlText w:val="%5"/>
      <w:lvlJc w:val="left"/>
      <w:pPr>
        <w:ind w:left="1505" w:hanging="301"/>
      </w:pPr>
      <w:rPr>
        <w:rFonts w:hint="default"/>
      </w:rPr>
    </w:lvl>
    <w:lvl w:ilvl="5">
      <w:start w:val="1"/>
      <w:numFmt w:val="lowerLetter"/>
      <w:lvlText w:val="%6"/>
      <w:lvlJc w:val="left"/>
      <w:pPr>
        <w:ind w:left="1806" w:hanging="301"/>
      </w:pPr>
      <w:rPr>
        <w:rFonts w:hint="default"/>
      </w:rPr>
    </w:lvl>
    <w:lvl w:ilvl="6">
      <w:start w:val="1"/>
      <w:numFmt w:val="lowerLetter"/>
      <w:lvlText w:val="%7"/>
      <w:lvlJc w:val="left"/>
      <w:pPr>
        <w:ind w:left="2107" w:hanging="301"/>
      </w:pPr>
      <w:rPr>
        <w:rFonts w:hint="default"/>
      </w:rPr>
    </w:lvl>
    <w:lvl w:ilvl="7">
      <w:start w:val="1"/>
      <w:numFmt w:val="lowerLetter"/>
      <w:lvlText w:val="%8"/>
      <w:lvlJc w:val="left"/>
      <w:pPr>
        <w:ind w:left="2408" w:hanging="301"/>
      </w:pPr>
      <w:rPr>
        <w:rFonts w:hint="default"/>
      </w:rPr>
    </w:lvl>
    <w:lvl w:ilvl="8">
      <w:start w:val="1"/>
      <w:numFmt w:val="lowerLetter"/>
      <w:lvlText w:val="%9"/>
      <w:lvlJc w:val="left"/>
      <w:pPr>
        <w:ind w:left="2709" w:hanging="301"/>
      </w:pPr>
      <w:rPr>
        <w:rFonts w:hint="default"/>
      </w:rPr>
    </w:lvl>
  </w:abstractNum>
  <w:num w:numId="1" w16cid:durableId="463083032">
    <w:abstractNumId w:val="24"/>
  </w:num>
  <w:num w:numId="2" w16cid:durableId="282662456">
    <w:abstractNumId w:val="25"/>
  </w:num>
  <w:num w:numId="3" w16cid:durableId="1083991307">
    <w:abstractNumId w:val="16"/>
  </w:num>
  <w:num w:numId="4" w16cid:durableId="82335335">
    <w:abstractNumId w:val="15"/>
  </w:num>
  <w:num w:numId="5" w16cid:durableId="1574316530">
    <w:abstractNumId w:val="23"/>
  </w:num>
  <w:num w:numId="6" w16cid:durableId="837162119">
    <w:abstractNumId w:val="11"/>
  </w:num>
  <w:num w:numId="7" w16cid:durableId="543905091">
    <w:abstractNumId w:val="13"/>
  </w:num>
  <w:num w:numId="8" w16cid:durableId="2076783127">
    <w:abstractNumId w:val="12"/>
  </w:num>
  <w:num w:numId="9" w16cid:durableId="331833720">
    <w:abstractNumId w:val="30"/>
  </w:num>
  <w:num w:numId="10" w16cid:durableId="2142578691">
    <w:abstractNumId w:val="26"/>
  </w:num>
  <w:num w:numId="11" w16cid:durableId="666447868">
    <w:abstractNumId w:val="9"/>
  </w:num>
  <w:num w:numId="12" w16cid:durableId="590432706">
    <w:abstractNumId w:val="7"/>
  </w:num>
  <w:num w:numId="13" w16cid:durableId="1981568340">
    <w:abstractNumId w:val="6"/>
  </w:num>
  <w:num w:numId="14" w16cid:durableId="726076878">
    <w:abstractNumId w:val="5"/>
  </w:num>
  <w:num w:numId="15" w16cid:durableId="1842237505">
    <w:abstractNumId w:val="4"/>
  </w:num>
  <w:num w:numId="16" w16cid:durableId="112331373">
    <w:abstractNumId w:val="8"/>
  </w:num>
  <w:num w:numId="17" w16cid:durableId="1214274058">
    <w:abstractNumId w:val="3"/>
  </w:num>
  <w:num w:numId="18" w16cid:durableId="896743481">
    <w:abstractNumId w:val="2"/>
  </w:num>
  <w:num w:numId="19" w16cid:durableId="1115172796">
    <w:abstractNumId w:val="1"/>
  </w:num>
  <w:num w:numId="20" w16cid:durableId="1925842773">
    <w:abstractNumId w:val="0"/>
  </w:num>
  <w:num w:numId="21" w16cid:durableId="1767581144">
    <w:abstractNumId w:val="17"/>
  </w:num>
  <w:num w:numId="22" w16cid:durableId="2025591422">
    <w:abstractNumId w:val="20"/>
  </w:num>
  <w:num w:numId="23" w16cid:durableId="2106222918">
    <w:abstractNumId w:val="27"/>
  </w:num>
  <w:num w:numId="24" w16cid:durableId="2123456190">
    <w:abstractNumId w:val="22"/>
  </w:num>
  <w:num w:numId="25" w16cid:durableId="1178421946">
    <w:abstractNumId w:val="28"/>
  </w:num>
  <w:num w:numId="26" w16cid:durableId="1187330015">
    <w:abstractNumId w:val="11"/>
  </w:num>
  <w:num w:numId="27" w16cid:durableId="1921063904">
    <w:abstractNumId w:val="29"/>
  </w:num>
  <w:num w:numId="28" w16cid:durableId="2085105076">
    <w:abstractNumId w:val="12"/>
  </w:num>
  <w:num w:numId="29" w16cid:durableId="1283346557">
    <w:abstractNumId w:val="14"/>
  </w:num>
  <w:num w:numId="30" w16cid:durableId="1912078971">
    <w:abstractNumId w:val="10"/>
  </w:num>
  <w:num w:numId="31" w16cid:durableId="781726387">
    <w:abstractNumId w:val="19"/>
  </w:num>
  <w:num w:numId="32" w16cid:durableId="559823826">
    <w:abstractNumId w:val="14"/>
  </w:num>
  <w:num w:numId="33" w16cid:durableId="1916473385">
    <w:abstractNumId w:val="19"/>
  </w:num>
  <w:num w:numId="34" w16cid:durableId="881787296">
    <w:abstractNumId w:val="21"/>
  </w:num>
  <w:num w:numId="35" w16cid:durableId="976689461">
    <w:abstractNumId w:val="1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nl-NL" w:vendorID="1" w:dllVersion="512" w:checkStyle="1"/>
  <w:proofState w:spelling="clean"/>
  <w:attachedTemplate r:id="rId1"/>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defaultTabStop w:val="709"/>
  <w:hyphenationZone w:val="425"/>
  <w:doNotHyphenateCaps/>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E8F"/>
    <w:rsid w:val="00002E58"/>
    <w:rsid w:val="00005D6A"/>
    <w:rsid w:val="0000663D"/>
    <w:rsid w:val="0001062A"/>
    <w:rsid w:val="00010D95"/>
    <w:rsid w:val="00011BFA"/>
    <w:rsid w:val="00011F0E"/>
    <w:rsid w:val="0001374B"/>
    <w:rsid w:val="00022269"/>
    <w:rsid w:val="000224C9"/>
    <w:rsid w:val="000237DD"/>
    <w:rsid w:val="00033C5F"/>
    <w:rsid w:val="00033F83"/>
    <w:rsid w:val="00035204"/>
    <w:rsid w:val="00035232"/>
    <w:rsid w:val="00040EA5"/>
    <w:rsid w:val="000418EF"/>
    <w:rsid w:val="00042C6B"/>
    <w:rsid w:val="0005205D"/>
    <w:rsid w:val="000520AE"/>
    <w:rsid w:val="00052FF4"/>
    <w:rsid w:val="0005327A"/>
    <w:rsid w:val="000534FB"/>
    <w:rsid w:val="000535E5"/>
    <w:rsid w:val="00053BC1"/>
    <w:rsid w:val="00053E43"/>
    <w:rsid w:val="0005430B"/>
    <w:rsid w:val="00055708"/>
    <w:rsid w:val="00055F74"/>
    <w:rsid w:val="000565AD"/>
    <w:rsid w:val="00060D92"/>
    <w:rsid w:val="000634AE"/>
    <w:rsid w:val="000639DF"/>
    <w:rsid w:val="00064736"/>
    <w:rsid w:val="0006509B"/>
    <w:rsid w:val="0006732A"/>
    <w:rsid w:val="000720A2"/>
    <w:rsid w:val="0007232F"/>
    <w:rsid w:val="00074DAC"/>
    <w:rsid w:val="00074FB4"/>
    <w:rsid w:val="00077575"/>
    <w:rsid w:val="00080780"/>
    <w:rsid w:val="00082809"/>
    <w:rsid w:val="00090B26"/>
    <w:rsid w:val="00096930"/>
    <w:rsid w:val="0009698A"/>
    <w:rsid w:val="000A1B78"/>
    <w:rsid w:val="000A2014"/>
    <w:rsid w:val="000A338D"/>
    <w:rsid w:val="000A3D96"/>
    <w:rsid w:val="000B25BE"/>
    <w:rsid w:val="000B2FD2"/>
    <w:rsid w:val="000B4AC3"/>
    <w:rsid w:val="000B686C"/>
    <w:rsid w:val="000B7978"/>
    <w:rsid w:val="000B7B86"/>
    <w:rsid w:val="000C1A1A"/>
    <w:rsid w:val="000C62A3"/>
    <w:rsid w:val="000D2333"/>
    <w:rsid w:val="000D5434"/>
    <w:rsid w:val="000D5ABA"/>
    <w:rsid w:val="000D6A6F"/>
    <w:rsid w:val="000D6AB7"/>
    <w:rsid w:val="000D7923"/>
    <w:rsid w:val="000D7989"/>
    <w:rsid w:val="000E1BD6"/>
    <w:rsid w:val="000E55A1"/>
    <w:rsid w:val="000E6B9C"/>
    <w:rsid w:val="000E6E43"/>
    <w:rsid w:val="000E7B29"/>
    <w:rsid w:val="000F0453"/>
    <w:rsid w:val="000F0A69"/>
    <w:rsid w:val="000F11F1"/>
    <w:rsid w:val="000F140F"/>
    <w:rsid w:val="000F213A"/>
    <w:rsid w:val="000F3A94"/>
    <w:rsid w:val="000F59B8"/>
    <w:rsid w:val="000F5FA0"/>
    <w:rsid w:val="000F67CA"/>
    <w:rsid w:val="00101CC4"/>
    <w:rsid w:val="00102AF8"/>
    <w:rsid w:val="00106601"/>
    <w:rsid w:val="001104B2"/>
    <w:rsid w:val="00110995"/>
    <w:rsid w:val="00110A9F"/>
    <w:rsid w:val="00110C3C"/>
    <w:rsid w:val="00111BCC"/>
    <w:rsid w:val="00113A49"/>
    <w:rsid w:val="0011608C"/>
    <w:rsid w:val="001170AE"/>
    <w:rsid w:val="001222A9"/>
    <w:rsid w:val="00122B8F"/>
    <w:rsid w:val="00122DED"/>
    <w:rsid w:val="00124EB6"/>
    <w:rsid w:val="00132265"/>
    <w:rsid w:val="00132626"/>
    <w:rsid w:val="00133373"/>
    <w:rsid w:val="00133F35"/>
    <w:rsid w:val="00135E7B"/>
    <w:rsid w:val="001376F2"/>
    <w:rsid w:val="00137CBB"/>
    <w:rsid w:val="0014279F"/>
    <w:rsid w:val="00142CCC"/>
    <w:rsid w:val="00143775"/>
    <w:rsid w:val="001442BD"/>
    <w:rsid w:val="0014472C"/>
    <w:rsid w:val="00144A76"/>
    <w:rsid w:val="00144C6B"/>
    <w:rsid w:val="00145B8E"/>
    <w:rsid w:val="0014640F"/>
    <w:rsid w:val="001473C8"/>
    <w:rsid w:val="0015099C"/>
    <w:rsid w:val="0015197D"/>
    <w:rsid w:val="00153AAA"/>
    <w:rsid w:val="0015455D"/>
    <w:rsid w:val="001579D8"/>
    <w:rsid w:val="00161EBE"/>
    <w:rsid w:val="001626D5"/>
    <w:rsid w:val="0016351C"/>
    <w:rsid w:val="001641E0"/>
    <w:rsid w:val="00164DD8"/>
    <w:rsid w:val="00165D6D"/>
    <w:rsid w:val="001660AD"/>
    <w:rsid w:val="00175D1E"/>
    <w:rsid w:val="00180AEB"/>
    <w:rsid w:val="001838C5"/>
    <w:rsid w:val="0018650C"/>
    <w:rsid w:val="00186821"/>
    <w:rsid w:val="00187CEB"/>
    <w:rsid w:val="00194778"/>
    <w:rsid w:val="00195E52"/>
    <w:rsid w:val="00195E96"/>
    <w:rsid w:val="001A0386"/>
    <w:rsid w:val="001A1BC5"/>
    <w:rsid w:val="001A2D62"/>
    <w:rsid w:val="001A3466"/>
    <w:rsid w:val="001A3587"/>
    <w:rsid w:val="001A3D74"/>
    <w:rsid w:val="001A423F"/>
    <w:rsid w:val="001A7684"/>
    <w:rsid w:val="001B0BF4"/>
    <w:rsid w:val="001B1B37"/>
    <w:rsid w:val="001B4C7E"/>
    <w:rsid w:val="001B5F8C"/>
    <w:rsid w:val="001B6615"/>
    <w:rsid w:val="001B76D7"/>
    <w:rsid w:val="001C11BE"/>
    <w:rsid w:val="001C155B"/>
    <w:rsid w:val="001C2612"/>
    <w:rsid w:val="001C494E"/>
    <w:rsid w:val="001C6F53"/>
    <w:rsid w:val="001C7ADB"/>
    <w:rsid w:val="001D2A06"/>
    <w:rsid w:val="001D592B"/>
    <w:rsid w:val="001D5F6F"/>
    <w:rsid w:val="001D6ED5"/>
    <w:rsid w:val="001E08F5"/>
    <w:rsid w:val="001E1D22"/>
    <w:rsid w:val="001E2293"/>
    <w:rsid w:val="001E491A"/>
    <w:rsid w:val="001E4D61"/>
    <w:rsid w:val="001F407C"/>
    <w:rsid w:val="001F5178"/>
    <w:rsid w:val="001F5B4F"/>
    <w:rsid w:val="00201ED9"/>
    <w:rsid w:val="0020548B"/>
    <w:rsid w:val="0020607F"/>
    <w:rsid w:val="002062E6"/>
    <w:rsid w:val="002074B2"/>
    <w:rsid w:val="00210C27"/>
    <w:rsid w:val="002155ED"/>
    <w:rsid w:val="0021572A"/>
    <w:rsid w:val="00216614"/>
    <w:rsid w:val="00220A9C"/>
    <w:rsid w:val="00222248"/>
    <w:rsid w:val="00227B5F"/>
    <w:rsid w:val="00230B64"/>
    <w:rsid w:val="00231580"/>
    <w:rsid w:val="002367DA"/>
    <w:rsid w:val="00236DE9"/>
    <w:rsid w:val="00237D0C"/>
    <w:rsid w:val="00241DF0"/>
    <w:rsid w:val="0024200E"/>
    <w:rsid w:val="00242226"/>
    <w:rsid w:val="00243918"/>
    <w:rsid w:val="002439D4"/>
    <w:rsid w:val="002518D2"/>
    <w:rsid w:val="00252868"/>
    <w:rsid w:val="0025295C"/>
    <w:rsid w:val="00257AA9"/>
    <w:rsid w:val="0026040B"/>
    <w:rsid w:val="002629DB"/>
    <w:rsid w:val="00265C83"/>
    <w:rsid w:val="002679E4"/>
    <w:rsid w:val="0027208B"/>
    <w:rsid w:val="00281126"/>
    <w:rsid w:val="0028122E"/>
    <w:rsid w:val="0028544C"/>
    <w:rsid w:val="002856B6"/>
    <w:rsid w:val="00286914"/>
    <w:rsid w:val="00291AD4"/>
    <w:rsid w:val="0029231D"/>
    <w:rsid w:val="0029376B"/>
    <w:rsid w:val="00296B15"/>
    <w:rsid w:val="002A288F"/>
    <w:rsid w:val="002B1232"/>
    <w:rsid w:val="002B2998"/>
    <w:rsid w:val="002B3322"/>
    <w:rsid w:val="002B34AC"/>
    <w:rsid w:val="002B3FD1"/>
    <w:rsid w:val="002B474F"/>
    <w:rsid w:val="002B64EE"/>
    <w:rsid w:val="002B7445"/>
    <w:rsid w:val="002C1073"/>
    <w:rsid w:val="002C1729"/>
    <w:rsid w:val="002C3A5E"/>
    <w:rsid w:val="002C3C72"/>
    <w:rsid w:val="002C46FB"/>
    <w:rsid w:val="002C4D22"/>
    <w:rsid w:val="002D0E88"/>
    <w:rsid w:val="002D418A"/>
    <w:rsid w:val="002D4737"/>
    <w:rsid w:val="002D52B2"/>
    <w:rsid w:val="002D6024"/>
    <w:rsid w:val="002E1C93"/>
    <w:rsid w:val="002E274E"/>
    <w:rsid w:val="002F7077"/>
    <w:rsid w:val="002F7B77"/>
    <w:rsid w:val="003000CC"/>
    <w:rsid w:val="00302F18"/>
    <w:rsid w:val="003077B4"/>
    <w:rsid w:val="003116A8"/>
    <w:rsid w:val="00312690"/>
    <w:rsid w:val="003130D5"/>
    <w:rsid w:val="00317DEA"/>
    <w:rsid w:val="00320620"/>
    <w:rsid w:val="0032089A"/>
    <w:rsid w:val="00321DBB"/>
    <w:rsid w:val="00323121"/>
    <w:rsid w:val="003232BA"/>
    <w:rsid w:val="00323859"/>
    <w:rsid w:val="00325906"/>
    <w:rsid w:val="00325952"/>
    <w:rsid w:val="00331617"/>
    <w:rsid w:val="003350CC"/>
    <w:rsid w:val="00335500"/>
    <w:rsid w:val="00335B5E"/>
    <w:rsid w:val="00337DDE"/>
    <w:rsid w:val="00341691"/>
    <w:rsid w:val="003417D0"/>
    <w:rsid w:val="00346631"/>
    <w:rsid w:val="00347C33"/>
    <w:rsid w:val="00351E07"/>
    <w:rsid w:val="00353FD2"/>
    <w:rsid w:val="003544CA"/>
    <w:rsid w:val="00357B3C"/>
    <w:rsid w:val="00360495"/>
    <w:rsid w:val="00360CE2"/>
    <w:rsid w:val="00362A7A"/>
    <w:rsid w:val="0036428D"/>
    <w:rsid w:val="00365254"/>
    <w:rsid w:val="00365327"/>
    <w:rsid w:val="0036588A"/>
    <w:rsid w:val="00366991"/>
    <w:rsid w:val="00371991"/>
    <w:rsid w:val="003760E7"/>
    <w:rsid w:val="00377612"/>
    <w:rsid w:val="00380291"/>
    <w:rsid w:val="0038041D"/>
    <w:rsid w:val="00380BED"/>
    <w:rsid w:val="00380E97"/>
    <w:rsid w:val="00385316"/>
    <w:rsid w:val="00386123"/>
    <w:rsid w:val="00387A9E"/>
    <w:rsid w:val="003900D0"/>
    <w:rsid w:val="003902AB"/>
    <w:rsid w:val="00390530"/>
    <w:rsid w:val="0039126D"/>
    <w:rsid w:val="00391C58"/>
    <w:rsid w:val="00392708"/>
    <w:rsid w:val="0039656A"/>
    <w:rsid w:val="003969AA"/>
    <w:rsid w:val="00397202"/>
    <w:rsid w:val="003A0E33"/>
    <w:rsid w:val="003A3EF7"/>
    <w:rsid w:val="003A4331"/>
    <w:rsid w:val="003A5ED3"/>
    <w:rsid w:val="003A706A"/>
    <w:rsid w:val="003A79F8"/>
    <w:rsid w:val="003B14A0"/>
    <w:rsid w:val="003B1596"/>
    <w:rsid w:val="003B172E"/>
    <w:rsid w:val="003B2DAE"/>
    <w:rsid w:val="003B5EB5"/>
    <w:rsid w:val="003C0B1C"/>
    <w:rsid w:val="003C1EEF"/>
    <w:rsid w:val="003C3367"/>
    <w:rsid w:val="003C442F"/>
    <w:rsid w:val="003C6442"/>
    <w:rsid w:val="003D27D8"/>
    <w:rsid w:val="003D2D28"/>
    <w:rsid w:val="003D41A5"/>
    <w:rsid w:val="003E0740"/>
    <w:rsid w:val="003E3B7D"/>
    <w:rsid w:val="003E4B0D"/>
    <w:rsid w:val="003F6238"/>
    <w:rsid w:val="00403073"/>
    <w:rsid w:val="00405B4F"/>
    <w:rsid w:val="00411978"/>
    <w:rsid w:val="0041346F"/>
    <w:rsid w:val="00415272"/>
    <w:rsid w:val="0041674F"/>
    <w:rsid w:val="00423C20"/>
    <w:rsid w:val="00424E4C"/>
    <w:rsid w:val="00425814"/>
    <w:rsid w:val="0042748E"/>
    <w:rsid w:val="004308DD"/>
    <w:rsid w:val="004317DD"/>
    <w:rsid w:val="004369E8"/>
    <w:rsid w:val="00437783"/>
    <w:rsid w:val="004406B4"/>
    <w:rsid w:val="00440D7E"/>
    <w:rsid w:val="00442063"/>
    <w:rsid w:val="00451FDB"/>
    <w:rsid w:val="0045254C"/>
    <w:rsid w:val="00455D50"/>
    <w:rsid w:val="004564A6"/>
    <w:rsid w:val="00460B6C"/>
    <w:rsid w:val="00465083"/>
    <w:rsid w:val="0047164F"/>
    <w:rsid w:val="00473658"/>
    <w:rsid w:val="0047518D"/>
    <w:rsid w:val="00475688"/>
    <w:rsid w:val="00480829"/>
    <w:rsid w:val="004837F9"/>
    <w:rsid w:val="00485E8F"/>
    <w:rsid w:val="00486738"/>
    <w:rsid w:val="00487543"/>
    <w:rsid w:val="004875E2"/>
    <w:rsid w:val="00487818"/>
    <w:rsid w:val="004915E6"/>
    <w:rsid w:val="004920FF"/>
    <w:rsid w:val="0049273C"/>
    <w:rsid w:val="0049792B"/>
    <w:rsid w:val="00497CEE"/>
    <w:rsid w:val="004A1D99"/>
    <w:rsid w:val="004A2704"/>
    <w:rsid w:val="004A4543"/>
    <w:rsid w:val="004A59FE"/>
    <w:rsid w:val="004B0CCB"/>
    <w:rsid w:val="004B6C01"/>
    <w:rsid w:val="004C03EB"/>
    <w:rsid w:val="004C368A"/>
    <w:rsid w:val="004C6148"/>
    <w:rsid w:val="004C7515"/>
    <w:rsid w:val="004D0323"/>
    <w:rsid w:val="004D6C2C"/>
    <w:rsid w:val="004E0806"/>
    <w:rsid w:val="004E09BA"/>
    <w:rsid w:val="004E29B5"/>
    <w:rsid w:val="004E2ABD"/>
    <w:rsid w:val="004E2DA9"/>
    <w:rsid w:val="004E3F7B"/>
    <w:rsid w:val="004E5E68"/>
    <w:rsid w:val="004E78F6"/>
    <w:rsid w:val="004F4CC5"/>
    <w:rsid w:val="004F5036"/>
    <w:rsid w:val="004F5C12"/>
    <w:rsid w:val="004F7361"/>
    <w:rsid w:val="0050095F"/>
    <w:rsid w:val="00500C95"/>
    <w:rsid w:val="00501396"/>
    <w:rsid w:val="00501A64"/>
    <w:rsid w:val="00502A81"/>
    <w:rsid w:val="00502FC8"/>
    <w:rsid w:val="00506B46"/>
    <w:rsid w:val="0051004B"/>
    <w:rsid w:val="005133C9"/>
    <w:rsid w:val="00515E2F"/>
    <w:rsid w:val="005179A0"/>
    <w:rsid w:val="00521726"/>
    <w:rsid w:val="00522505"/>
    <w:rsid w:val="00526530"/>
    <w:rsid w:val="00526B72"/>
    <w:rsid w:val="00532FAC"/>
    <w:rsid w:val="005337D4"/>
    <w:rsid w:val="0053645C"/>
    <w:rsid w:val="00536AB5"/>
    <w:rsid w:val="00540CAF"/>
    <w:rsid w:val="0054276B"/>
    <w:rsid w:val="00546594"/>
    <w:rsid w:val="0055167A"/>
    <w:rsid w:val="00551A55"/>
    <w:rsid w:val="00552B0F"/>
    <w:rsid w:val="00553801"/>
    <w:rsid w:val="00557AD8"/>
    <w:rsid w:val="005615BE"/>
    <w:rsid w:val="005619EC"/>
    <w:rsid w:val="00562E3D"/>
    <w:rsid w:val="005667E0"/>
    <w:rsid w:val="005701C7"/>
    <w:rsid w:val="005706B2"/>
    <w:rsid w:val="0057268F"/>
    <w:rsid w:val="00573097"/>
    <w:rsid w:val="0057362B"/>
    <w:rsid w:val="00574150"/>
    <w:rsid w:val="00574AFA"/>
    <w:rsid w:val="00575FFC"/>
    <w:rsid w:val="00581DC2"/>
    <w:rsid w:val="005821DD"/>
    <w:rsid w:val="005849A0"/>
    <w:rsid w:val="00584AF8"/>
    <w:rsid w:val="005860A1"/>
    <w:rsid w:val="005863B7"/>
    <w:rsid w:val="005863C7"/>
    <w:rsid w:val="00587A81"/>
    <w:rsid w:val="005901A1"/>
    <w:rsid w:val="00597AAC"/>
    <w:rsid w:val="005A2BEC"/>
    <w:rsid w:val="005A4F4F"/>
    <w:rsid w:val="005B0A36"/>
    <w:rsid w:val="005B0CD2"/>
    <w:rsid w:val="005B4FAF"/>
    <w:rsid w:val="005C02BB"/>
    <w:rsid w:val="005C0ED4"/>
    <w:rsid w:val="005C33A0"/>
    <w:rsid w:val="005C6668"/>
    <w:rsid w:val="005D03B1"/>
    <w:rsid w:val="005D2D2C"/>
    <w:rsid w:val="005D4151"/>
    <w:rsid w:val="005D5E21"/>
    <w:rsid w:val="005E1739"/>
    <w:rsid w:val="005E1B51"/>
    <w:rsid w:val="005E1DC6"/>
    <w:rsid w:val="005E399B"/>
    <w:rsid w:val="005F1DA4"/>
    <w:rsid w:val="005F2A24"/>
    <w:rsid w:val="005F32EE"/>
    <w:rsid w:val="006007C7"/>
    <w:rsid w:val="006024C0"/>
    <w:rsid w:val="006040DB"/>
    <w:rsid w:val="006048F3"/>
    <w:rsid w:val="00606241"/>
    <w:rsid w:val="00606C62"/>
    <w:rsid w:val="00611931"/>
    <w:rsid w:val="00611F55"/>
    <w:rsid w:val="00612C22"/>
    <w:rsid w:val="006142B3"/>
    <w:rsid w:val="00614DC3"/>
    <w:rsid w:val="006151D5"/>
    <w:rsid w:val="0061542D"/>
    <w:rsid w:val="0062281F"/>
    <w:rsid w:val="00631CB4"/>
    <w:rsid w:val="00636965"/>
    <w:rsid w:val="006402A0"/>
    <w:rsid w:val="00640A65"/>
    <w:rsid w:val="00641381"/>
    <w:rsid w:val="00641D81"/>
    <w:rsid w:val="00641F0A"/>
    <w:rsid w:val="00641F7D"/>
    <w:rsid w:val="00642847"/>
    <w:rsid w:val="006440D7"/>
    <w:rsid w:val="006442AE"/>
    <w:rsid w:val="006449D2"/>
    <w:rsid w:val="0064599B"/>
    <w:rsid w:val="0064603A"/>
    <w:rsid w:val="006472C9"/>
    <w:rsid w:val="00647413"/>
    <w:rsid w:val="0065064C"/>
    <w:rsid w:val="00650D1F"/>
    <w:rsid w:val="00651933"/>
    <w:rsid w:val="006528D8"/>
    <w:rsid w:val="006529DC"/>
    <w:rsid w:val="00653997"/>
    <w:rsid w:val="00655E0D"/>
    <w:rsid w:val="00656767"/>
    <w:rsid w:val="00656DCF"/>
    <w:rsid w:val="00660302"/>
    <w:rsid w:val="006646D9"/>
    <w:rsid w:val="00671BE5"/>
    <w:rsid w:val="00672BAA"/>
    <w:rsid w:val="00673A23"/>
    <w:rsid w:val="00674339"/>
    <w:rsid w:val="006767B2"/>
    <w:rsid w:val="00685EED"/>
    <w:rsid w:val="00686C62"/>
    <w:rsid w:val="006953A2"/>
    <w:rsid w:val="0069647C"/>
    <w:rsid w:val="006A43AD"/>
    <w:rsid w:val="006A469B"/>
    <w:rsid w:val="006A5B96"/>
    <w:rsid w:val="006B28B3"/>
    <w:rsid w:val="006B2BE9"/>
    <w:rsid w:val="006B4A75"/>
    <w:rsid w:val="006B5792"/>
    <w:rsid w:val="006B73D8"/>
    <w:rsid w:val="006B78A5"/>
    <w:rsid w:val="006C000A"/>
    <w:rsid w:val="006C0FFE"/>
    <w:rsid w:val="006C27D2"/>
    <w:rsid w:val="006C6BC1"/>
    <w:rsid w:val="006C798D"/>
    <w:rsid w:val="006C7A69"/>
    <w:rsid w:val="006D0482"/>
    <w:rsid w:val="006D09CA"/>
    <w:rsid w:val="006D0C1A"/>
    <w:rsid w:val="006D229C"/>
    <w:rsid w:val="006D2ECD"/>
    <w:rsid w:val="006D49ED"/>
    <w:rsid w:val="006E0FB2"/>
    <w:rsid w:val="006E2F9C"/>
    <w:rsid w:val="006E52DE"/>
    <w:rsid w:val="006E5D98"/>
    <w:rsid w:val="006E7A93"/>
    <w:rsid w:val="006F1457"/>
    <w:rsid w:val="006F2B62"/>
    <w:rsid w:val="006F55FD"/>
    <w:rsid w:val="006F5BDE"/>
    <w:rsid w:val="006F6275"/>
    <w:rsid w:val="006F74C4"/>
    <w:rsid w:val="007002F8"/>
    <w:rsid w:val="007006B7"/>
    <w:rsid w:val="00701434"/>
    <w:rsid w:val="00706308"/>
    <w:rsid w:val="00710923"/>
    <w:rsid w:val="00710965"/>
    <w:rsid w:val="00712887"/>
    <w:rsid w:val="0071386B"/>
    <w:rsid w:val="0072034D"/>
    <w:rsid w:val="00721142"/>
    <w:rsid w:val="00721828"/>
    <w:rsid w:val="00722809"/>
    <w:rsid w:val="00722D53"/>
    <w:rsid w:val="00723BE6"/>
    <w:rsid w:val="0072479C"/>
    <w:rsid w:val="00725218"/>
    <w:rsid w:val="00727306"/>
    <w:rsid w:val="0073197A"/>
    <w:rsid w:val="0073217B"/>
    <w:rsid w:val="0073296A"/>
    <w:rsid w:val="00734316"/>
    <w:rsid w:val="0073483A"/>
    <w:rsid w:val="00735700"/>
    <w:rsid w:val="007358BA"/>
    <w:rsid w:val="007361EE"/>
    <w:rsid w:val="0074257F"/>
    <w:rsid w:val="00742A30"/>
    <w:rsid w:val="00743BA3"/>
    <w:rsid w:val="00745D07"/>
    <w:rsid w:val="0074799E"/>
    <w:rsid w:val="00750BD6"/>
    <w:rsid w:val="00751002"/>
    <w:rsid w:val="00751033"/>
    <w:rsid w:val="0075131C"/>
    <w:rsid w:val="00751813"/>
    <w:rsid w:val="00751CE5"/>
    <w:rsid w:val="00756C31"/>
    <w:rsid w:val="00762719"/>
    <w:rsid w:val="007638B7"/>
    <w:rsid w:val="00763B35"/>
    <w:rsid w:val="00764CD2"/>
    <w:rsid w:val="00766E99"/>
    <w:rsid w:val="0077034C"/>
    <w:rsid w:val="007712B9"/>
    <w:rsid w:val="0077228C"/>
    <w:rsid w:val="0077352F"/>
    <w:rsid w:val="007749A8"/>
    <w:rsid w:val="00776618"/>
    <w:rsid w:val="0077771F"/>
    <w:rsid w:val="00780154"/>
    <w:rsid w:val="007835CD"/>
    <w:rsid w:val="00784146"/>
    <w:rsid w:val="00785624"/>
    <w:rsid w:val="00787B55"/>
    <w:rsid w:val="00792CEC"/>
    <w:rsid w:val="00796A8D"/>
    <w:rsid w:val="007A031B"/>
    <w:rsid w:val="007A03E6"/>
    <w:rsid w:val="007A109F"/>
    <w:rsid w:val="007B0A78"/>
    <w:rsid w:val="007B4E79"/>
    <w:rsid w:val="007B5373"/>
    <w:rsid w:val="007B5FC4"/>
    <w:rsid w:val="007B75CF"/>
    <w:rsid w:val="007C0010"/>
    <w:rsid w:val="007C037C"/>
    <w:rsid w:val="007C7897"/>
    <w:rsid w:val="007D0232"/>
    <w:rsid w:val="007E379C"/>
    <w:rsid w:val="007E453E"/>
    <w:rsid w:val="007E7724"/>
    <w:rsid w:val="007E7770"/>
    <w:rsid w:val="007E7A56"/>
    <w:rsid w:val="007F16A4"/>
    <w:rsid w:val="007F3EC5"/>
    <w:rsid w:val="007F48F0"/>
    <w:rsid w:val="007F4A49"/>
    <w:rsid w:val="007F5D1F"/>
    <w:rsid w:val="007F653F"/>
    <w:rsid w:val="007F76DC"/>
    <w:rsid w:val="00802E39"/>
    <w:rsid w:val="008064EE"/>
    <w:rsid w:val="00810CE5"/>
    <w:rsid w:val="00811595"/>
    <w:rsid w:val="00813986"/>
    <w:rsid w:val="00814CED"/>
    <w:rsid w:val="00816747"/>
    <w:rsid w:val="00817FC3"/>
    <w:rsid w:val="00821821"/>
    <w:rsid w:val="00822051"/>
    <w:rsid w:val="0082537E"/>
    <w:rsid w:val="00826B61"/>
    <w:rsid w:val="00826EA4"/>
    <w:rsid w:val="00827B4B"/>
    <w:rsid w:val="00827DE9"/>
    <w:rsid w:val="00831B4B"/>
    <w:rsid w:val="00832239"/>
    <w:rsid w:val="008410DE"/>
    <w:rsid w:val="00842216"/>
    <w:rsid w:val="00842926"/>
    <w:rsid w:val="008456C8"/>
    <w:rsid w:val="00845F7F"/>
    <w:rsid w:val="00846469"/>
    <w:rsid w:val="008465C8"/>
    <w:rsid w:val="008503AA"/>
    <w:rsid w:val="00850CBF"/>
    <w:rsid w:val="00854B34"/>
    <w:rsid w:val="0086113B"/>
    <w:rsid w:val="0086137E"/>
    <w:rsid w:val="0086180C"/>
    <w:rsid w:val="008639E1"/>
    <w:rsid w:val="008644AB"/>
    <w:rsid w:val="008706C1"/>
    <w:rsid w:val="00873168"/>
    <w:rsid w:val="00874C50"/>
    <w:rsid w:val="00876719"/>
    <w:rsid w:val="00876E41"/>
    <w:rsid w:val="00886BB9"/>
    <w:rsid w:val="008870F0"/>
    <w:rsid w:val="00887131"/>
    <w:rsid w:val="00887716"/>
    <w:rsid w:val="00887DC3"/>
    <w:rsid w:val="00890F6C"/>
    <w:rsid w:val="00893934"/>
    <w:rsid w:val="00893F2D"/>
    <w:rsid w:val="00894487"/>
    <w:rsid w:val="008968C4"/>
    <w:rsid w:val="00897AC1"/>
    <w:rsid w:val="008A0B6C"/>
    <w:rsid w:val="008A163A"/>
    <w:rsid w:val="008A48BC"/>
    <w:rsid w:val="008A7F4A"/>
    <w:rsid w:val="008B08B0"/>
    <w:rsid w:val="008B0A8B"/>
    <w:rsid w:val="008B13A0"/>
    <w:rsid w:val="008B15A4"/>
    <w:rsid w:val="008B1B30"/>
    <w:rsid w:val="008B4822"/>
    <w:rsid w:val="008B5CD1"/>
    <w:rsid w:val="008C1568"/>
    <w:rsid w:val="008C3D8A"/>
    <w:rsid w:val="008C6733"/>
    <w:rsid w:val="008C7A7E"/>
    <w:rsid w:val="008D4137"/>
    <w:rsid w:val="008D4799"/>
    <w:rsid w:val="008D7A33"/>
    <w:rsid w:val="008D7BDD"/>
    <w:rsid w:val="008E2F07"/>
    <w:rsid w:val="008E3805"/>
    <w:rsid w:val="008E405F"/>
    <w:rsid w:val="008E4A97"/>
    <w:rsid w:val="008F0982"/>
    <w:rsid w:val="008F0C61"/>
    <w:rsid w:val="008F1181"/>
    <w:rsid w:val="008F5E14"/>
    <w:rsid w:val="009015A9"/>
    <w:rsid w:val="00904A53"/>
    <w:rsid w:val="0090721B"/>
    <w:rsid w:val="00912389"/>
    <w:rsid w:val="0091246A"/>
    <w:rsid w:val="00914CA2"/>
    <w:rsid w:val="00915DEE"/>
    <w:rsid w:val="0091698D"/>
    <w:rsid w:val="009221AC"/>
    <w:rsid w:val="009225D7"/>
    <w:rsid w:val="009306C9"/>
    <w:rsid w:val="0093108A"/>
    <w:rsid w:val="00931701"/>
    <w:rsid w:val="0093171E"/>
    <w:rsid w:val="009340E5"/>
    <w:rsid w:val="00934750"/>
    <w:rsid w:val="009361A4"/>
    <w:rsid w:val="00937569"/>
    <w:rsid w:val="0094509D"/>
    <w:rsid w:val="00945318"/>
    <w:rsid w:val="009472B0"/>
    <w:rsid w:val="00950DB4"/>
    <w:rsid w:val="00951B37"/>
    <w:rsid w:val="009534C6"/>
    <w:rsid w:val="009541E6"/>
    <w:rsid w:val="009554D3"/>
    <w:rsid w:val="009606EB"/>
    <w:rsid w:val="009621FE"/>
    <w:rsid w:val="00962428"/>
    <w:rsid w:val="00962B1E"/>
    <w:rsid w:val="00962C57"/>
    <w:rsid w:val="00963973"/>
    <w:rsid w:val="00966189"/>
    <w:rsid w:val="00967E8F"/>
    <w:rsid w:val="009701D6"/>
    <w:rsid w:val="00971121"/>
    <w:rsid w:val="00975EDA"/>
    <w:rsid w:val="009770D8"/>
    <w:rsid w:val="00980032"/>
    <w:rsid w:val="009817C6"/>
    <w:rsid w:val="00982DFB"/>
    <w:rsid w:val="009847D6"/>
    <w:rsid w:val="00994049"/>
    <w:rsid w:val="00994212"/>
    <w:rsid w:val="009A1267"/>
    <w:rsid w:val="009A1774"/>
    <w:rsid w:val="009A7CA5"/>
    <w:rsid w:val="009B0B85"/>
    <w:rsid w:val="009B1678"/>
    <w:rsid w:val="009B304E"/>
    <w:rsid w:val="009B71C0"/>
    <w:rsid w:val="009B7FFC"/>
    <w:rsid w:val="009C05BF"/>
    <w:rsid w:val="009C06B4"/>
    <w:rsid w:val="009C2967"/>
    <w:rsid w:val="009C3A96"/>
    <w:rsid w:val="009C5B7A"/>
    <w:rsid w:val="009C68D5"/>
    <w:rsid w:val="009C7D44"/>
    <w:rsid w:val="009D0EF3"/>
    <w:rsid w:val="009D5280"/>
    <w:rsid w:val="009D6C4E"/>
    <w:rsid w:val="009E0E6E"/>
    <w:rsid w:val="009E1824"/>
    <w:rsid w:val="009E2C50"/>
    <w:rsid w:val="009E5D02"/>
    <w:rsid w:val="009F05D3"/>
    <w:rsid w:val="009F27B9"/>
    <w:rsid w:val="009F329D"/>
    <w:rsid w:val="009F5F08"/>
    <w:rsid w:val="009F6611"/>
    <w:rsid w:val="00A00834"/>
    <w:rsid w:val="00A00D29"/>
    <w:rsid w:val="00A03057"/>
    <w:rsid w:val="00A07FEF"/>
    <w:rsid w:val="00A1281B"/>
    <w:rsid w:val="00A12E5E"/>
    <w:rsid w:val="00A14F24"/>
    <w:rsid w:val="00A16F43"/>
    <w:rsid w:val="00A1795D"/>
    <w:rsid w:val="00A20975"/>
    <w:rsid w:val="00A21956"/>
    <w:rsid w:val="00A24189"/>
    <w:rsid w:val="00A24C1C"/>
    <w:rsid w:val="00A3069B"/>
    <w:rsid w:val="00A30AC2"/>
    <w:rsid w:val="00A41431"/>
    <w:rsid w:val="00A42EEC"/>
    <w:rsid w:val="00A43157"/>
    <w:rsid w:val="00A43FB9"/>
    <w:rsid w:val="00A47265"/>
    <w:rsid w:val="00A50406"/>
    <w:rsid w:val="00A53806"/>
    <w:rsid w:val="00A5603E"/>
    <w:rsid w:val="00A624B7"/>
    <w:rsid w:val="00A6362F"/>
    <w:rsid w:val="00A65B09"/>
    <w:rsid w:val="00A66572"/>
    <w:rsid w:val="00A7360C"/>
    <w:rsid w:val="00A76BD6"/>
    <w:rsid w:val="00A76E7C"/>
    <w:rsid w:val="00A77800"/>
    <w:rsid w:val="00A80BA4"/>
    <w:rsid w:val="00A8193A"/>
    <w:rsid w:val="00A82CF7"/>
    <w:rsid w:val="00A84AE3"/>
    <w:rsid w:val="00A90350"/>
    <w:rsid w:val="00A903B1"/>
    <w:rsid w:val="00A907CE"/>
    <w:rsid w:val="00A92EF8"/>
    <w:rsid w:val="00A94D9C"/>
    <w:rsid w:val="00AA02AE"/>
    <w:rsid w:val="00AA3363"/>
    <w:rsid w:val="00AA3ABD"/>
    <w:rsid w:val="00AA40F1"/>
    <w:rsid w:val="00AA6C40"/>
    <w:rsid w:val="00AB1E21"/>
    <w:rsid w:val="00AB1E30"/>
    <w:rsid w:val="00AB2477"/>
    <w:rsid w:val="00AB48F7"/>
    <w:rsid w:val="00AB56F0"/>
    <w:rsid w:val="00AB5DBD"/>
    <w:rsid w:val="00AC1812"/>
    <w:rsid w:val="00AC34C4"/>
    <w:rsid w:val="00AC372E"/>
    <w:rsid w:val="00AC4DB8"/>
    <w:rsid w:val="00AD24E6"/>
    <w:rsid w:val="00AD2EE0"/>
    <w:rsid w:val="00AD31A0"/>
    <w:rsid w:val="00AD3363"/>
    <w:rsid w:val="00AD3E18"/>
    <w:rsid w:val="00AD4DF7"/>
    <w:rsid w:val="00AD509B"/>
    <w:rsid w:val="00AD57E2"/>
    <w:rsid w:val="00AD65EA"/>
    <w:rsid w:val="00AD7D6F"/>
    <w:rsid w:val="00AE198B"/>
    <w:rsid w:val="00AE412F"/>
    <w:rsid w:val="00AE4481"/>
    <w:rsid w:val="00AE5FAE"/>
    <w:rsid w:val="00AE72F0"/>
    <w:rsid w:val="00AE7FD0"/>
    <w:rsid w:val="00AF1469"/>
    <w:rsid w:val="00AF1783"/>
    <w:rsid w:val="00AF1BF6"/>
    <w:rsid w:val="00AF364C"/>
    <w:rsid w:val="00AF4E85"/>
    <w:rsid w:val="00AF633C"/>
    <w:rsid w:val="00AF6474"/>
    <w:rsid w:val="00B01491"/>
    <w:rsid w:val="00B02139"/>
    <w:rsid w:val="00B03831"/>
    <w:rsid w:val="00B10DD0"/>
    <w:rsid w:val="00B114A3"/>
    <w:rsid w:val="00B116FB"/>
    <w:rsid w:val="00B11A76"/>
    <w:rsid w:val="00B13880"/>
    <w:rsid w:val="00B13E72"/>
    <w:rsid w:val="00B204F7"/>
    <w:rsid w:val="00B239FA"/>
    <w:rsid w:val="00B2618D"/>
    <w:rsid w:val="00B2716F"/>
    <w:rsid w:val="00B33E5E"/>
    <w:rsid w:val="00B349E5"/>
    <w:rsid w:val="00B37EE8"/>
    <w:rsid w:val="00B40759"/>
    <w:rsid w:val="00B41C55"/>
    <w:rsid w:val="00B44E37"/>
    <w:rsid w:val="00B45720"/>
    <w:rsid w:val="00B45CC1"/>
    <w:rsid w:val="00B460C2"/>
    <w:rsid w:val="00B5061B"/>
    <w:rsid w:val="00B50843"/>
    <w:rsid w:val="00B51F4B"/>
    <w:rsid w:val="00B520EA"/>
    <w:rsid w:val="00B53784"/>
    <w:rsid w:val="00B539CC"/>
    <w:rsid w:val="00B5452F"/>
    <w:rsid w:val="00B5703B"/>
    <w:rsid w:val="00B61193"/>
    <w:rsid w:val="00B61B05"/>
    <w:rsid w:val="00B64B07"/>
    <w:rsid w:val="00B651EF"/>
    <w:rsid w:val="00B71EA4"/>
    <w:rsid w:val="00B72515"/>
    <w:rsid w:val="00B75ED8"/>
    <w:rsid w:val="00B7692D"/>
    <w:rsid w:val="00B77809"/>
    <w:rsid w:val="00B8008B"/>
    <w:rsid w:val="00B80AC4"/>
    <w:rsid w:val="00B858D4"/>
    <w:rsid w:val="00B860F4"/>
    <w:rsid w:val="00B86444"/>
    <w:rsid w:val="00B8772A"/>
    <w:rsid w:val="00B904A0"/>
    <w:rsid w:val="00B90BCA"/>
    <w:rsid w:val="00B91E24"/>
    <w:rsid w:val="00B9540B"/>
    <w:rsid w:val="00B95FDB"/>
    <w:rsid w:val="00B97785"/>
    <w:rsid w:val="00B97C1E"/>
    <w:rsid w:val="00BA0B2D"/>
    <w:rsid w:val="00BA22F3"/>
    <w:rsid w:val="00BA3794"/>
    <w:rsid w:val="00BA3F4D"/>
    <w:rsid w:val="00BA56DD"/>
    <w:rsid w:val="00BA5AB8"/>
    <w:rsid w:val="00BB27A6"/>
    <w:rsid w:val="00BB2839"/>
    <w:rsid w:val="00BB31CE"/>
    <w:rsid w:val="00BB60D5"/>
    <w:rsid w:val="00BC0188"/>
    <w:rsid w:val="00BC2876"/>
    <w:rsid w:val="00BC6BB5"/>
    <w:rsid w:val="00BC6FB7"/>
    <w:rsid w:val="00BC7739"/>
    <w:rsid w:val="00BD1CC3"/>
    <w:rsid w:val="00BD33DA"/>
    <w:rsid w:val="00BD49BE"/>
    <w:rsid w:val="00BD67E9"/>
    <w:rsid w:val="00BD75CB"/>
    <w:rsid w:val="00BE1815"/>
    <w:rsid w:val="00BE1D42"/>
    <w:rsid w:val="00BE2043"/>
    <w:rsid w:val="00BE57DA"/>
    <w:rsid w:val="00BE64B3"/>
    <w:rsid w:val="00BE6772"/>
    <w:rsid w:val="00BE6D32"/>
    <w:rsid w:val="00BF1063"/>
    <w:rsid w:val="00BF14A4"/>
    <w:rsid w:val="00BF6A7B"/>
    <w:rsid w:val="00BF7B14"/>
    <w:rsid w:val="00C045A4"/>
    <w:rsid w:val="00C05824"/>
    <w:rsid w:val="00C06D9A"/>
    <w:rsid w:val="00C07B73"/>
    <w:rsid w:val="00C07D03"/>
    <w:rsid w:val="00C10121"/>
    <w:rsid w:val="00C11EA8"/>
    <w:rsid w:val="00C14311"/>
    <w:rsid w:val="00C15190"/>
    <w:rsid w:val="00C151BF"/>
    <w:rsid w:val="00C201EB"/>
    <w:rsid w:val="00C277EE"/>
    <w:rsid w:val="00C27B38"/>
    <w:rsid w:val="00C27EAA"/>
    <w:rsid w:val="00C33308"/>
    <w:rsid w:val="00C35F3E"/>
    <w:rsid w:val="00C40D6B"/>
    <w:rsid w:val="00C41422"/>
    <w:rsid w:val="00C44DF0"/>
    <w:rsid w:val="00C46619"/>
    <w:rsid w:val="00C478A8"/>
    <w:rsid w:val="00C560C0"/>
    <w:rsid w:val="00C57806"/>
    <w:rsid w:val="00C62BA6"/>
    <w:rsid w:val="00C6501A"/>
    <w:rsid w:val="00C6551B"/>
    <w:rsid w:val="00C65E05"/>
    <w:rsid w:val="00C66AE7"/>
    <w:rsid w:val="00C674C8"/>
    <w:rsid w:val="00C75999"/>
    <w:rsid w:val="00C77658"/>
    <w:rsid w:val="00C81A49"/>
    <w:rsid w:val="00C83CB0"/>
    <w:rsid w:val="00C92532"/>
    <w:rsid w:val="00C92E08"/>
    <w:rsid w:val="00C93473"/>
    <w:rsid w:val="00CA0045"/>
    <w:rsid w:val="00CA06C9"/>
    <w:rsid w:val="00CA075A"/>
    <w:rsid w:val="00CA2E74"/>
    <w:rsid w:val="00CA332D"/>
    <w:rsid w:val="00CA515A"/>
    <w:rsid w:val="00CA6228"/>
    <w:rsid w:val="00CB3533"/>
    <w:rsid w:val="00CB55EE"/>
    <w:rsid w:val="00CB59B8"/>
    <w:rsid w:val="00CB7600"/>
    <w:rsid w:val="00CC34F1"/>
    <w:rsid w:val="00CC7883"/>
    <w:rsid w:val="00CC7AED"/>
    <w:rsid w:val="00CD0514"/>
    <w:rsid w:val="00CD2861"/>
    <w:rsid w:val="00CE0886"/>
    <w:rsid w:val="00CE2BA6"/>
    <w:rsid w:val="00CE4BCC"/>
    <w:rsid w:val="00CF067D"/>
    <w:rsid w:val="00CF0A06"/>
    <w:rsid w:val="00CF122F"/>
    <w:rsid w:val="00CF2073"/>
    <w:rsid w:val="00CF3956"/>
    <w:rsid w:val="00D023A0"/>
    <w:rsid w:val="00D02EAA"/>
    <w:rsid w:val="00D04970"/>
    <w:rsid w:val="00D05E92"/>
    <w:rsid w:val="00D11587"/>
    <w:rsid w:val="00D11A2F"/>
    <w:rsid w:val="00D11AD5"/>
    <w:rsid w:val="00D14383"/>
    <w:rsid w:val="00D15B0D"/>
    <w:rsid w:val="00D16D6C"/>
    <w:rsid w:val="00D16F40"/>
    <w:rsid w:val="00D1723A"/>
    <w:rsid w:val="00D21D5C"/>
    <w:rsid w:val="00D2226C"/>
    <w:rsid w:val="00D27D0E"/>
    <w:rsid w:val="00D33983"/>
    <w:rsid w:val="00D33D35"/>
    <w:rsid w:val="00D37A49"/>
    <w:rsid w:val="00D41388"/>
    <w:rsid w:val="00D42714"/>
    <w:rsid w:val="00D47AD0"/>
    <w:rsid w:val="00D50909"/>
    <w:rsid w:val="00D520E9"/>
    <w:rsid w:val="00D54A2F"/>
    <w:rsid w:val="00D57AD6"/>
    <w:rsid w:val="00D60E58"/>
    <w:rsid w:val="00D625BD"/>
    <w:rsid w:val="00D651BC"/>
    <w:rsid w:val="00D67186"/>
    <w:rsid w:val="00D70314"/>
    <w:rsid w:val="00D7238E"/>
    <w:rsid w:val="00D7283E"/>
    <w:rsid w:val="00D72AC7"/>
    <w:rsid w:val="00D73003"/>
    <w:rsid w:val="00D73C03"/>
    <w:rsid w:val="00D75131"/>
    <w:rsid w:val="00D76572"/>
    <w:rsid w:val="00D774B9"/>
    <w:rsid w:val="00D83E66"/>
    <w:rsid w:val="00D918CB"/>
    <w:rsid w:val="00D92EDA"/>
    <w:rsid w:val="00D95A2E"/>
    <w:rsid w:val="00DA6A27"/>
    <w:rsid w:val="00DA7732"/>
    <w:rsid w:val="00DA7A62"/>
    <w:rsid w:val="00DB3B45"/>
    <w:rsid w:val="00DC2605"/>
    <w:rsid w:val="00DC2C0B"/>
    <w:rsid w:val="00DC2F99"/>
    <w:rsid w:val="00DC3792"/>
    <w:rsid w:val="00DC435B"/>
    <w:rsid w:val="00DC4713"/>
    <w:rsid w:val="00DC489D"/>
    <w:rsid w:val="00DC49BB"/>
    <w:rsid w:val="00DC670E"/>
    <w:rsid w:val="00DC73D8"/>
    <w:rsid w:val="00DD2123"/>
    <w:rsid w:val="00DD3A30"/>
    <w:rsid w:val="00DD509E"/>
    <w:rsid w:val="00DD613C"/>
    <w:rsid w:val="00DE087B"/>
    <w:rsid w:val="00DE2331"/>
    <w:rsid w:val="00DE2FD1"/>
    <w:rsid w:val="00DE5EA2"/>
    <w:rsid w:val="00DF20C9"/>
    <w:rsid w:val="00DF2A1F"/>
    <w:rsid w:val="00DF3702"/>
    <w:rsid w:val="00DF3F38"/>
    <w:rsid w:val="00DF69CE"/>
    <w:rsid w:val="00DF6FAB"/>
    <w:rsid w:val="00DF7181"/>
    <w:rsid w:val="00E00246"/>
    <w:rsid w:val="00E05AA7"/>
    <w:rsid w:val="00E05BA5"/>
    <w:rsid w:val="00E07762"/>
    <w:rsid w:val="00E16256"/>
    <w:rsid w:val="00E1661B"/>
    <w:rsid w:val="00E21620"/>
    <w:rsid w:val="00E233B2"/>
    <w:rsid w:val="00E24503"/>
    <w:rsid w:val="00E3748E"/>
    <w:rsid w:val="00E42818"/>
    <w:rsid w:val="00E42E0D"/>
    <w:rsid w:val="00E43471"/>
    <w:rsid w:val="00E46BA0"/>
    <w:rsid w:val="00E54A23"/>
    <w:rsid w:val="00E56EFE"/>
    <w:rsid w:val="00E601A8"/>
    <w:rsid w:val="00E60CD0"/>
    <w:rsid w:val="00E61F95"/>
    <w:rsid w:val="00E62D48"/>
    <w:rsid w:val="00E63121"/>
    <w:rsid w:val="00E64BFF"/>
    <w:rsid w:val="00E65D32"/>
    <w:rsid w:val="00E66800"/>
    <w:rsid w:val="00E678A0"/>
    <w:rsid w:val="00E7085E"/>
    <w:rsid w:val="00E715A8"/>
    <w:rsid w:val="00E73C2C"/>
    <w:rsid w:val="00E745CB"/>
    <w:rsid w:val="00E74C43"/>
    <w:rsid w:val="00E7647E"/>
    <w:rsid w:val="00E80B3D"/>
    <w:rsid w:val="00E87EA5"/>
    <w:rsid w:val="00E907E2"/>
    <w:rsid w:val="00E91FEC"/>
    <w:rsid w:val="00E9208D"/>
    <w:rsid w:val="00E93FCF"/>
    <w:rsid w:val="00E962AE"/>
    <w:rsid w:val="00E96754"/>
    <w:rsid w:val="00E968D1"/>
    <w:rsid w:val="00E96BF0"/>
    <w:rsid w:val="00EA0300"/>
    <w:rsid w:val="00EA1D3D"/>
    <w:rsid w:val="00EA631F"/>
    <w:rsid w:val="00EA6B3F"/>
    <w:rsid w:val="00EB088C"/>
    <w:rsid w:val="00EB0D69"/>
    <w:rsid w:val="00EB35BD"/>
    <w:rsid w:val="00EB3D05"/>
    <w:rsid w:val="00EB7715"/>
    <w:rsid w:val="00EC041C"/>
    <w:rsid w:val="00EC0640"/>
    <w:rsid w:val="00EC082A"/>
    <w:rsid w:val="00EC1963"/>
    <w:rsid w:val="00EC1F2D"/>
    <w:rsid w:val="00EC72BE"/>
    <w:rsid w:val="00EC74C0"/>
    <w:rsid w:val="00ED02BB"/>
    <w:rsid w:val="00ED437E"/>
    <w:rsid w:val="00ED5AF6"/>
    <w:rsid w:val="00ED7D68"/>
    <w:rsid w:val="00EE113F"/>
    <w:rsid w:val="00EE1F1F"/>
    <w:rsid w:val="00EE588C"/>
    <w:rsid w:val="00EE6568"/>
    <w:rsid w:val="00EE7382"/>
    <w:rsid w:val="00EF40BA"/>
    <w:rsid w:val="00EF5B3F"/>
    <w:rsid w:val="00EF76DC"/>
    <w:rsid w:val="00F005C9"/>
    <w:rsid w:val="00F02953"/>
    <w:rsid w:val="00F02A19"/>
    <w:rsid w:val="00F076F4"/>
    <w:rsid w:val="00F12938"/>
    <w:rsid w:val="00F140CD"/>
    <w:rsid w:val="00F15DA2"/>
    <w:rsid w:val="00F16B2B"/>
    <w:rsid w:val="00F16EDB"/>
    <w:rsid w:val="00F208DC"/>
    <w:rsid w:val="00F21FD1"/>
    <w:rsid w:val="00F22CB3"/>
    <w:rsid w:val="00F2382A"/>
    <w:rsid w:val="00F23A7B"/>
    <w:rsid w:val="00F24B42"/>
    <w:rsid w:val="00F31821"/>
    <w:rsid w:val="00F359AE"/>
    <w:rsid w:val="00F369BA"/>
    <w:rsid w:val="00F37507"/>
    <w:rsid w:val="00F436E6"/>
    <w:rsid w:val="00F43D5B"/>
    <w:rsid w:val="00F44FB8"/>
    <w:rsid w:val="00F455BE"/>
    <w:rsid w:val="00F458C2"/>
    <w:rsid w:val="00F458E5"/>
    <w:rsid w:val="00F459B0"/>
    <w:rsid w:val="00F47405"/>
    <w:rsid w:val="00F519B9"/>
    <w:rsid w:val="00F51EB5"/>
    <w:rsid w:val="00F54268"/>
    <w:rsid w:val="00F549B7"/>
    <w:rsid w:val="00F55E8B"/>
    <w:rsid w:val="00F564F9"/>
    <w:rsid w:val="00F576D6"/>
    <w:rsid w:val="00F624B5"/>
    <w:rsid w:val="00F63A69"/>
    <w:rsid w:val="00F6526F"/>
    <w:rsid w:val="00F6599C"/>
    <w:rsid w:val="00F7015B"/>
    <w:rsid w:val="00F70B93"/>
    <w:rsid w:val="00F7371D"/>
    <w:rsid w:val="00F74A23"/>
    <w:rsid w:val="00F76C24"/>
    <w:rsid w:val="00F7766C"/>
    <w:rsid w:val="00F800E3"/>
    <w:rsid w:val="00F80321"/>
    <w:rsid w:val="00F82076"/>
    <w:rsid w:val="00F83205"/>
    <w:rsid w:val="00F8739B"/>
    <w:rsid w:val="00F92BA2"/>
    <w:rsid w:val="00FA1C9A"/>
    <w:rsid w:val="00FA2874"/>
    <w:rsid w:val="00FA5DE9"/>
    <w:rsid w:val="00FA7504"/>
    <w:rsid w:val="00FB14B8"/>
    <w:rsid w:val="00FB2419"/>
    <w:rsid w:val="00FB6715"/>
    <w:rsid w:val="00FC3BD9"/>
    <w:rsid w:val="00FC3CD5"/>
    <w:rsid w:val="00FC4153"/>
    <w:rsid w:val="00FC5014"/>
    <w:rsid w:val="00FC6C73"/>
    <w:rsid w:val="00FC74D4"/>
    <w:rsid w:val="00FD1641"/>
    <w:rsid w:val="00FD520F"/>
    <w:rsid w:val="00FD56A0"/>
    <w:rsid w:val="00FD5F3A"/>
    <w:rsid w:val="00FD65C9"/>
    <w:rsid w:val="00FD6C1B"/>
    <w:rsid w:val="00FE0019"/>
    <w:rsid w:val="00FE1BFD"/>
    <w:rsid w:val="00FE3263"/>
    <w:rsid w:val="00FF4190"/>
    <w:rsid w:val="00FF5EF5"/>
    <w:rsid w:val="00FF7261"/>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4CDFB2C"/>
  <w15:docId w15:val="{1A6A6683-7081-4109-87AE-434CCC8D7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Maiandra GD"/>
        <w:color w:val="000000" w:themeColor="text1"/>
        <w:sz w:val="22"/>
        <w:szCs w:val="22"/>
        <w:lang w:val="nl-NL" w:eastAsia="nl-NL" w:bidi="ar-SA"/>
      </w:rPr>
    </w:rPrDefault>
    <w:pPrDefault>
      <w:pPr>
        <w:spacing w:line="240" w:lineRule="atLeast"/>
        <w:jc w:val="both"/>
      </w:pPr>
    </w:pPrDefault>
  </w:docDefaults>
  <w:latentStyles w:defLockedState="0" w:defUIPriority="98" w:defSemiHidden="0" w:defUnhideWhenUsed="0" w:defQFormat="0" w:count="376">
    <w:lsdException w:name="Normal" w:uiPriority="51"/>
    <w:lsdException w:name="heading 1" w:uiPriority="22" w:qFormat="1"/>
    <w:lsdException w:name="heading 2" w:uiPriority="24" w:qFormat="1"/>
    <w:lsdException w:name="heading 3" w:uiPriority="26" w:qFormat="1"/>
    <w:lsdException w:name="heading 4" w:uiPriority="28" w:qFormat="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56"/>
    <w:lsdException w:name="toc 2" w:semiHidden="1" w:uiPriority="57"/>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uiPriority="99"/>
    <w:lsdException w:name="footer" w:semiHidden="1"/>
    <w:lsdException w:name="index heading" w:semiHidden="1"/>
    <w:lsdException w:name="caption" w:semiHidden="1" w:uiPriority="32"/>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2" w:semiHidden="1"/>
    <w:lsdException w:name="List 3"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Closing" w:semiHidden="1"/>
    <w:lsdException w:name="Signature" w:semiHidden="1"/>
    <w:lsdException w:name="Default Paragraph Font" w:semiHidden="1"/>
    <w:lsdException w:name="Body Text" w:semiHidden="1"/>
    <w:lsdException w:name="Body Text Indent" w:semiHidden="1" w:uiPriority="3"/>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Body Text First Indent" w:uiPriority="3"/>
    <w:lsdException w:name="Body Text First Indent 2" w:semiHidden="1" w:uiPriority="3"/>
    <w:lsdException w:name="Note Heading" w:semiHidden="1"/>
    <w:lsdException w:name="Body Text 2" w:semiHidden="1" w:uiPriority="3"/>
    <w:lsdException w:name="Body Text 3" w:semiHidden="1" w:uiPriority="3"/>
    <w:lsdException w:name="Body Text Indent 2" w:semiHidden="1" w:uiPriority="3"/>
    <w:lsdException w:name="Body Text Indent 3" w:semiHidden="1" w:uiPriority="3"/>
    <w:lsdException w:name="Block Text" w:semiHidden="1"/>
    <w:lsdException w:name="Hyperlink" w:semiHidden="1" w:uiPriority="18" w:qFormat="1"/>
    <w:lsdException w:name="FollowedHyperlink" w:semiHidden="1" w:uiPriority="19" w:qFormat="1"/>
    <w:lsdException w:name="Document Map" w:semiHidden="1"/>
    <w:lsdException w:name="Plain Text" w:semiHidden="1"/>
    <w:lsdException w:name="E-mail Signature" w:semiHidden="1"/>
    <w:lsdException w:name="HTML Top of Form" w:semiHidden="1" w:uiPriority="0" w:unhideWhenUsed="1"/>
    <w:lsdException w:name="HTML Bottom of Form" w:semiHidden="1" w:uiPriority="0"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lsdException w:name="Normal Table" w:semiHidden="1" w:uiPriority="0"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lsdException w:name="Table Grid" w:uiPriority="0"/>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Normal Worldline"/>
    <w:next w:val="BodytextWorldline"/>
    <w:uiPriority w:val="51"/>
    <w:rsid w:val="00971121"/>
  </w:style>
  <w:style w:type="paragraph" w:styleId="Heading1">
    <w:name w:val="heading 1"/>
    <w:aliases w:val="(Chapter) Worldline"/>
    <w:basedOn w:val="ZsysbasisWorldline"/>
    <w:next w:val="BodytextWorldline"/>
    <w:uiPriority w:val="22"/>
    <w:qFormat/>
    <w:rsid w:val="00187CEB"/>
    <w:pPr>
      <w:keepNext/>
      <w:pageBreakBefore/>
      <w:numPr>
        <w:numId w:val="23"/>
      </w:numPr>
      <w:tabs>
        <w:tab w:val="left" w:pos="680"/>
      </w:tabs>
      <w:outlineLvl w:val="0"/>
    </w:pPr>
    <w:rPr>
      <w:b/>
      <w:bCs/>
      <w:color w:val="46BEAA" w:themeColor="accent1"/>
      <w:sz w:val="24"/>
      <w:szCs w:val="32"/>
    </w:rPr>
  </w:style>
  <w:style w:type="paragraph" w:styleId="Heading2">
    <w:name w:val="heading 2"/>
    <w:aliases w:val="(Paragraph) Worldline"/>
    <w:basedOn w:val="ZsysbasisWorldline"/>
    <w:next w:val="BodytextWorldline"/>
    <w:uiPriority w:val="24"/>
    <w:qFormat/>
    <w:rsid w:val="00187CEB"/>
    <w:pPr>
      <w:keepNext/>
      <w:numPr>
        <w:ilvl w:val="1"/>
        <w:numId w:val="23"/>
      </w:numPr>
      <w:tabs>
        <w:tab w:val="left" w:pos="573"/>
        <w:tab w:val="left" w:pos="697"/>
      </w:tabs>
      <w:spacing w:before="480"/>
      <w:outlineLvl w:val="1"/>
    </w:pPr>
    <w:rPr>
      <w:b/>
      <w:bCs/>
      <w:iCs/>
      <w:szCs w:val="28"/>
    </w:rPr>
  </w:style>
  <w:style w:type="paragraph" w:styleId="Heading3">
    <w:name w:val="heading 3"/>
    <w:aliases w:val="(Subparagraph) Worldline"/>
    <w:basedOn w:val="ZsysbasisWorldline"/>
    <w:next w:val="BodytextWorldline"/>
    <w:uiPriority w:val="26"/>
    <w:qFormat/>
    <w:rsid w:val="00187CEB"/>
    <w:pPr>
      <w:keepNext/>
      <w:numPr>
        <w:ilvl w:val="2"/>
        <w:numId w:val="23"/>
      </w:numPr>
      <w:tabs>
        <w:tab w:val="left" w:pos="765"/>
        <w:tab w:val="left" w:pos="890"/>
        <w:tab w:val="left" w:pos="1015"/>
      </w:tabs>
      <w:spacing w:before="240"/>
      <w:outlineLvl w:val="2"/>
    </w:pPr>
    <w:rPr>
      <w:b/>
      <w:i/>
      <w:iCs/>
    </w:rPr>
  </w:style>
  <w:style w:type="paragraph" w:styleId="Heading4">
    <w:name w:val="heading 4"/>
    <w:aliases w:val="(subsubparagraph) Worldline"/>
    <w:basedOn w:val="ZsysbasisWorldline"/>
    <w:next w:val="BodytextWorldline"/>
    <w:uiPriority w:val="28"/>
    <w:qFormat/>
    <w:rsid w:val="00187CEB"/>
    <w:pPr>
      <w:keepNext/>
      <w:numPr>
        <w:ilvl w:val="3"/>
        <w:numId w:val="23"/>
      </w:numPr>
      <w:tabs>
        <w:tab w:val="left" w:pos="879"/>
        <w:tab w:val="left" w:pos="992"/>
        <w:tab w:val="left" w:pos="1106"/>
        <w:tab w:val="left" w:pos="1219"/>
      </w:tabs>
      <w:spacing w:before="240"/>
      <w:outlineLvl w:val="3"/>
    </w:pPr>
    <w:rPr>
      <w:bCs/>
      <w:i/>
      <w:szCs w:val="24"/>
    </w:rPr>
  </w:style>
  <w:style w:type="paragraph" w:styleId="Heading5">
    <w:name w:val="heading 5"/>
    <w:basedOn w:val="ZsysbasisWorldline"/>
    <w:next w:val="BodytextWorldline"/>
    <w:uiPriority w:val="98"/>
    <w:semiHidden/>
    <w:rsid w:val="00187CEB"/>
    <w:pPr>
      <w:outlineLvl w:val="4"/>
    </w:pPr>
    <w:rPr>
      <w:b/>
    </w:rPr>
  </w:style>
  <w:style w:type="paragraph" w:styleId="Heading6">
    <w:name w:val="heading 6"/>
    <w:basedOn w:val="ZsysbasisWorldline"/>
    <w:next w:val="BodytextWorldline"/>
    <w:uiPriority w:val="98"/>
    <w:semiHidden/>
    <w:rsid w:val="00187CEB"/>
    <w:pPr>
      <w:outlineLvl w:val="5"/>
    </w:pPr>
    <w:rPr>
      <w:b/>
    </w:rPr>
  </w:style>
  <w:style w:type="paragraph" w:styleId="Heading7">
    <w:name w:val="heading 7"/>
    <w:basedOn w:val="ZsysbasisWorldline"/>
    <w:next w:val="BodytextWorldline"/>
    <w:uiPriority w:val="98"/>
    <w:semiHidden/>
    <w:rsid w:val="00187CEB"/>
    <w:pPr>
      <w:outlineLvl w:val="6"/>
    </w:pPr>
    <w:rPr>
      <w:b/>
    </w:rPr>
  </w:style>
  <w:style w:type="paragraph" w:styleId="Heading8">
    <w:name w:val="heading 8"/>
    <w:basedOn w:val="ZsysbasisWorldline"/>
    <w:next w:val="BodytextWorldline"/>
    <w:uiPriority w:val="98"/>
    <w:semiHidden/>
    <w:rsid w:val="00187CEB"/>
    <w:pPr>
      <w:outlineLvl w:val="7"/>
    </w:pPr>
    <w:rPr>
      <w:b/>
    </w:rPr>
  </w:style>
  <w:style w:type="paragraph" w:styleId="Heading9">
    <w:name w:val="heading 9"/>
    <w:basedOn w:val="ZsysbasisWorldline"/>
    <w:next w:val="BodytextWorldline"/>
    <w:uiPriority w:val="98"/>
    <w:semiHidden/>
    <w:rsid w:val="00187CEB"/>
    <w:pPr>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Worldline">
    <w:name w:val="Body text Worldline"/>
    <w:basedOn w:val="ZsysbasisWorldline"/>
    <w:qFormat/>
    <w:rsid w:val="00222248"/>
    <w:pPr>
      <w:spacing w:after="240"/>
    </w:pPr>
  </w:style>
  <w:style w:type="paragraph" w:customStyle="1" w:styleId="ZsysbasisWorldline">
    <w:name w:val="Zsysbasis Worldline"/>
    <w:next w:val="BodytextWorldline"/>
    <w:link w:val="ZsysbasisWorldlineChar"/>
    <w:uiPriority w:val="4"/>
    <w:semiHidden/>
    <w:rsid w:val="00222248"/>
    <w:pPr>
      <w:jc w:val="left"/>
    </w:pPr>
    <w:rPr>
      <w:lang w:val="en-GB"/>
    </w:rPr>
  </w:style>
  <w:style w:type="paragraph" w:customStyle="1" w:styleId="BodytextboldWorldline">
    <w:name w:val="Body text bold Worldline"/>
    <w:basedOn w:val="ZsysbasisWorldline"/>
    <w:next w:val="BodytextWorldline"/>
    <w:link w:val="BodytextboldWorldlineChar"/>
    <w:uiPriority w:val="1"/>
    <w:qFormat/>
    <w:rsid w:val="004915E6"/>
    <w:pPr>
      <w:spacing w:after="240"/>
    </w:pPr>
    <w:rPr>
      <w:b/>
      <w:bCs/>
    </w:rPr>
  </w:style>
  <w:style w:type="character" w:styleId="FollowedHyperlink">
    <w:name w:val="FollowedHyperlink"/>
    <w:aliases w:val="FollowedHyperlink Worldline"/>
    <w:basedOn w:val="DefaultParagraphFont"/>
    <w:uiPriority w:val="19"/>
    <w:qFormat/>
    <w:rsid w:val="00A77800"/>
    <w:rPr>
      <w:color w:val="46BEAA" w:themeColor="accent1"/>
      <w:u w:val="single"/>
    </w:rPr>
  </w:style>
  <w:style w:type="character" w:styleId="Hyperlink">
    <w:name w:val="Hyperlink"/>
    <w:aliases w:val="Hyperlink Worldline"/>
    <w:basedOn w:val="DefaultParagraphFont"/>
    <w:uiPriority w:val="18"/>
    <w:qFormat/>
    <w:rsid w:val="00A77800"/>
    <w:rPr>
      <w:color w:val="46BEAA" w:themeColor="accent1"/>
      <w:u w:val="single"/>
    </w:rPr>
  </w:style>
  <w:style w:type="paragraph" w:customStyle="1" w:styleId="AddressboxWorldline">
    <w:name w:val="Address box Worldline"/>
    <w:basedOn w:val="ZsysbasisWorldline"/>
    <w:uiPriority w:val="31"/>
    <w:rsid w:val="00440D7E"/>
    <w:pPr>
      <w:spacing w:line="240" w:lineRule="exact"/>
    </w:pPr>
    <w:rPr>
      <w:noProof/>
    </w:rPr>
  </w:style>
  <w:style w:type="paragraph" w:styleId="Header">
    <w:name w:val="header"/>
    <w:basedOn w:val="ZsysbasisWorldline"/>
    <w:next w:val="BodytextWorldline"/>
    <w:link w:val="HeaderChar"/>
    <w:uiPriority w:val="99"/>
    <w:rsid w:val="00122DED"/>
  </w:style>
  <w:style w:type="paragraph" w:styleId="Footer">
    <w:name w:val="footer"/>
    <w:basedOn w:val="ZsysbasisWorldline"/>
    <w:next w:val="BodytextWorldline"/>
    <w:link w:val="FooterChar"/>
    <w:uiPriority w:val="98"/>
    <w:semiHidden/>
    <w:rsid w:val="00122DED"/>
    <w:pPr>
      <w:jc w:val="right"/>
    </w:pPr>
  </w:style>
  <w:style w:type="paragraph" w:customStyle="1" w:styleId="HeadertextWorldline">
    <w:name w:val="Header text Worldline"/>
    <w:basedOn w:val="ZsysbasisWorldline"/>
    <w:uiPriority w:val="21"/>
    <w:rsid w:val="003E4B0D"/>
    <w:rPr>
      <w:noProof/>
      <w:sz w:val="12"/>
    </w:rPr>
  </w:style>
  <w:style w:type="paragraph" w:customStyle="1" w:styleId="FootertextWorldline">
    <w:name w:val="Footer text Worldline"/>
    <w:basedOn w:val="ZsysbasisWorldline"/>
    <w:uiPriority w:val="46"/>
    <w:rsid w:val="0062281F"/>
    <w:pPr>
      <w:spacing w:line="180" w:lineRule="exact"/>
    </w:pPr>
    <w:rPr>
      <w:noProof/>
      <w:sz w:val="12"/>
    </w:rPr>
  </w:style>
  <w:style w:type="numbering" w:styleId="111111">
    <w:name w:val="Outline List 2"/>
    <w:basedOn w:val="NoList"/>
    <w:uiPriority w:val="98"/>
    <w:semiHidden/>
    <w:rsid w:val="00E07762"/>
    <w:pPr>
      <w:numPr>
        <w:numId w:val="2"/>
      </w:numPr>
    </w:pPr>
  </w:style>
  <w:style w:type="numbering" w:styleId="1ai">
    <w:name w:val="Outline List 1"/>
    <w:basedOn w:val="NoList"/>
    <w:uiPriority w:val="98"/>
    <w:semiHidden/>
    <w:rsid w:val="00E07762"/>
    <w:pPr>
      <w:numPr>
        <w:numId w:val="3"/>
      </w:numPr>
    </w:pPr>
  </w:style>
  <w:style w:type="paragraph" w:customStyle="1" w:styleId="BodytextitalicWorldline">
    <w:name w:val="Body text italic Worldline"/>
    <w:basedOn w:val="ZsysbasisWorldline"/>
    <w:next w:val="BodytextWorldline"/>
    <w:uiPriority w:val="2"/>
    <w:qFormat/>
    <w:rsid w:val="00122DED"/>
    <w:rPr>
      <w:i/>
      <w:iCs/>
    </w:rPr>
  </w:style>
  <w:style w:type="table" w:styleId="Table3Deffects1">
    <w:name w:val="Table 3D effects 1"/>
    <w:basedOn w:val="TableNormal"/>
    <w:semiHidden/>
    <w:rsid w:val="00451FD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51FD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51FD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Salutation">
    <w:name w:val="Salutation"/>
    <w:basedOn w:val="ZsysbasisWorldline"/>
    <w:next w:val="BodytextWorldline"/>
    <w:uiPriority w:val="98"/>
    <w:semiHidden/>
    <w:rsid w:val="0020607F"/>
  </w:style>
  <w:style w:type="paragraph" w:styleId="EnvelopeAddress">
    <w:name w:val="envelope address"/>
    <w:basedOn w:val="ZsysbasisWorldline"/>
    <w:next w:val="BodytextWorldline"/>
    <w:uiPriority w:val="98"/>
    <w:semiHidden/>
    <w:rsid w:val="0020607F"/>
  </w:style>
  <w:style w:type="paragraph" w:styleId="Closing">
    <w:name w:val="Closing"/>
    <w:basedOn w:val="ZsysbasisWorldline"/>
    <w:next w:val="BodytextWorldline"/>
    <w:uiPriority w:val="98"/>
    <w:semiHidden/>
    <w:rsid w:val="0020607F"/>
  </w:style>
  <w:style w:type="paragraph" w:customStyle="1" w:styleId="Customlist1stlevelWorldline">
    <w:name w:val="Custom list 1st level Worldline"/>
    <w:basedOn w:val="ZsysbasisWorldline"/>
    <w:uiPriority w:val="36"/>
    <w:rsid w:val="00502FC8"/>
    <w:pPr>
      <w:tabs>
        <w:tab w:val="left" w:pos="301"/>
      </w:tabs>
      <w:ind w:left="301" w:hanging="301"/>
    </w:pPr>
  </w:style>
  <w:style w:type="paragraph" w:customStyle="1" w:styleId="Customlist2ndlevelWorldline">
    <w:name w:val="Custom list 2nd level Worldline"/>
    <w:basedOn w:val="ZsysbasisWorldline"/>
    <w:uiPriority w:val="37"/>
    <w:rsid w:val="00502FC8"/>
    <w:pPr>
      <w:tabs>
        <w:tab w:val="left" w:pos="601"/>
      </w:tabs>
      <w:ind w:left="602" w:hanging="301"/>
    </w:pPr>
  </w:style>
  <w:style w:type="paragraph" w:customStyle="1" w:styleId="Customlist3rdlevelWorldline">
    <w:name w:val="Custom list 3rd level Worldline"/>
    <w:basedOn w:val="ZsysbasisWorldline"/>
    <w:uiPriority w:val="38"/>
    <w:rsid w:val="00502FC8"/>
    <w:pPr>
      <w:tabs>
        <w:tab w:val="left" w:pos="902"/>
      </w:tabs>
      <w:ind w:left="902" w:hanging="301"/>
    </w:pPr>
  </w:style>
  <w:style w:type="paragraph" w:customStyle="1" w:styleId="Indent1stlevelWorldline">
    <w:name w:val="Indent 1st level Worldline"/>
    <w:basedOn w:val="ZsysbasisWorldline"/>
    <w:uiPriority w:val="47"/>
    <w:rsid w:val="00502FC8"/>
    <w:pPr>
      <w:ind w:left="301"/>
    </w:pPr>
  </w:style>
  <w:style w:type="paragraph" w:customStyle="1" w:styleId="Indent2ndlevelWorldline">
    <w:name w:val="Indent 2nd level Worldline"/>
    <w:basedOn w:val="ZsysbasisWorldline"/>
    <w:uiPriority w:val="48"/>
    <w:rsid w:val="00502FC8"/>
    <w:pPr>
      <w:ind w:left="601"/>
    </w:pPr>
  </w:style>
  <w:style w:type="paragraph" w:customStyle="1" w:styleId="Indent3rdlevelWorldline">
    <w:name w:val="Indent 3rd level Worldline"/>
    <w:basedOn w:val="ZsysbasisWorldline"/>
    <w:uiPriority w:val="49"/>
    <w:rsid w:val="00502FC8"/>
    <w:pPr>
      <w:ind w:left="902"/>
    </w:pPr>
  </w:style>
  <w:style w:type="paragraph" w:styleId="TOC1">
    <w:name w:val="toc 1"/>
    <w:basedOn w:val="ZsysbasisWorldline"/>
    <w:next w:val="BodytextWorldline"/>
    <w:uiPriority w:val="56"/>
    <w:rsid w:val="00BA5AB8"/>
    <w:pPr>
      <w:tabs>
        <w:tab w:val="right" w:pos="9377"/>
      </w:tabs>
      <w:spacing w:before="240"/>
      <w:ind w:left="1191" w:right="567" w:hanging="1191"/>
    </w:pPr>
    <w:rPr>
      <w:b/>
      <w:color w:val="46BEAA" w:themeColor="accent1"/>
    </w:rPr>
  </w:style>
  <w:style w:type="paragraph" w:styleId="TOC2">
    <w:name w:val="toc 2"/>
    <w:basedOn w:val="ZsysbasisWorldline"/>
    <w:next w:val="BodytextWorldline"/>
    <w:uiPriority w:val="57"/>
    <w:rsid w:val="00BA5AB8"/>
    <w:pPr>
      <w:tabs>
        <w:tab w:val="right" w:pos="9377"/>
      </w:tabs>
      <w:ind w:left="1191" w:right="567" w:hanging="1191"/>
    </w:pPr>
  </w:style>
  <w:style w:type="paragraph" w:styleId="TOC3">
    <w:name w:val="toc 3"/>
    <w:basedOn w:val="ZsysbasisWorldline"/>
    <w:next w:val="BodytextWorldline"/>
    <w:uiPriority w:val="98"/>
    <w:semiHidden/>
    <w:rsid w:val="00BA5AB8"/>
    <w:pPr>
      <w:tabs>
        <w:tab w:val="right" w:pos="9377"/>
      </w:tabs>
      <w:ind w:left="1191" w:right="567" w:hanging="1191"/>
    </w:pPr>
  </w:style>
  <w:style w:type="paragraph" w:styleId="TOC4">
    <w:name w:val="toc 4"/>
    <w:basedOn w:val="ZsysbasisWorldline"/>
    <w:next w:val="BodytextWorldline"/>
    <w:uiPriority w:val="98"/>
    <w:semiHidden/>
    <w:rsid w:val="00BA5AB8"/>
    <w:pPr>
      <w:tabs>
        <w:tab w:val="right" w:pos="9377"/>
      </w:tabs>
      <w:ind w:left="1191" w:right="567" w:hanging="1191"/>
    </w:pPr>
  </w:style>
  <w:style w:type="paragraph" w:styleId="Index1">
    <w:name w:val="index 1"/>
    <w:basedOn w:val="ZsysbasisWorldline"/>
    <w:next w:val="BodytextWorldline"/>
    <w:uiPriority w:val="98"/>
    <w:semiHidden/>
    <w:rsid w:val="00122DED"/>
  </w:style>
  <w:style w:type="paragraph" w:styleId="Index2">
    <w:name w:val="index 2"/>
    <w:basedOn w:val="ZsysbasisWorldline"/>
    <w:next w:val="BodytextWorldline"/>
    <w:uiPriority w:val="98"/>
    <w:semiHidden/>
    <w:rsid w:val="00122DED"/>
  </w:style>
  <w:style w:type="paragraph" w:styleId="Index3">
    <w:name w:val="index 3"/>
    <w:basedOn w:val="ZsysbasisWorldline"/>
    <w:next w:val="BodytextWorldline"/>
    <w:uiPriority w:val="98"/>
    <w:semiHidden/>
    <w:rsid w:val="00122DED"/>
  </w:style>
  <w:style w:type="paragraph" w:styleId="Subtitle">
    <w:name w:val="Subtitle"/>
    <w:basedOn w:val="ZsysbasisWorldline"/>
    <w:next w:val="BodytextWorldline"/>
    <w:uiPriority w:val="98"/>
    <w:semiHidden/>
    <w:rsid w:val="00122DED"/>
  </w:style>
  <w:style w:type="paragraph" w:styleId="Title">
    <w:name w:val="Title"/>
    <w:basedOn w:val="ZsysbasisWorldline"/>
    <w:next w:val="BodytextWorldline"/>
    <w:uiPriority w:val="98"/>
    <w:semiHidden/>
    <w:rsid w:val="00122DED"/>
  </w:style>
  <w:style w:type="paragraph" w:customStyle="1" w:styleId="Heading2nonumberWorldline">
    <w:name w:val="Heading 2 no number Worldline"/>
    <w:basedOn w:val="ZsysbasisWorldline"/>
    <w:next w:val="BodytextWorldline"/>
    <w:link w:val="Heading2nonumberWorldlineChar"/>
    <w:uiPriority w:val="25"/>
    <w:qFormat/>
    <w:rsid w:val="006B78A5"/>
    <w:pPr>
      <w:keepNext/>
      <w:spacing w:after="240"/>
    </w:pPr>
    <w:rPr>
      <w:b/>
      <w:szCs w:val="28"/>
    </w:rPr>
  </w:style>
  <w:style w:type="character" w:styleId="PageNumber">
    <w:name w:val="page number"/>
    <w:basedOn w:val="DefaultParagraphFont"/>
    <w:uiPriority w:val="98"/>
    <w:semiHidden/>
    <w:rsid w:val="00122DED"/>
  </w:style>
  <w:style w:type="character" w:customStyle="1" w:styleId="zsysVeldMarkering">
    <w:name w:val="zsysVeldMarkering"/>
    <w:basedOn w:val="DefaultParagraphFont"/>
    <w:uiPriority w:val="97"/>
    <w:semiHidden/>
    <w:rsid w:val="00C674C8"/>
    <w:rPr>
      <w:color w:val="000000"/>
      <w:bdr w:val="none" w:sz="0" w:space="0" w:color="auto"/>
      <w:shd w:val="clear" w:color="auto" w:fill="FFFF00"/>
      <w:lang w:val="en-GB"/>
    </w:rPr>
  </w:style>
  <w:style w:type="paragraph" w:customStyle="1" w:styleId="Heading1nonumberWorldline">
    <w:name w:val="Heading 1 no number Worldline"/>
    <w:basedOn w:val="ZsysbasisWorldline"/>
    <w:next w:val="BodytextWorldline"/>
    <w:link w:val="Heading1nonumberWorldlineChar"/>
    <w:uiPriority w:val="23"/>
    <w:qFormat/>
    <w:rsid w:val="006B4A75"/>
    <w:pPr>
      <w:keepNext/>
      <w:pageBreakBefore/>
    </w:pPr>
    <w:rPr>
      <w:b/>
      <w:color w:val="46BEAA" w:themeColor="accent1"/>
      <w:sz w:val="24"/>
      <w:szCs w:val="32"/>
    </w:rPr>
  </w:style>
  <w:style w:type="paragraph" w:customStyle="1" w:styleId="Heading3nonumberWorldline">
    <w:name w:val="Heading 3 no number Worldline"/>
    <w:basedOn w:val="ZsysbasisWorldline"/>
    <w:next w:val="BodytextWorldline"/>
    <w:uiPriority w:val="27"/>
    <w:qFormat/>
    <w:rsid w:val="006B4A75"/>
    <w:pPr>
      <w:keepNext/>
      <w:spacing w:before="240"/>
    </w:pPr>
    <w:rPr>
      <w:b/>
      <w:i/>
    </w:rPr>
  </w:style>
  <w:style w:type="paragraph" w:styleId="Index4">
    <w:name w:val="index 4"/>
    <w:basedOn w:val="Normal"/>
    <w:next w:val="Normal"/>
    <w:uiPriority w:val="98"/>
    <w:semiHidden/>
    <w:rsid w:val="00122DED"/>
    <w:pPr>
      <w:ind w:left="720" w:hanging="180"/>
    </w:pPr>
  </w:style>
  <w:style w:type="paragraph" w:styleId="Index5">
    <w:name w:val="index 5"/>
    <w:basedOn w:val="Normal"/>
    <w:next w:val="Normal"/>
    <w:uiPriority w:val="98"/>
    <w:semiHidden/>
    <w:rsid w:val="00122DED"/>
    <w:pPr>
      <w:ind w:left="900" w:hanging="180"/>
    </w:pPr>
  </w:style>
  <w:style w:type="paragraph" w:styleId="Index6">
    <w:name w:val="index 6"/>
    <w:basedOn w:val="Normal"/>
    <w:next w:val="Normal"/>
    <w:uiPriority w:val="98"/>
    <w:semiHidden/>
    <w:rsid w:val="00122DED"/>
    <w:pPr>
      <w:ind w:left="1080" w:hanging="180"/>
    </w:pPr>
  </w:style>
  <w:style w:type="paragraph" w:styleId="Index7">
    <w:name w:val="index 7"/>
    <w:basedOn w:val="Normal"/>
    <w:next w:val="Normal"/>
    <w:uiPriority w:val="98"/>
    <w:semiHidden/>
    <w:rsid w:val="00122DED"/>
    <w:pPr>
      <w:ind w:left="1260" w:hanging="180"/>
    </w:pPr>
  </w:style>
  <w:style w:type="paragraph" w:styleId="Index8">
    <w:name w:val="index 8"/>
    <w:basedOn w:val="Normal"/>
    <w:next w:val="Normal"/>
    <w:uiPriority w:val="98"/>
    <w:semiHidden/>
    <w:rsid w:val="00122DED"/>
    <w:pPr>
      <w:ind w:left="1440" w:hanging="180"/>
    </w:pPr>
  </w:style>
  <w:style w:type="paragraph" w:styleId="Index9">
    <w:name w:val="index 9"/>
    <w:basedOn w:val="Normal"/>
    <w:next w:val="Normal"/>
    <w:uiPriority w:val="98"/>
    <w:semiHidden/>
    <w:rsid w:val="00122DED"/>
    <w:pPr>
      <w:ind w:left="1620" w:hanging="180"/>
    </w:pPr>
  </w:style>
  <w:style w:type="paragraph" w:styleId="TOC5">
    <w:name w:val="toc 5"/>
    <w:basedOn w:val="Normal"/>
    <w:next w:val="Normal"/>
    <w:uiPriority w:val="98"/>
    <w:semiHidden/>
    <w:rsid w:val="00BA5AB8"/>
    <w:pPr>
      <w:ind w:left="720"/>
    </w:pPr>
  </w:style>
  <w:style w:type="paragraph" w:styleId="TOC6">
    <w:name w:val="toc 6"/>
    <w:basedOn w:val="Normal"/>
    <w:next w:val="Normal"/>
    <w:uiPriority w:val="98"/>
    <w:semiHidden/>
    <w:rsid w:val="00BA5AB8"/>
    <w:pPr>
      <w:tabs>
        <w:tab w:val="right" w:pos="9377"/>
      </w:tabs>
      <w:spacing w:before="240"/>
      <w:ind w:left="1191" w:hanging="1191"/>
    </w:pPr>
    <w:rPr>
      <w:b/>
      <w:color w:val="46BEAA" w:themeColor="accent1"/>
    </w:rPr>
  </w:style>
  <w:style w:type="paragraph" w:styleId="TOC7">
    <w:name w:val="toc 7"/>
    <w:basedOn w:val="Normal"/>
    <w:next w:val="Normal"/>
    <w:uiPriority w:val="98"/>
    <w:semiHidden/>
    <w:rsid w:val="00BA5AB8"/>
    <w:pPr>
      <w:tabs>
        <w:tab w:val="right" w:pos="9377"/>
      </w:tabs>
      <w:spacing w:before="240"/>
      <w:ind w:left="1191"/>
    </w:pPr>
    <w:rPr>
      <w:b/>
      <w:color w:val="46BEAA" w:themeColor="accent1"/>
    </w:rPr>
  </w:style>
  <w:style w:type="paragraph" w:styleId="TOC8">
    <w:name w:val="toc 8"/>
    <w:basedOn w:val="Normal"/>
    <w:next w:val="Normal"/>
    <w:uiPriority w:val="98"/>
    <w:semiHidden/>
    <w:rsid w:val="00BA5AB8"/>
    <w:pPr>
      <w:ind w:left="1260"/>
    </w:pPr>
  </w:style>
  <w:style w:type="paragraph" w:styleId="TOC9">
    <w:name w:val="toc 9"/>
    <w:basedOn w:val="Normal"/>
    <w:next w:val="Normal"/>
    <w:uiPriority w:val="98"/>
    <w:semiHidden/>
    <w:rsid w:val="00BA5AB8"/>
    <w:pPr>
      <w:ind w:left="1440"/>
    </w:pPr>
  </w:style>
  <w:style w:type="paragraph" w:styleId="EnvelopeReturn">
    <w:name w:val="envelope return"/>
    <w:basedOn w:val="ZsysbasisWorldline"/>
    <w:next w:val="BodytextWorldline"/>
    <w:uiPriority w:val="98"/>
    <w:semiHidden/>
    <w:rsid w:val="0020607F"/>
  </w:style>
  <w:style w:type="numbering" w:styleId="ArticleSection">
    <w:name w:val="Outline List 3"/>
    <w:basedOn w:val="NoList"/>
    <w:uiPriority w:val="98"/>
    <w:semiHidden/>
    <w:rsid w:val="00E07762"/>
    <w:pPr>
      <w:numPr>
        <w:numId w:val="4"/>
      </w:numPr>
    </w:pPr>
  </w:style>
  <w:style w:type="paragraph" w:styleId="MessageHeader">
    <w:name w:val="Message Header"/>
    <w:basedOn w:val="ZsysbasisWorldline"/>
    <w:next w:val="BodytextWorldline"/>
    <w:uiPriority w:val="98"/>
    <w:semiHidden/>
    <w:rsid w:val="0020607F"/>
  </w:style>
  <w:style w:type="paragraph" w:styleId="BlockText">
    <w:name w:val="Block Text"/>
    <w:basedOn w:val="ZsysbasisWorldline"/>
    <w:next w:val="BodytextWorldline"/>
    <w:uiPriority w:val="98"/>
    <w:semiHidden/>
    <w:rsid w:val="0020607F"/>
  </w:style>
  <w:style w:type="table" w:styleId="TableSimple1">
    <w:name w:val="Table Simple 1"/>
    <w:basedOn w:val="TableNormal"/>
    <w:semiHidden/>
    <w:rsid w:val="008D7BD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8D7BD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8D7BD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Contemporary">
    <w:name w:val="Table Contemporary"/>
    <w:basedOn w:val="TableNormal"/>
    <w:semiHidden/>
    <w:rsid w:val="008D7BD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8D7BD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Signature">
    <w:name w:val="E-mail Signature"/>
    <w:basedOn w:val="ZsysbasisWorldline"/>
    <w:next w:val="BodytextWorldline"/>
    <w:uiPriority w:val="98"/>
    <w:semiHidden/>
    <w:rsid w:val="0020607F"/>
  </w:style>
  <w:style w:type="paragraph" w:styleId="Signature">
    <w:name w:val="Signature"/>
    <w:basedOn w:val="ZsysbasisWorldline"/>
    <w:next w:val="BodytextWorldline"/>
    <w:uiPriority w:val="98"/>
    <w:semiHidden/>
    <w:rsid w:val="0020607F"/>
  </w:style>
  <w:style w:type="paragraph" w:styleId="HTMLPreformatted">
    <w:name w:val="HTML Preformatted"/>
    <w:basedOn w:val="ZsysbasisWorldline"/>
    <w:next w:val="BodytextWorldline"/>
    <w:uiPriority w:val="98"/>
    <w:semiHidden/>
    <w:rsid w:val="0020607F"/>
  </w:style>
  <w:style w:type="table" w:styleId="LightList-Accent6">
    <w:name w:val="Light List Accent 6"/>
    <w:basedOn w:val="TableNormal"/>
    <w:uiPriority w:val="61"/>
    <w:semiHidden/>
    <w:rsid w:val="00E07762"/>
    <w:pPr>
      <w:spacing w:line="240" w:lineRule="auto"/>
    </w:pPr>
    <w:tblPr>
      <w:tblStyleRowBandSize w:val="1"/>
      <w:tblStyleColBandSize w:val="1"/>
      <w:tblBorders>
        <w:top w:val="single" w:sz="8" w:space="0" w:color="005A8C" w:themeColor="accent6"/>
        <w:left w:val="single" w:sz="8" w:space="0" w:color="005A8C" w:themeColor="accent6"/>
        <w:bottom w:val="single" w:sz="8" w:space="0" w:color="005A8C" w:themeColor="accent6"/>
        <w:right w:val="single" w:sz="8" w:space="0" w:color="005A8C" w:themeColor="accent6"/>
      </w:tblBorders>
    </w:tblPr>
    <w:tblStylePr w:type="firstRow">
      <w:pPr>
        <w:spacing w:before="0" w:after="0" w:line="240" w:lineRule="auto"/>
      </w:pPr>
      <w:rPr>
        <w:b/>
        <w:bCs/>
        <w:color w:val="FFFFFF" w:themeColor="background1"/>
      </w:rPr>
      <w:tblPr/>
      <w:tcPr>
        <w:shd w:val="clear" w:color="auto" w:fill="005A8C" w:themeFill="accent6"/>
      </w:tcPr>
    </w:tblStylePr>
    <w:tblStylePr w:type="lastRow">
      <w:pPr>
        <w:spacing w:before="0" w:after="0" w:line="240" w:lineRule="auto"/>
      </w:pPr>
      <w:rPr>
        <w:b/>
        <w:bCs/>
      </w:rPr>
      <w:tblPr/>
      <w:tcPr>
        <w:tcBorders>
          <w:top w:val="double" w:sz="6" w:space="0" w:color="005A8C" w:themeColor="accent6"/>
          <w:left w:val="single" w:sz="8" w:space="0" w:color="005A8C" w:themeColor="accent6"/>
          <w:bottom w:val="single" w:sz="8" w:space="0" w:color="005A8C" w:themeColor="accent6"/>
          <w:right w:val="single" w:sz="8" w:space="0" w:color="005A8C" w:themeColor="accent6"/>
        </w:tcBorders>
      </w:tcPr>
    </w:tblStylePr>
    <w:tblStylePr w:type="firstCol">
      <w:rPr>
        <w:b/>
        <w:bCs/>
      </w:rPr>
    </w:tblStylePr>
    <w:tblStylePr w:type="lastCol">
      <w:rPr>
        <w:b/>
        <w:bCs/>
      </w:rPr>
    </w:tblStylePr>
    <w:tblStylePr w:type="band1Vert">
      <w:tblPr/>
      <w:tcPr>
        <w:tcBorders>
          <w:top w:val="single" w:sz="8" w:space="0" w:color="005A8C" w:themeColor="accent6"/>
          <w:left w:val="single" w:sz="8" w:space="0" w:color="005A8C" w:themeColor="accent6"/>
          <w:bottom w:val="single" w:sz="8" w:space="0" w:color="005A8C" w:themeColor="accent6"/>
          <w:right w:val="single" w:sz="8" w:space="0" w:color="005A8C" w:themeColor="accent6"/>
        </w:tcBorders>
      </w:tcPr>
    </w:tblStylePr>
    <w:tblStylePr w:type="band1Horz">
      <w:tblPr/>
      <w:tcPr>
        <w:tcBorders>
          <w:top w:val="single" w:sz="8" w:space="0" w:color="005A8C" w:themeColor="accent6"/>
          <w:left w:val="single" w:sz="8" w:space="0" w:color="005A8C" w:themeColor="accent6"/>
          <w:bottom w:val="single" w:sz="8" w:space="0" w:color="005A8C" w:themeColor="accent6"/>
          <w:right w:val="single" w:sz="8" w:space="0" w:color="005A8C" w:themeColor="accent6"/>
        </w:tcBorders>
      </w:tcPr>
    </w:tblStylePr>
  </w:style>
  <w:style w:type="table" w:styleId="LightList-Accent5">
    <w:name w:val="Light List Accent 5"/>
    <w:basedOn w:val="TableNormal"/>
    <w:uiPriority w:val="61"/>
    <w:semiHidden/>
    <w:rsid w:val="00E07762"/>
    <w:pPr>
      <w:spacing w:line="240" w:lineRule="auto"/>
    </w:pPr>
    <w:tblPr>
      <w:tblStyleRowBandSize w:val="1"/>
      <w:tblStyleColBandSize w:val="1"/>
      <w:tblBorders>
        <w:top w:val="single" w:sz="8" w:space="0" w:color="FFEB78" w:themeColor="accent5"/>
        <w:left w:val="single" w:sz="8" w:space="0" w:color="FFEB78" w:themeColor="accent5"/>
        <w:bottom w:val="single" w:sz="8" w:space="0" w:color="FFEB78" w:themeColor="accent5"/>
        <w:right w:val="single" w:sz="8" w:space="0" w:color="FFEB78" w:themeColor="accent5"/>
      </w:tblBorders>
    </w:tblPr>
    <w:tblStylePr w:type="firstRow">
      <w:pPr>
        <w:spacing w:before="0" w:after="0" w:line="240" w:lineRule="auto"/>
      </w:pPr>
      <w:rPr>
        <w:b/>
        <w:bCs/>
        <w:color w:val="FFFFFF" w:themeColor="background1"/>
      </w:rPr>
      <w:tblPr/>
      <w:tcPr>
        <w:shd w:val="clear" w:color="auto" w:fill="FFEB78" w:themeFill="accent5"/>
      </w:tcPr>
    </w:tblStylePr>
    <w:tblStylePr w:type="lastRow">
      <w:pPr>
        <w:spacing w:before="0" w:after="0" w:line="240" w:lineRule="auto"/>
      </w:pPr>
      <w:rPr>
        <w:b/>
        <w:bCs/>
      </w:rPr>
      <w:tblPr/>
      <w:tcPr>
        <w:tcBorders>
          <w:top w:val="double" w:sz="6" w:space="0" w:color="FFEB78" w:themeColor="accent5"/>
          <w:left w:val="single" w:sz="8" w:space="0" w:color="FFEB78" w:themeColor="accent5"/>
          <w:bottom w:val="single" w:sz="8" w:space="0" w:color="FFEB78" w:themeColor="accent5"/>
          <w:right w:val="single" w:sz="8" w:space="0" w:color="FFEB78" w:themeColor="accent5"/>
        </w:tcBorders>
      </w:tcPr>
    </w:tblStylePr>
    <w:tblStylePr w:type="firstCol">
      <w:rPr>
        <w:b/>
        <w:bCs/>
      </w:rPr>
    </w:tblStylePr>
    <w:tblStylePr w:type="lastCol">
      <w:rPr>
        <w:b/>
        <w:bCs/>
      </w:rPr>
    </w:tblStylePr>
    <w:tblStylePr w:type="band1Vert">
      <w:tblPr/>
      <w:tcPr>
        <w:tcBorders>
          <w:top w:val="single" w:sz="8" w:space="0" w:color="FFEB78" w:themeColor="accent5"/>
          <w:left w:val="single" w:sz="8" w:space="0" w:color="FFEB78" w:themeColor="accent5"/>
          <w:bottom w:val="single" w:sz="8" w:space="0" w:color="FFEB78" w:themeColor="accent5"/>
          <w:right w:val="single" w:sz="8" w:space="0" w:color="FFEB78" w:themeColor="accent5"/>
        </w:tcBorders>
      </w:tcPr>
    </w:tblStylePr>
    <w:tblStylePr w:type="band1Horz">
      <w:tblPr/>
      <w:tcPr>
        <w:tcBorders>
          <w:top w:val="single" w:sz="8" w:space="0" w:color="FFEB78" w:themeColor="accent5"/>
          <w:left w:val="single" w:sz="8" w:space="0" w:color="FFEB78" w:themeColor="accent5"/>
          <w:bottom w:val="single" w:sz="8" w:space="0" w:color="FFEB78" w:themeColor="accent5"/>
          <w:right w:val="single" w:sz="8" w:space="0" w:color="FFEB78" w:themeColor="accent5"/>
        </w:tcBorders>
      </w:tcPr>
    </w:tblStylePr>
  </w:style>
  <w:style w:type="table" w:styleId="LightList-Accent4">
    <w:name w:val="Light List Accent 4"/>
    <w:basedOn w:val="TableNormal"/>
    <w:uiPriority w:val="61"/>
    <w:semiHidden/>
    <w:rsid w:val="00E07762"/>
    <w:pPr>
      <w:spacing w:line="240" w:lineRule="auto"/>
    </w:pPr>
    <w:tblPr>
      <w:tblStyleRowBandSize w:val="1"/>
      <w:tblStyleColBandSize w:val="1"/>
      <w:tblBorders>
        <w:top w:val="single" w:sz="8" w:space="0" w:color="F08791" w:themeColor="accent4"/>
        <w:left w:val="single" w:sz="8" w:space="0" w:color="F08791" w:themeColor="accent4"/>
        <w:bottom w:val="single" w:sz="8" w:space="0" w:color="F08791" w:themeColor="accent4"/>
        <w:right w:val="single" w:sz="8" w:space="0" w:color="F08791" w:themeColor="accent4"/>
      </w:tblBorders>
    </w:tblPr>
    <w:tblStylePr w:type="firstRow">
      <w:pPr>
        <w:spacing w:before="0" w:after="0" w:line="240" w:lineRule="auto"/>
      </w:pPr>
      <w:rPr>
        <w:b/>
        <w:bCs/>
        <w:color w:val="FFFFFF" w:themeColor="background1"/>
      </w:rPr>
      <w:tblPr/>
      <w:tcPr>
        <w:shd w:val="clear" w:color="auto" w:fill="F08791" w:themeFill="accent4"/>
      </w:tcPr>
    </w:tblStylePr>
    <w:tblStylePr w:type="lastRow">
      <w:pPr>
        <w:spacing w:before="0" w:after="0" w:line="240" w:lineRule="auto"/>
      </w:pPr>
      <w:rPr>
        <w:b/>
        <w:bCs/>
      </w:rPr>
      <w:tblPr/>
      <w:tcPr>
        <w:tcBorders>
          <w:top w:val="double" w:sz="6" w:space="0" w:color="F08791" w:themeColor="accent4"/>
          <w:left w:val="single" w:sz="8" w:space="0" w:color="F08791" w:themeColor="accent4"/>
          <w:bottom w:val="single" w:sz="8" w:space="0" w:color="F08791" w:themeColor="accent4"/>
          <w:right w:val="single" w:sz="8" w:space="0" w:color="F08791" w:themeColor="accent4"/>
        </w:tcBorders>
      </w:tcPr>
    </w:tblStylePr>
    <w:tblStylePr w:type="firstCol">
      <w:rPr>
        <w:b/>
        <w:bCs/>
      </w:rPr>
    </w:tblStylePr>
    <w:tblStylePr w:type="lastCol">
      <w:rPr>
        <w:b/>
        <w:bCs/>
      </w:rPr>
    </w:tblStylePr>
    <w:tblStylePr w:type="band1Vert">
      <w:tblPr/>
      <w:tcPr>
        <w:tcBorders>
          <w:top w:val="single" w:sz="8" w:space="0" w:color="F08791" w:themeColor="accent4"/>
          <w:left w:val="single" w:sz="8" w:space="0" w:color="F08791" w:themeColor="accent4"/>
          <w:bottom w:val="single" w:sz="8" w:space="0" w:color="F08791" w:themeColor="accent4"/>
          <w:right w:val="single" w:sz="8" w:space="0" w:color="F08791" w:themeColor="accent4"/>
        </w:tcBorders>
      </w:tcPr>
    </w:tblStylePr>
    <w:tblStylePr w:type="band1Horz">
      <w:tblPr/>
      <w:tcPr>
        <w:tcBorders>
          <w:top w:val="single" w:sz="8" w:space="0" w:color="F08791" w:themeColor="accent4"/>
          <w:left w:val="single" w:sz="8" w:space="0" w:color="F08791" w:themeColor="accent4"/>
          <w:bottom w:val="single" w:sz="8" w:space="0" w:color="F08791" w:themeColor="accent4"/>
          <w:right w:val="single" w:sz="8" w:space="0" w:color="F08791" w:themeColor="accent4"/>
        </w:tcBorders>
      </w:tcPr>
    </w:tblStylePr>
  </w:style>
  <w:style w:type="table" w:styleId="LightList-Accent3">
    <w:name w:val="Light List Accent 3"/>
    <w:basedOn w:val="TableNormal"/>
    <w:uiPriority w:val="61"/>
    <w:semiHidden/>
    <w:rsid w:val="00E07762"/>
    <w:pPr>
      <w:spacing w:line="240" w:lineRule="auto"/>
    </w:pPr>
    <w:tblPr>
      <w:tblStyleRowBandSize w:val="1"/>
      <w:tblStyleColBandSize w:val="1"/>
      <w:tblBorders>
        <w:top w:val="single" w:sz="8" w:space="0" w:color="41B4D2" w:themeColor="accent3"/>
        <w:left w:val="single" w:sz="8" w:space="0" w:color="41B4D2" w:themeColor="accent3"/>
        <w:bottom w:val="single" w:sz="8" w:space="0" w:color="41B4D2" w:themeColor="accent3"/>
        <w:right w:val="single" w:sz="8" w:space="0" w:color="41B4D2" w:themeColor="accent3"/>
      </w:tblBorders>
    </w:tblPr>
    <w:tblStylePr w:type="firstRow">
      <w:pPr>
        <w:spacing w:before="0" w:after="0" w:line="240" w:lineRule="auto"/>
      </w:pPr>
      <w:rPr>
        <w:b/>
        <w:bCs/>
        <w:color w:val="FFFFFF" w:themeColor="background1"/>
      </w:rPr>
      <w:tblPr/>
      <w:tcPr>
        <w:shd w:val="clear" w:color="auto" w:fill="41B4D2" w:themeFill="accent3"/>
      </w:tcPr>
    </w:tblStylePr>
    <w:tblStylePr w:type="lastRow">
      <w:pPr>
        <w:spacing w:before="0" w:after="0" w:line="240" w:lineRule="auto"/>
      </w:pPr>
      <w:rPr>
        <w:b/>
        <w:bCs/>
      </w:rPr>
      <w:tblPr/>
      <w:tcPr>
        <w:tcBorders>
          <w:top w:val="double" w:sz="6" w:space="0" w:color="41B4D2" w:themeColor="accent3"/>
          <w:left w:val="single" w:sz="8" w:space="0" w:color="41B4D2" w:themeColor="accent3"/>
          <w:bottom w:val="single" w:sz="8" w:space="0" w:color="41B4D2" w:themeColor="accent3"/>
          <w:right w:val="single" w:sz="8" w:space="0" w:color="41B4D2" w:themeColor="accent3"/>
        </w:tcBorders>
      </w:tcPr>
    </w:tblStylePr>
    <w:tblStylePr w:type="firstCol">
      <w:rPr>
        <w:b/>
        <w:bCs/>
      </w:rPr>
    </w:tblStylePr>
    <w:tblStylePr w:type="lastCol">
      <w:rPr>
        <w:b/>
        <w:bCs/>
      </w:rPr>
    </w:tblStylePr>
    <w:tblStylePr w:type="band1Vert">
      <w:tblPr/>
      <w:tcPr>
        <w:tcBorders>
          <w:top w:val="single" w:sz="8" w:space="0" w:color="41B4D2" w:themeColor="accent3"/>
          <w:left w:val="single" w:sz="8" w:space="0" w:color="41B4D2" w:themeColor="accent3"/>
          <w:bottom w:val="single" w:sz="8" w:space="0" w:color="41B4D2" w:themeColor="accent3"/>
          <w:right w:val="single" w:sz="8" w:space="0" w:color="41B4D2" w:themeColor="accent3"/>
        </w:tcBorders>
      </w:tcPr>
    </w:tblStylePr>
    <w:tblStylePr w:type="band1Horz">
      <w:tblPr/>
      <w:tcPr>
        <w:tcBorders>
          <w:top w:val="single" w:sz="8" w:space="0" w:color="41B4D2" w:themeColor="accent3"/>
          <w:left w:val="single" w:sz="8" w:space="0" w:color="41B4D2" w:themeColor="accent3"/>
          <w:bottom w:val="single" w:sz="8" w:space="0" w:color="41B4D2" w:themeColor="accent3"/>
          <w:right w:val="single" w:sz="8" w:space="0" w:color="41B4D2" w:themeColor="accent3"/>
        </w:tcBorders>
      </w:tcPr>
    </w:tblStylePr>
  </w:style>
  <w:style w:type="paragraph" w:styleId="HTMLAddress">
    <w:name w:val="HTML Address"/>
    <w:basedOn w:val="ZsysbasisWorldline"/>
    <w:next w:val="BodytextWorldline"/>
    <w:uiPriority w:val="98"/>
    <w:semiHidden/>
    <w:rsid w:val="0020607F"/>
  </w:style>
  <w:style w:type="table" w:styleId="LightList-Accent2">
    <w:name w:val="Light List Accent 2"/>
    <w:basedOn w:val="TableNormal"/>
    <w:uiPriority w:val="61"/>
    <w:semiHidden/>
    <w:rsid w:val="00E07762"/>
    <w:pPr>
      <w:spacing w:line="240" w:lineRule="auto"/>
    </w:pPr>
    <w:tblPr>
      <w:tblStyleRowBandSize w:val="1"/>
      <w:tblStyleColBandSize w:val="1"/>
      <w:tblBorders>
        <w:top w:val="single" w:sz="8" w:space="0" w:color="2D8282" w:themeColor="accent2"/>
        <w:left w:val="single" w:sz="8" w:space="0" w:color="2D8282" w:themeColor="accent2"/>
        <w:bottom w:val="single" w:sz="8" w:space="0" w:color="2D8282" w:themeColor="accent2"/>
        <w:right w:val="single" w:sz="8" w:space="0" w:color="2D8282" w:themeColor="accent2"/>
      </w:tblBorders>
    </w:tblPr>
    <w:tblStylePr w:type="firstRow">
      <w:pPr>
        <w:spacing w:before="0" w:after="0" w:line="240" w:lineRule="auto"/>
      </w:pPr>
      <w:rPr>
        <w:b/>
        <w:bCs/>
        <w:color w:val="FFFFFF" w:themeColor="background1"/>
      </w:rPr>
      <w:tblPr/>
      <w:tcPr>
        <w:shd w:val="clear" w:color="auto" w:fill="2D8282" w:themeFill="accent2"/>
      </w:tcPr>
    </w:tblStylePr>
    <w:tblStylePr w:type="lastRow">
      <w:pPr>
        <w:spacing w:before="0" w:after="0" w:line="240" w:lineRule="auto"/>
      </w:pPr>
      <w:rPr>
        <w:b/>
        <w:bCs/>
      </w:rPr>
      <w:tblPr/>
      <w:tcPr>
        <w:tcBorders>
          <w:top w:val="double" w:sz="6" w:space="0" w:color="2D8282" w:themeColor="accent2"/>
          <w:left w:val="single" w:sz="8" w:space="0" w:color="2D8282" w:themeColor="accent2"/>
          <w:bottom w:val="single" w:sz="8" w:space="0" w:color="2D8282" w:themeColor="accent2"/>
          <w:right w:val="single" w:sz="8" w:space="0" w:color="2D8282" w:themeColor="accent2"/>
        </w:tcBorders>
      </w:tcPr>
    </w:tblStylePr>
    <w:tblStylePr w:type="firstCol">
      <w:rPr>
        <w:b/>
        <w:bCs/>
      </w:rPr>
    </w:tblStylePr>
    <w:tblStylePr w:type="lastCol">
      <w:rPr>
        <w:b/>
        <w:bCs/>
      </w:rPr>
    </w:tblStylePr>
    <w:tblStylePr w:type="band1Vert">
      <w:tblPr/>
      <w:tcPr>
        <w:tcBorders>
          <w:top w:val="single" w:sz="8" w:space="0" w:color="2D8282" w:themeColor="accent2"/>
          <w:left w:val="single" w:sz="8" w:space="0" w:color="2D8282" w:themeColor="accent2"/>
          <w:bottom w:val="single" w:sz="8" w:space="0" w:color="2D8282" w:themeColor="accent2"/>
          <w:right w:val="single" w:sz="8" w:space="0" w:color="2D8282" w:themeColor="accent2"/>
        </w:tcBorders>
      </w:tcPr>
    </w:tblStylePr>
    <w:tblStylePr w:type="band1Horz">
      <w:tblPr/>
      <w:tcPr>
        <w:tcBorders>
          <w:top w:val="single" w:sz="8" w:space="0" w:color="2D8282" w:themeColor="accent2"/>
          <w:left w:val="single" w:sz="8" w:space="0" w:color="2D8282" w:themeColor="accent2"/>
          <w:bottom w:val="single" w:sz="8" w:space="0" w:color="2D8282" w:themeColor="accent2"/>
          <w:right w:val="single" w:sz="8" w:space="0" w:color="2D8282" w:themeColor="accent2"/>
        </w:tcBorders>
      </w:tcPr>
    </w:tblStylePr>
  </w:style>
  <w:style w:type="table" w:styleId="LightShading-Accent6">
    <w:name w:val="Light Shading Accent 6"/>
    <w:basedOn w:val="TableNormal"/>
    <w:uiPriority w:val="60"/>
    <w:semiHidden/>
    <w:rsid w:val="00E07762"/>
    <w:pPr>
      <w:spacing w:line="240" w:lineRule="auto"/>
    </w:pPr>
    <w:rPr>
      <w:color w:val="004268" w:themeColor="accent6" w:themeShade="BF"/>
    </w:rPr>
    <w:tblPr>
      <w:tblStyleRowBandSize w:val="1"/>
      <w:tblStyleColBandSize w:val="1"/>
      <w:tblBorders>
        <w:top w:val="single" w:sz="8" w:space="0" w:color="005A8C" w:themeColor="accent6"/>
        <w:bottom w:val="single" w:sz="8" w:space="0" w:color="005A8C" w:themeColor="accent6"/>
      </w:tblBorders>
    </w:tblPr>
    <w:tblStylePr w:type="firstRow">
      <w:pPr>
        <w:spacing w:before="0" w:after="0" w:line="240" w:lineRule="auto"/>
      </w:pPr>
      <w:rPr>
        <w:b/>
        <w:bCs/>
      </w:rPr>
      <w:tblPr/>
      <w:tcPr>
        <w:tcBorders>
          <w:top w:val="single" w:sz="8" w:space="0" w:color="005A8C" w:themeColor="accent6"/>
          <w:left w:val="nil"/>
          <w:bottom w:val="single" w:sz="8" w:space="0" w:color="005A8C" w:themeColor="accent6"/>
          <w:right w:val="nil"/>
          <w:insideH w:val="nil"/>
          <w:insideV w:val="nil"/>
        </w:tcBorders>
      </w:tcPr>
    </w:tblStylePr>
    <w:tblStylePr w:type="lastRow">
      <w:pPr>
        <w:spacing w:before="0" w:after="0" w:line="240" w:lineRule="auto"/>
      </w:pPr>
      <w:rPr>
        <w:b/>
        <w:bCs/>
      </w:rPr>
      <w:tblPr/>
      <w:tcPr>
        <w:tcBorders>
          <w:top w:val="single" w:sz="8" w:space="0" w:color="005A8C" w:themeColor="accent6"/>
          <w:left w:val="nil"/>
          <w:bottom w:val="single" w:sz="8" w:space="0" w:color="005A8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3DDFF" w:themeFill="accent6" w:themeFillTint="3F"/>
      </w:tcPr>
    </w:tblStylePr>
    <w:tblStylePr w:type="band1Horz">
      <w:tblPr/>
      <w:tcPr>
        <w:tcBorders>
          <w:left w:val="nil"/>
          <w:right w:val="nil"/>
          <w:insideH w:val="nil"/>
          <w:insideV w:val="nil"/>
        </w:tcBorders>
        <w:shd w:val="clear" w:color="auto" w:fill="A3DDFF" w:themeFill="accent6" w:themeFillTint="3F"/>
      </w:tcPr>
    </w:tblStylePr>
  </w:style>
  <w:style w:type="table" w:styleId="TableClassic1">
    <w:name w:val="Table Classic 1"/>
    <w:basedOn w:val="TableNormal"/>
    <w:semiHidden/>
    <w:rsid w:val="008D7BD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8D7BD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8D7BDD"/>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8D7BD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semiHidden/>
    <w:rsid w:val="008D7BDD"/>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semiHidden/>
    <w:rsid w:val="008D7BD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semiHidden/>
    <w:rsid w:val="008D7BD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IntenseReference">
    <w:name w:val="Intense Reference"/>
    <w:basedOn w:val="DefaultParagraphFont"/>
    <w:uiPriority w:val="98"/>
    <w:semiHidden/>
    <w:rsid w:val="00E07762"/>
    <w:rPr>
      <w:b/>
      <w:bCs/>
      <w:smallCaps/>
      <w:color w:val="2D8282" w:themeColor="accent2"/>
      <w:spacing w:val="5"/>
      <w:u w:val="single"/>
    </w:rPr>
  </w:style>
  <w:style w:type="paragraph" w:styleId="NormalWeb">
    <w:name w:val="Normal (Web)"/>
    <w:basedOn w:val="ZsysbasisWorldline"/>
    <w:next w:val="BodytextWorldline"/>
    <w:uiPriority w:val="98"/>
    <w:semiHidden/>
    <w:rsid w:val="0020607F"/>
  </w:style>
  <w:style w:type="paragraph" w:styleId="NoteHeading">
    <w:name w:val="Note Heading"/>
    <w:basedOn w:val="ZsysbasisWorldline"/>
    <w:next w:val="BodytextWorldline"/>
    <w:uiPriority w:val="98"/>
    <w:semiHidden/>
    <w:rsid w:val="0020607F"/>
  </w:style>
  <w:style w:type="paragraph" w:styleId="BodyText">
    <w:name w:val="Body Text"/>
    <w:basedOn w:val="ZsysbasisWorldline"/>
    <w:next w:val="BodytextWorldline"/>
    <w:uiPriority w:val="98"/>
    <w:semiHidden/>
    <w:rsid w:val="0020607F"/>
  </w:style>
  <w:style w:type="paragraph" w:styleId="BodyText2">
    <w:name w:val="Body Text 2"/>
    <w:basedOn w:val="ZsysbasisWorldline"/>
    <w:next w:val="BodytextWorldline"/>
    <w:uiPriority w:val="3"/>
    <w:semiHidden/>
    <w:rsid w:val="0020607F"/>
  </w:style>
  <w:style w:type="paragraph" w:styleId="BodyText3">
    <w:name w:val="Body Text 3"/>
    <w:basedOn w:val="ZsysbasisWorldline"/>
    <w:next w:val="BodytextWorldline"/>
    <w:uiPriority w:val="3"/>
    <w:semiHidden/>
    <w:rsid w:val="0020607F"/>
  </w:style>
  <w:style w:type="paragraph" w:styleId="BodyTextFirstIndent">
    <w:name w:val="Body Text First Indent"/>
    <w:basedOn w:val="ZsysbasisWorldline"/>
    <w:next w:val="BodytextWorldline"/>
    <w:uiPriority w:val="3"/>
    <w:semiHidden/>
    <w:rsid w:val="0020607F"/>
  </w:style>
  <w:style w:type="paragraph" w:styleId="BodyTextIndent">
    <w:name w:val="Body Text Indent"/>
    <w:basedOn w:val="ZsysbasisWorldline"/>
    <w:next w:val="BodytextWorldline"/>
    <w:uiPriority w:val="3"/>
    <w:semiHidden/>
    <w:rsid w:val="0020607F"/>
  </w:style>
  <w:style w:type="paragraph" w:styleId="BodyTextFirstIndent2">
    <w:name w:val="Body Text First Indent 2"/>
    <w:basedOn w:val="ZsysbasisWorldline"/>
    <w:next w:val="BodytextWorldline"/>
    <w:uiPriority w:val="3"/>
    <w:semiHidden/>
    <w:rsid w:val="0020607F"/>
  </w:style>
  <w:style w:type="paragraph" w:styleId="BodyTextIndent2">
    <w:name w:val="Body Text Indent 2"/>
    <w:basedOn w:val="ZsysbasisWorldline"/>
    <w:next w:val="BodytextWorldline"/>
    <w:uiPriority w:val="3"/>
    <w:semiHidden/>
    <w:rsid w:val="0020607F"/>
  </w:style>
  <w:style w:type="paragraph" w:styleId="BodyTextIndent3">
    <w:name w:val="Body Text Indent 3"/>
    <w:basedOn w:val="ZsysbasisWorldline"/>
    <w:next w:val="BodytextWorldline"/>
    <w:uiPriority w:val="3"/>
    <w:semiHidden/>
    <w:rsid w:val="0020607F"/>
  </w:style>
  <w:style w:type="table" w:styleId="TableProfessional">
    <w:name w:val="Table Professional"/>
    <w:basedOn w:val="TableNormal"/>
    <w:semiHidden/>
    <w:rsid w:val="008D7BD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IntenseEmphasis">
    <w:name w:val="Intense Emphasis"/>
    <w:basedOn w:val="DefaultParagraphFont"/>
    <w:uiPriority w:val="98"/>
    <w:semiHidden/>
    <w:rsid w:val="00E07762"/>
    <w:rPr>
      <w:b/>
      <w:bCs/>
      <w:i/>
      <w:iCs/>
      <w:color w:val="46BEAA" w:themeColor="accent1"/>
    </w:rPr>
  </w:style>
  <w:style w:type="paragraph" w:styleId="NormalIndent">
    <w:name w:val="Normal Indent"/>
    <w:basedOn w:val="ZsysbasisWorldline"/>
    <w:next w:val="BodytextWorldline"/>
    <w:uiPriority w:val="98"/>
    <w:semiHidden/>
    <w:rsid w:val="0020607F"/>
  </w:style>
  <w:style w:type="table" w:styleId="TableColumns1">
    <w:name w:val="Table Columns 1"/>
    <w:basedOn w:val="TableNormal"/>
    <w:semiHidden/>
    <w:rsid w:val="008D7BDD"/>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8D7BDD"/>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8D7BDD"/>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8D7BD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8D7BD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List1">
    <w:name w:val="Table List 1"/>
    <w:basedOn w:val="TableNormal"/>
    <w:semiHidden/>
    <w:rsid w:val="008D7BD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8D7BDD"/>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8D7BD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8D7BD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8D7BD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8D7BD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8D7BD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8D7BD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Grid">
    <w:name w:val="Table Grid"/>
    <w:basedOn w:val="TableNormal"/>
    <w:semiHidden/>
    <w:rsid w:val="009225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8D7BD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8D7BDD"/>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8D7BD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8D7BD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8D7BD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8D7BD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8D7BD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8D7BD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Theme">
    <w:name w:val="Table Theme"/>
    <w:basedOn w:val="TableNormal"/>
    <w:semiHidden/>
    <w:rsid w:val="008D7B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Subtle1">
    <w:name w:val="Table Subtle 1"/>
    <w:basedOn w:val="TableNormal"/>
    <w:semiHidden/>
    <w:rsid w:val="008D7BD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D7BD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FootnoteReference">
    <w:name w:val="footnote reference"/>
    <w:basedOn w:val="DefaultParagraphFont"/>
    <w:uiPriority w:val="98"/>
    <w:semiHidden/>
    <w:rsid w:val="00CB7600"/>
    <w:rPr>
      <w:vertAlign w:val="superscript"/>
    </w:rPr>
  </w:style>
  <w:style w:type="paragraph" w:styleId="FootnoteText">
    <w:name w:val="footnote text"/>
    <w:basedOn w:val="ZsysbasisWorldline"/>
    <w:uiPriority w:val="98"/>
    <w:semiHidden/>
    <w:rsid w:val="00CB7600"/>
    <w:rPr>
      <w:sz w:val="15"/>
    </w:rPr>
  </w:style>
  <w:style w:type="table" w:styleId="TableWeb1">
    <w:name w:val="Table Web 1"/>
    <w:basedOn w:val="TableNormal"/>
    <w:semiHidden/>
    <w:rsid w:val="008D7BD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8D7BD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8D7BD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Strong">
    <w:name w:val="Strong"/>
    <w:basedOn w:val="DefaultParagraphFont"/>
    <w:uiPriority w:val="98"/>
    <w:semiHidden/>
    <w:rsid w:val="00451FDB"/>
    <w:rPr>
      <w:b w:val="0"/>
      <w:bCs w:val="0"/>
    </w:rPr>
  </w:style>
  <w:style w:type="paragraph" w:styleId="Date">
    <w:name w:val="Date"/>
    <w:basedOn w:val="ZsysbasisWorldline"/>
    <w:next w:val="BodytextWorldline"/>
    <w:uiPriority w:val="98"/>
    <w:semiHidden/>
    <w:rsid w:val="0020607F"/>
  </w:style>
  <w:style w:type="paragraph" w:styleId="PlainText">
    <w:name w:val="Plain Text"/>
    <w:basedOn w:val="ZsysbasisWorldline"/>
    <w:next w:val="BodytextWorldline"/>
    <w:uiPriority w:val="98"/>
    <w:semiHidden/>
    <w:rsid w:val="0020607F"/>
  </w:style>
  <w:style w:type="paragraph" w:styleId="BalloonText">
    <w:name w:val="Balloon Text"/>
    <w:basedOn w:val="ZsysbasisWorldline"/>
    <w:next w:val="BodytextWorldline"/>
    <w:uiPriority w:val="98"/>
    <w:semiHidden/>
    <w:rsid w:val="0020607F"/>
  </w:style>
  <w:style w:type="paragraph" w:styleId="Caption">
    <w:name w:val="caption"/>
    <w:aliases w:val="Caption Worldline"/>
    <w:basedOn w:val="ZsysbasisWorldline"/>
    <w:next w:val="BodytextWorldline"/>
    <w:uiPriority w:val="32"/>
    <w:rsid w:val="00180AEB"/>
    <w:pPr>
      <w:spacing w:before="120" w:after="120" w:line="240" w:lineRule="exact"/>
      <w:jc w:val="center"/>
    </w:pPr>
    <w:rPr>
      <w:b/>
      <w:color w:val="46BEAA" w:themeColor="accent1"/>
    </w:rPr>
  </w:style>
  <w:style w:type="paragraph" w:styleId="TableofAuthorities">
    <w:name w:val="table of authorities"/>
    <w:basedOn w:val="ZsysbasisWorldline"/>
    <w:next w:val="BodytextWorldline"/>
    <w:uiPriority w:val="98"/>
    <w:semiHidden/>
    <w:rsid w:val="0020607F"/>
  </w:style>
  <w:style w:type="paragraph" w:styleId="DocumentMap">
    <w:name w:val="Document Map"/>
    <w:basedOn w:val="ZsysbasisWorldline"/>
    <w:next w:val="BodytextWorldline"/>
    <w:uiPriority w:val="98"/>
    <w:semiHidden/>
    <w:rsid w:val="0020607F"/>
  </w:style>
  <w:style w:type="table" w:styleId="LightShading-Accent5">
    <w:name w:val="Light Shading Accent 5"/>
    <w:basedOn w:val="TableNormal"/>
    <w:uiPriority w:val="60"/>
    <w:semiHidden/>
    <w:rsid w:val="00E07762"/>
    <w:pPr>
      <w:spacing w:line="240" w:lineRule="auto"/>
    </w:pPr>
    <w:rPr>
      <w:color w:val="FFDC19" w:themeColor="accent5" w:themeShade="BF"/>
    </w:rPr>
    <w:tblPr>
      <w:tblStyleRowBandSize w:val="1"/>
      <w:tblStyleColBandSize w:val="1"/>
      <w:tblBorders>
        <w:top w:val="single" w:sz="8" w:space="0" w:color="FFEB78" w:themeColor="accent5"/>
        <w:bottom w:val="single" w:sz="8" w:space="0" w:color="FFEB78" w:themeColor="accent5"/>
      </w:tblBorders>
    </w:tblPr>
    <w:tblStylePr w:type="firstRow">
      <w:pPr>
        <w:spacing w:before="0" w:after="0" w:line="240" w:lineRule="auto"/>
      </w:pPr>
      <w:rPr>
        <w:b/>
        <w:bCs/>
      </w:rPr>
      <w:tblPr/>
      <w:tcPr>
        <w:tcBorders>
          <w:top w:val="single" w:sz="8" w:space="0" w:color="FFEB78" w:themeColor="accent5"/>
          <w:left w:val="nil"/>
          <w:bottom w:val="single" w:sz="8" w:space="0" w:color="FFEB78" w:themeColor="accent5"/>
          <w:right w:val="nil"/>
          <w:insideH w:val="nil"/>
          <w:insideV w:val="nil"/>
        </w:tcBorders>
      </w:tcPr>
    </w:tblStylePr>
    <w:tblStylePr w:type="lastRow">
      <w:pPr>
        <w:spacing w:before="0" w:after="0" w:line="240" w:lineRule="auto"/>
      </w:pPr>
      <w:rPr>
        <w:b/>
        <w:bCs/>
      </w:rPr>
      <w:tblPr/>
      <w:tcPr>
        <w:tcBorders>
          <w:top w:val="single" w:sz="8" w:space="0" w:color="FFEB78" w:themeColor="accent5"/>
          <w:left w:val="nil"/>
          <w:bottom w:val="single" w:sz="8" w:space="0" w:color="FFEB78"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9DD" w:themeFill="accent5" w:themeFillTint="3F"/>
      </w:tcPr>
    </w:tblStylePr>
    <w:tblStylePr w:type="band1Horz">
      <w:tblPr/>
      <w:tcPr>
        <w:tcBorders>
          <w:left w:val="nil"/>
          <w:right w:val="nil"/>
          <w:insideH w:val="nil"/>
          <w:insideV w:val="nil"/>
        </w:tcBorders>
        <w:shd w:val="clear" w:color="auto" w:fill="FFF9DD" w:themeFill="accent5" w:themeFillTint="3F"/>
      </w:tcPr>
    </w:tblStylePr>
  </w:style>
  <w:style w:type="paragraph" w:styleId="EndnoteText">
    <w:name w:val="endnote text"/>
    <w:basedOn w:val="ZsysbasisWorldline"/>
    <w:next w:val="BodytextWorldline"/>
    <w:uiPriority w:val="98"/>
    <w:semiHidden/>
    <w:rsid w:val="0020607F"/>
  </w:style>
  <w:style w:type="paragraph" w:styleId="IndexHeading">
    <w:name w:val="index heading"/>
    <w:basedOn w:val="ZsysbasisWorldline"/>
    <w:next w:val="BodytextWorldline"/>
    <w:uiPriority w:val="98"/>
    <w:semiHidden/>
    <w:rsid w:val="0020607F"/>
  </w:style>
  <w:style w:type="paragraph" w:styleId="TOAHeading">
    <w:name w:val="toa heading"/>
    <w:basedOn w:val="ZsysbasisWorldline"/>
    <w:next w:val="BodytextWorldline"/>
    <w:uiPriority w:val="98"/>
    <w:semiHidden/>
    <w:rsid w:val="0020607F"/>
  </w:style>
  <w:style w:type="paragraph" w:styleId="TableofFigures">
    <w:name w:val="table of figures"/>
    <w:basedOn w:val="ZsysbasisWorldline"/>
    <w:next w:val="BodytextWorldline"/>
    <w:uiPriority w:val="98"/>
    <w:semiHidden/>
    <w:rsid w:val="0020607F"/>
  </w:style>
  <w:style w:type="paragraph" w:styleId="MacroText">
    <w:name w:val="macro"/>
    <w:basedOn w:val="ZsysbasisWorldline"/>
    <w:next w:val="BodytextWorldline"/>
    <w:uiPriority w:val="98"/>
    <w:semiHidden/>
    <w:rsid w:val="0020607F"/>
  </w:style>
  <w:style w:type="paragraph" w:styleId="CommentText">
    <w:name w:val="annotation text"/>
    <w:basedOn w:val="ZsysbasisWorldline"/>
    <w:next w:val="BodytextWorldline"/>
    <w:uiPriority w:val="98"/>
    <w:semiHidden/>
    <w:rsid w:val="0020607F"/>
  </w:style>
  <w:style w:type="paragraph" w:styleId="CommentSubject">
    <w:name w:val="annotation subject"/>
    <w:basedOn w:val="ZsysbasisWorldline"/>
    <w:next w:val="BodytextWorldline"/>
    <w:uiPriority w:val="98"/>
    <w:semiHidden/>
    <w:rsid w:val="0020607F"/>
  </w:style>
  <w:style w:type="character" w:styleId="CommentReference">
    <w:name w:val="annotation reference"/>
    <w:basedOn w:val="DefaultParagraphFont"/>
    <w:uiPriority w:val="98"/>
    <w:semiHidden/>
    <w:rsid w:val="0020607F"/>
    <w:rPr>
      <w:sz w:val="18"/>
      <w:szCs w:val="18"/>
    </w:rPr>
  </w:style>
  <w:style w:type="character" w:customStyle="1" w:styleId="Heading1nonumberWorldlineChar">
    <w:name w:val="Heading 1 no number Worldline Char"/>
    <w:basedOn w:val="DefaultParagraphFont"/>
    <w:link w:val="Heading1nonumberWorldline"/>
    <w:rsid w:val="006B4A75"/>
    <w:rPr>
      <w:rFonts w:ascii="Verdana" w:hAnsi="Verdana" w:cs="Maiandra GD"/>
      <w:b/>
      <w:color w:val="46BEAA" w:themeColor="accent1"/>
      <w:sz w:val="24"/>
      <w:szCs w:val="32"/>
      <w:lang w:val="en-GB"/>
    </w:rPr>
  </w:style>
  <w:style w:type="paragraph" w:customStyle="1" w:styleId="List1stlevelWorldline">
    <w:name w:val="List 1st level Worldline"/>
    <w:basedOn w:val="ZsysbasisWorldline"/>
    <w:uiPriority w:val="3"/>
    <w:qFormat/>
    <w:rsid w:val="0024200E"/>
    <w:pPr>
      <w:numPr>
        <w:numId w:val="28"/>
      </w:numPr>
    </w:pPr>
  </w:style>
  <w:style w:type="paragraph" w:customStyle="1" w:styleId="List2ndlevelWorldline">
    <w:name w:val="List 2nd level Worldline"/>
    <w:basedOn w:val="ZsysbasisWorldline"/>
    <w:uiPriority w:val="4"/>
    <w:qFormat/>
    <w:rsid w:val="0024200E"/>
    <w:pPr>
      <w:numPr>
        <w:ilvl w:val="1"/>
        <w:numId w:val="28"/>
      </w:numPr>
    </w:pPr>
  </w:style>
  <w:style w:type="paragraph" w:customStyle="1" w:styleId="Bulletedlist1stlevelWorldline">
    <w:name w:val="Bulleted list 1st level Worldline"/>
    <w:basedOn w:val="ZsysbasisWorldline"/>
    <w:uiPriority w:val="33"/>
    <w:rsid w:val="0024200E"/>
    <w:pPr>
      <w:numPr>
        <w:numId w:val="26"/>
      </w:numPr>
    </w:pPr>
  </w:style>
  <w:style w:type="paragraph" w:customStyle="1" w:styleId="Bulletedlist2ndlevelWorldline">
    <w:name w:val="Bulleted list 2nd level Worldline"/>
    <w:basedOn w:val="ZsysbasisWorldline"/>
    <w:uiPriority w:val="34"/>
    <w:rsid w:val="0024200E"/>
    <w:pPr>
      <w:numPr>
        <w:ilvl w:val="1"/>
        <w:numId w:val="26"/>
      </w:numPr>
    </w:pPr>
  </w:style>
  <w:style w:type="paragraph" w:customStyle="1" w:styleId="Bulletedlist3rdlevelWorldline">
    <w:name w:val="Bulleted list 3rd level Worldline"/>
    <w:basedOn w:val="ZsysbasisWorldline"/>
    <w:uiPriority w:val="35"/>
    <w:rsid w:val="0024200E"/>
    <w:pPr>
      <w:numPr>
        <w:ilvl w:val="2"/>
        <w:numId w:val="26"/>
      </w:numPr>
    </w:pPr>
  </w:style>
  <w:style w:type="numbering" w:customStyle="1" w:styleId="BulletedlistWorldline">
    <w:name w:val="Bulleted list Worldline"/>
    <w:uiPriority w:val="4"/>
    <w:semiHidden/>
    <w:rsid w:val="00FB14B8"/>
    <w:pPr>
      <w:numPr>
        <w:numId w:val="6"/>
      </w:numPr>
    </w:pPr>
  </w:style>
  <w:style w:type="paragraph" w:customStyle="1" w:styleId="Lowercaseletterlist1stlevelWorldline">
    <w:name w:val="Lowercase letter list 1st level Worldline"/>
    <w:basedOn w:val="ZsysbasisWorldline"/>
    <w:uiPriority w:val="7"/>
    <w:qFormat/>
    <w:rsid w:val="006B4A75"/>
    <w:pPr>
      <w:numPr>
        <w:ilvl w:val="1"/>
        <w:numId w:val="32"/>
      </w:numPr>
    </w:pPr>
  </w:style>
  <w:style w:type="paragraph" w:customStyle="1" w:styleId="Lowercaseletterlist2ndlevelWorldline">
    <w:name w:val="Lowercase letter list 2nd level Worldline"/>
    <w:basedOn w:val="ZsysbasisWorldline"/>
    <w:uiPriority w:val="8"/>
    <w:qFormat/>
    <w:rsid w:val="006B4A75"/>
    <w:pPr>
      <w:numPr>
        <w:ilvl w:val="2"/>
        <w:numId w:val="32"/>
      </w:numPr>
    </w:pPr>
  </w:style>
  <w:style w:type="paragraph" w:customStyle="1" w:styleId="Lowercaseletterlist3rdlevelWorldline">
    <w:name w:val="Lowercase letter list 3rd level Worldline"/>
    <w:basedOn w:val="ZsysbasisWorldline"/>
    <w:uiPriority w:val="9"/>
    <w:qFormat/>
    <w:rsid w:val="006B4A75"/>
    <w:pPr>
      <w:numPr>
        <w:ilvl w:val="3"/>
        <w:numId w:val="32"/>
      </w:numPr>
    </w:pPr>
  </w:style>
  <w:style w:type="paragraph" w:customStyle="1" w:styleId="Numberedlist1stlevelWorldline">
    <w:name w:val="Numbered list 1st level Worldline"/>
    <w:basedOn w:val="ZsysbasisWorldline"/>
    <w:uiPriority w:val="11"/>
    <w:qFormat/>
    <w:rsid w:val="006B4A75"/>
    <w:pPr>
      <w:numPr>
        <w:ilvl w:val="1"/>
        <w:numId w:val="33"/>
      </w:numPr>
    </w:pPr>
  </w:style>
  <w:style w:type="paragraph" w:customStyle="1" w:styleId="Numberedlist2ndlevelWorldline">
    <w:name w:val="Numbered list 2nd level Worldline"/>
    <w:basedOn w:val="ZsysbasisWorldline"/>
    <w:uiPriority w:val="12"/>
    <w:qFormat/>
    <w:rsid w:val="006B4A75"/>
    <w:pPr>
      <w:numPr>
        <w:ilvl w:val="2"/>
        <w:numId w:val="33"/>
      </w:numPr>
    </w:pPr>
  </w:style>
  <w:style w:type="paragraph" w:customStyle="1" w:styleId="Numberedlist3rdlevelWorldline">
    <w:name w:val="Numbered list 3rd level Worldline"/>
    <w:basedOn w:val="ZsysbasisWorldline"/>
    <w:uiPriority w:val="13"/>
    <w:qFormat/>
    <w:rsid w:val="006B4A75"/>
    <w:pPr>
      <w:numPr>
        <w:ilvl w:val="3"/>
        <w:numId w:val="33"/>
      </w:numPr>
    </w:pPr>
  </w:style>
  <w:style w:type="numbering" w:customStyle="1" w:styleId="OpenbulletlistWorldline">
    <w:name w:val="Open bullet list Worldline"/>
    <w:uiPriority w:val="4"/>
    <w:semiHidden/>
    <w:rsid w:val="00766E99"/>
    <w:pPr>
      <w:numPr>
        <w:numId w:val="1"/>
      </w:numPr>
    </w:pPr>
  </w:style>
  <w:style w:type="paragraph" w:customStyle="1" w:styleId="Dashedlist1stlevelWorldline">
    <w:name w:val="Dashed list 1st level Worldline"/>
    <w:basedOn w:val="ZsysbasisWorldline"/>
    <w:uiPriority w:val="39"/>
    <w:rsid w:val="006B4A75"/>
    <w:pPr>
      <w:numPr>
        <w:numId w:val="7"/>
      </w:numPr>
    </w:pPr>
  </w:style>
  <w:style w:type="paragraph" w:customStyle="1" w:styleId="Dashedlist2ndlevelWorldline">
    <w:name w:val="Dashed list 2nd level Worldline"/>
    <w:basedOn w:val="ZsysbasisWorldline"/>
    <w:uiPriority w:val="40"/>
    <w:rsid w:val="006B4A75"/>
    <w:pPr>
      <w:numPr>
        <w:ilvl w:val="1"/>
        <w:numId w:val="7"/>
      </w:numPr>
    </w:pPr>
  </w:style>
  <w:style w:type="paragraph" w:customStyle="1" w:styleId="Dashedlist3rdlevelWorldline">
    <w:name w:val="Dashed list 3rd level Worldline"/>
    <w:basedOn w:val="ZsysbasisWorldline"/>
    <w:uiPriority w:val="41"/>
    <w:rsid w:val="006B4A75"/>
    <w:pPr>
      <w:numPr>
        <w:ilvl w:val="2"/>
        <w:numId w:val="7"/>
      </w:numPr>
    </w:pPr>
  </w:style>
  <w:style w:type="numbering" w:customStyle="1" w:styleId="DashedlistWorldline">
    <w:name w:val="Dashed list Worldline"/>
    <w:uiPriority w:val="4"/>
    <w:semiHidden/>
    <w:rsid w:val="006B4A75"/>
    <w:pPr>
      <w:numPr>
        <w:numId w:val="7"/>
      </w:numPr>
    </w:pPr>
  </w:style>
  <w:style w:type="character" w:styleId="BookTitle">
    <w:name w:val="Book Title"/>
    <w:basedOn w:val="DefaultParagraphFont"/>
    <w:uiPriority w:val="98"/>
    <w:semiHidden/>
    <w:rsid w:val="00E07762"/>
    <w:rPr>
      <w:b/>
      <w:bCs/>
      <w:smallCaps/>
      <w:spacing w:val="5"/>
    </w:rPr>
  </w:style>
  <w:style w:type="character" w:styleId="PlaceholderText">
    <w:name w:val="Placeholder Text"/>
    <w:basedOn w:val="zsysVeldMarkering"/>
    <w:uiPriority w:val="98"/>
    <w:semiHidden/>
    <w:rsid w:val="00E3748E"/>
    <w:rPr>
      <w:color w:val="auto"/>
      <w:bdr w:val="none" w:sz="0" w:space="0" w:color="auto"/>
      <w:shd w:val="clear" w:color="auto" w:fill="FFFF00"/>
      <w:lang w:val="en-GB"/>
    </w:rPr>
  </w:style>
  <w:style w:type="character" w:styleId="SubtleReference">
    <w:name w:val="Subtle Reference"/>
    <w:basedOn w:val="DefaultParagraphFont"/>
    <w:uiPriority w:val="98"/>
    <w:semiHidden/>
    <w:rsid w:val="00E07762"/>
    <w:rPr>
      <w:smallCaps/>
      <w:color w:val="2D8282" w:themeColor="accent2"/>
      <w:u w:val="single"/>
    </w:rPr>
  </w:style>
  <w:style w:type="character" w:styleId="SubtleEmphasis">
    <w:name w:val="Subtle Emphasis"/>
    <w:basedOn w:val="DefaultParagraphFont"/>
    <w:uiPriority w:val="98"/>
    <w:semiHidden/>
    <w:rsid w:val="00E07762"/>
    <w:rPr>
      <w:i/>
      <w:iCs/>
      <w:color w:val="808080" w:themeColor="text1" w:themeTint="7F"/>
    </w:rPr>
  </w:style>
  <w:style w:type="table" w:styleId="LightShading-Accent4">
    <w:name w:val="Light Shading Accent 4"/>
    <w:basedOn w:val="TableNormal"/>
    <w:uiPriority w:val="60"/>
    <w:semiHidden/>
    <w:rsid w:val="00E07762"/>
    <w:pPr>
      <w:spacing w:line="240" w:lineRule="auto"/>
    </w:pPr>
    <w:rPr>
      <w:color w:val="E53343" w:themeColor="accent4" w:themeShade="BF"/>
    </w:rPr>
    <w:tblPr>
      <w:tblStyleRowBandSize w:val="1"/>
      <w:tblStyleColBandSize w:val="1"/>
      <w:tblBorders>
        <w:top w:val="single" w:sz="8" w:space="0" w:color="F08791" w:themeColor="accent4"/>
        <w:bottom w:val="single" w:sz="8" w:space="0" w:color="F08791" w:themeColor="accent4"/>
      </w:tblBorders>
    </w:tblPr>
    <w:tblStylePr w:type="firstRow">
      <w:pPr>
        <w:spacing w:before="0" w:after="0" w:line="240" w:lineRule="auto"/>
      </w:pPr>
      <w:rPr>
        <w:b/>
        <w:bCs/>
      </w:rPr>
      <w:tblPr/>
      <w:tcPr>
        <w:tcBorders>
          <w:top w:val="single" w:sz="8" w:space="0" w:color="F08791" w:themeColor="accent4"/>
          <w:left w:val="nil"/>
          <w:bottom w:val="single" w:sz="8" w:space="0" w:color="F08791" w:themeColor="accent4"/>
          <w:right w:val="nil"/>
          <w:insideH w:val="nil"/>
          <w:insideV w:val="nil"/>
        </w:tcBorders>
      </w:tcPr>
    </w:tblStylePr>
    <w:tblStylePr w:type="lastRow">
      <w:pPr>
        <w:spacing w:before="0" w:after="0" w:line="240" w:lineRule="auto"/>
      </w:pPr>
      <w:rPr>
        <w:b/>
        <w:bCs/>
      </w:rPr>
      <w:tblPr/>
      <w:tcPr>
        <w:tcBorders>
          <w:top w:val="single" w:sz="8" w:space="0" w:color="F08791" w:themeColor="accent4"/>
          <w:left w:val="nil"/>
          <w:bottom w:val="single" w:sz="8" w:space="0" w:color="F08791"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E1E3" w:themeFill="accent4" w:themeFillTint="3F"/>
      </w:tcPr>
    </w:tblStylePr>
    <w:tblStylePr w:type="band1Horz">
      <w:tblPr/>
      <w:tcPr>
        <w:tcBorders>
          <w:left w:val="nil"/>
          <w:right w:val="nil"/>
          <w:insideH w:val="nil"/>
          <w:insideV w:val="nil"/>
        </w:tcBorders>
        <w:shd w:val="clear" w:color="auto" w:fill="FBE1E3" w:themeFill="accent4" w:themeFillTint="3F"/>
      </w:tcPr>
    </w:tblStylePr>
  </w:style>
  <w:style w:type="table" w:styleId="LightShading-Accent3">
    <w:name w:val="Light Shading Accent 3"/>
    <w:basedOn w:val="TableNormal"/>
    <w:uiPriority w:val="60"/>
    <w:semiHidden/>
    <w:rsid w:val="00E07762"/>
    <w:pPr>
      <w:spacing w:line="240" w:lineRule="auto"/>
    </w:pPr>
    <w:rPr>
      <w:color w:val="278BA6" w:themeColor="accent3" w:themeShade="BF"/>
    </w:rPr>
    <w:tblPr>
      <w:tblStyleRowBandSize w:val="1"/>
      <w:tblStyleColBandSize w:val="1"/>
      <w:tblBorders>
        <w:top w:val="single" w:sz="8" w:space="0" w:color="41B4D2" w:themeColor="accent3"/>
        <w:bottom w:val="single" w:sz="8" w:space="0" w:color="41B4D2" w:themeColor="accent3"/>
      </w:tblBorders>
    </w:tblPr>
    <w:tblStylePr w:type="firstRow">
      <w:pPr>
        <w:spacing w:before="0" w:after="0" w:line="240" w:lineRule="auto"/>
      </w:pPr>
      <w:rPr>
        <w:b/>
        <w:bCs/>
      </w:rPr>
      <w:tblPr/>
      <w:tcPr>
        <w:tcBorders>
          <w:top w:val="single" w:sz="8" w:space="0" w:color="41B4D2" w:themeColor="accent3"/>
          <w:left w:val="nil"/>
          <w:bottom w:val="single" w:sz="8" w:space="0" w:color="41B4D2" w:themeColor="accent3"/>
          <w:right w:val="nil"/>
          <w:insideH w:val="nil"/>
          <w:insideV w:val="nil"/>
        </w:tcBorders>
      </w:tcPr>
    </w:tblStylePr>
    <w:tblStylePr w:type="lastRow">
      <w:pPr>
        <w:spacing w:before="0" w:after="0" w:line="240" w:lineRule="auto"/>
      </w:pPr>
      <w:rPr>
        <w:b/>
        <w:bCs/>
      </w:rPr>
      <w:tblPr/>
      <w:tcPr>
        <w:tcBorders>
          <w:top w:val="single" w:sz="8" w:space="0" w:color="41B4D2" w:themeColor="accent3"/>
          <w:left w:val="nil"/>
          <w:bottom w:val="single" w:sz="8" w:space="0" w:color="41B4D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FECF3" w:themeFill="accent3" w:themeFillTint="3F"/>
      </w:tcPr>
    </w:tblStylePr>
    <w:tblStylePr w:type="band1Horz">
      <w:tblPr/>
      <w:tcPr>
        <w:tcBorders>
          <w:left w:val="nil"/>
          <w:right w:val="nil"/>
          <w:insideH w:val="nil"/>
          <w:insideV w:val="nil"/>
        </w:tcBorders>
        <w:shd w:val="clear" w:color="auto" w:fill="CFECF3" w:themeFill="accent3" w:themeFillTint="3F"/>
      </w:tcPr>
    </w:tblStylePr>
  </w:style>
  <w:style w:type="table" w:styleId="LightShading-Accent2">
    <w:name w:val="Light Shading Accent 2"/>
    <w:basedOn w:val="TableNormal"/>
    <w:uiPriority w:val="60"/>
    <w:semiHidden/>
    <w:rsid w:val="00E07762"/>
    <w:pPr>
      <w:spacing w:line="240" w:lineRule="auto"/>
    </w:pPr>
    <w:rPr>
      <w:color w:val="216161" w:themeColor="accent2" w:themeShade="BF"/>
    </w:rPr>
    <w:tblPr>
      <w:tblStyleRowBandSize w:val="1"/>
      <w:tblStyleColBandSize w:val="1"/>
      <w:tblBorders>
        <w:top w:val="single" w:sz="8" w:space="0" w:color="2D8282" w:themeColor="accent2"/>
        <w:bottom w:val="single" w:sz="8" w:space="0" w:color="2D8282" w:themeColor="accent2"/>
      </w:tblBorders>
    </w:tblPr>
    <w:tblStylePr w:type="firstRow">
      <w:pPr>
        <w:spacing w:before="0" w:after="0" w:line="240" w:lineRule="auto"/>
      </w:pPr>
      <w:rPr>
        <w:b/>
        <w:bCs/>
      </w:rPr>
      <w:tblPr/>
      <w:tcPr>
        <w:tcBorders>
          <w:top w:val="single" w:sz="8" w:space="0" w:color="2D8282" w:themeColor="accent2"/>
          <w:left w:val="nil"/>
          <w:bottom w:val="single" w:sz="8" w:space="0" w:color="2D8282" w:themeColor="accent2"/>
          <w:right w:val="nil"/>
          <w:insideH w:val="nil"/>
          <w:insideV w:val="nil"/>
        </w:tcBorders>
      </w:tcPr>
    </w:tblStylePr>
    <w:tblStylePr w:type="lastRow">
      <w:pPr>
        <w:spacing w:before="0" w:after="0" w:line="240" w:lineRule="auto"/>
      </w:pPr>
      <w:rPr>
        <w:b/>
        <w:bCs/>
      </w:rPr>
      <w:tblPr/>
      <w:tcPr>
        <w:tcBorders>
          <w:top w:val="single" w:sz="8" w:space="0" w:color="2D8282" w:themeColor="accent2"/>
          <w:left w:val="nil"/>
          <w:bottom w:val="single" w:sz="8" w:space="0" w:color="2D828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1E9E9" w:themeFill="accent2" w:themeFillTint="3F"/>
      </w:tcPr>
    </w:tblStylePr>
    <w:tblStylePr w:type="band1Horz">
      <w:tblPr/>
      <w:tcPr>
        <w:tcBorders>
          <w:left w:val="nil"/>
          <w:right w:val="nil"/>
          <w:insideH w:val="nil"/>
          <w:insideV w:val="nil"/>
        </w:tcBorders>
        <w:shd w:val="clear" w:color="auto" w:fill="C1E9E9" w:themeFill="accent2" w:themeFillTint="3F"/>
      </w:tcPr>
    </w:tblStylePr>
  </w:style>
  <w:style w:type="table" w:styleId="LightGrid-Accent6">
    <w:name w:val="Light Grid Accent 6"/>
    <w:basedOn w:val="TableNormal"/>
    <w:uiPriority w:val="62"/>
    <w:semiHidden/>
    <w:rsid w:val="00E07762"/>
    <w:pPr>
      <w:spacing w:line="240" w:lineRule="auto"/>
    </w:pPr>
    <w:tblPr>
      <w:tblStyleRowBandSize w:val="1"/>
      <w:tblStyleColBandSize w:val="1"/>
      <w:tblBorders>
        <w:top w:val="single" w:sz="8" w:space="0" w:color="005A8C" w:themeColor="accent6"/>
        <w:left w:val="single" w:sz="8" w:space="0" w:color="005A8C" w:themeColor="accent6"/>
        <w:bottom w:val="single" w:sz="8" w:space="0" w:color="005A8C" w:themeColor="accent6"/>
        <w:right w:val="single" w:sz="8" w:space="0" w:color="005A8C" w:themeColor="accent6"/>
        <w:insideH w:val="single" w:sz="8" w:space="0" w:color="005A8C" w:themeColor="accent6"/>
        <w:insideV w:val="single" w:sz="8" w:space="0" w:color="005A8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5A8C" w:themeColor="accent6"/>
          <w:left w:val="single" w:sz="8" w:space="0" w:color="005A8C" w:themeColor="accent6"/>
          <w:bottom w:val="single" w:sz="18" w:space="0" w:color="005A8C" w:themeColor="accent6"/>
          <w:right w:val="single" w:sz="8" w:space="0" w:color="005A8C" w:themeColor="accent6"/>
          <w:insideH w:val="nil"/>
          <w:insideV w:val="single" w:sz="8" w:space="0" w:color="005A8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5A8C" w:themeColor="accent6"/>
          <w:left w:val="single" w:sz="8" w:space="0" w:color="005A8C" w:themeColor="accent6"/>
          <w:bottom w:val="single" w:sz="8" w:space="0" w:color="005A8C" w:themeColor="accent6"/>
          <w:right w:val="single" w:sz="8" w:space="0" w:color="005A8C" w:themeColor="accent6"/>
          <w:insideH w:val="nil"/>
          <w:insideV w:val="single" w:sz="8" w:space="0" w:color="005A8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5A8C" w:themeColor="accent6"/>
          <w:left w:val="single" w:sz="8" w:space="0" w:color="005A8C" w:themeColor="accent6"/>
          <w:bottom w:val="single" w:sz="8" w:space="0" w:color="005A8C" w:themeColor="accent6"/>
          <w:right w:val="single" w:sz="8" w:space="0" w:color="005A8C" w:themeColor="accent6"/>
        </w:tcBorders>
      </w:tcPr>
    </w:tblStylePr>
    <w:tblStylePr w:type="band1Vert">
      <w:tblPr/>
      <w:tcPr>
        <w:tcBorders>
          <w:top w:val="single" w:sz="8" w:space="0" w:color="005A8C" w:themeColor="accent6"/>
          <w:left w:val="single" w:sz="8" w:space="0" w:color="005A8C" w:themeColor="accent6"/>
          <w:bottom w:val="single" w:sz="8" w:space="0" w:color="005A8C" w:themeColor="accent6"/>
          <w:right w:val="single" w:sz="8" w:space="0" w:color="005A8C" w:themeColor="accent6"/>
        </w:tcBorders>
        <w:shd w:val="clear" w:color="auto" w:fill="A3DDFF" w:themeFill="accent6" w:themeFillTint="3F"/>
      </w:tcPr>
    </w:tblStylePr>
    <w:tblStylePr w:type="band1Horz">
      <w:tblPr/>
      <w:tcPr>
        <w:tcBorders>
          <w:top w:val="single" w:sz="8" w:space="0" w:color="005A8C" w:themeColor="accent6"/>
          <w:left w:val="single" w:sz="8" w:space="0" w:color="005A8C" w:themeColor="accent6"/>
          <w:bottom w:val="single" w:sz="8" w:space="0" w:color="005A8C" w:themeColor="accent6"/>
          <w:right w:val="single" w:sz="8" w:space="0" w:color="005A8C" w:themeColor="accent6"/>
          <w:insideV w:val="single" w:sz="8" w:space="0" w:color="005A8C" w:themeColor="accent6"/>
        </w:tcBorders>
        <w:shd w:val="clear" w:color="auto" w:fill="A3DDFF" w:themeFill="accent6" w:themeFillTint="3F"/>
      </w:tcPr>
    </w:tblStylePr>
    <w:tblStylePr w:type="band2Horz">
      <w:tblPr/>
      <w:tcPr>
        <w:tcBorders>
          <w:top w:val="single" w:sz="8" w:space="0" w:color="005A8C" w:themeColor="accent6"/>
          <w:left w:val="single" w:sz="8" w:space="0" w:color="005A8C" w:themeColor="accent6"/>
          <w:bottom w:val="single" w:sz="8" w:space="0" w:color="005A8C" w:themeColor="accent6"/>
          <w:right w:val="single" w:sz="8" w:space="0" w:color="005A8C" w:themeColor="accent6"/>
          <w:insideV w:val="single" w:sz="8" w:space="0" w:color="005A8C" w:themeColor="accent6"/>
        </w:tcBorders>
      </w:tcPr>
    </w:tblStylePr>
  </w:style>
  <w:style w:type="table" w:styleId="LightGrid-Accent5">
    <w:name w:val="Light Grid Accent 5"/>
    <w:basedOn w:val="TableNormal"/>
    <w:uiPriority w:val="62"/>
    <w:semiHidden/>
    <w:rsid w:val="00E07762"/>
    <w:pPr>
      <w:spacing w:line="240" w:lineRule="auto"/>
    </w:pPr>
    <w:tblPr>
      <w:tblStyleRowBandSize w:val="1"/>
      <w:tblStyleColBandSize w:val="1"/>
      <w:tblBorders>
        <w:top w:val="single" w:sz="8" w:space="0" w:color="FFEB78" w:themeColor="accent5"/>
        <w:left w:val="single" w:sz="8" w:space="0" w:color="FFEB78" w:themeColor="accent5"/>
        <w:bottom w:val="single" w:sz="8" w:space="0" w:color="FFEB78" w:themeColor="accent5"/>
        <w:right w:val="single" w:sz="8" w:space="0" w:color="FFEB78" w:themeColor="accent5"/>
        <w:insideH w:val="single" w:sz="8" w:space="0" w:color="FFEB78" w:themeColor="accent5"/>
        <w:insideV w:val="single" w:sz="8" w:space="0" w:color="FFEB78"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EB78" w:themeColor="accent5"/>
          <w:left w:val="single" w:sz="8" w:space="0" w:color="FFEB78" w:themeColor="accent5"/>
          <w:bottom w:val="single" w:sz="18" w:space="0" w:color="FFEB78" w:themeColor="accent5"/>
          <w:right w:val="single" w:sz="8" w:space="0" w:color="FFEB78" w:themeColor="accent5"/>
          <w:insideH w:val="nil"/>
          <w:insideV w:val="single" w:sz="8" w:space="0" w:color="FFEB78"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EB78" w:themeColor="accent5"/>
          <w:left w:val="single" w:sz="8" w:space="0" w:color="FFEB78" w:themeColor="accent5"/>
          <w:bottom w:val="single" w:sz="8" w:space="0" w:color="FFEB78" w:themeColor="accent5"/>
          <w:right w:val="single" w:sz="8" w:space="0" w:color="FFEB78" w:themeColor="accent5"/>
          <w:insideH w:val="nil"/>
          <w:insideV w:val="single" w:sz="8" w:space="0" w:color="FFEB78"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EB78" w:themeColor="accent5"/>
          <w:left w:val="single" w:sz="8" w:space="0" w:color="FFEB78" w:themeColor="accent5"/>
          <w:bottom w:val="single" w:sz="8" w:space="0" w:color="FFEB78" w:themeColor="accent5"/>
          <w:right w:val="single" w:sz="8" w:space="0" w:color="FFEB78" w:themeColor="accent5"/>
        </w:tcBorders>
      </w:tcPr>
    </w:tblStylePr>
    <w:tblStylePr w:type="band1Vert">
      <w:tblPr/>
      <w:tcPr>
        <w:tcBorders>
          <w:top w:val="single" w:sz="8" w:space="0" w:color="FFEB78" w:themeColor="accent5"/>
          <w:left w:val="single" w:sz="8" w:space="0" w:color="FFEB78" w:themeColor="accent5"/>
          <w:bottom w:val="single" w:sz="8" w:space="0" w:color="FFEB78" w:themeColor="accent5"/>
          <w:right w:val="single" w:sz="8" w:space="0" w:color="FFEB78" w:themeColor="accent5"/>
        </w:tcBorders>
        <w:shd w:val="clear" w:color="auto" w:fill="FFF9DD" w:themeFill="accent5" w:themeFillTint="3F"/>
      </w:tcPr>
    </w:tblStylePr>
    <w:tblStylePr w:type="band1Horz">
      <w:tblPr/>
      <w:tcPr>
        <w:tcBorders>
          <w:top w:val="single" w:sz="8" w:space="0" w:color="FFEB78" w:themeColor="accent5"/>
          <w:left w:val="single" w:sz="8" w:space="0" w:color="FFEB78" w:themeColor="accent5"/>
          <w:bottom w:val="single" w:sz="8" w:space="0" w:color="FFEB78" w:themeColor="accent5"/>
          <w:right w:val="single" w:sz="8" w:space="0" w:color="FFEB78" w:themeColor="accent5"/>
          <w:insideV w:val="single" w:sz="8" w:space="0" w:color="FFEB78" w:themeColor="accent5"/>
        </w:tcBorders>
        <w:shd w:val="clear" w:color="auto" w:fill="FFF9DD" w:themeFill="accent5" w:themeFillTint="3F"/>
      </w:tcPr>
    </w:tblStylePr>
    <w:tblStylePr w:type="band2Horz">
      <w:tblPr/>
      <w:tcPr>
        <w:tcBorders>
          <w:top w:val="single" w:sz="8" w:space="0" w:color="FFEB78" w:themeColor="accent5"/>
          <w:left w:val="single" w:sz="8" w:space="0" w:color="FFEB78" w:themeColor="accent5"/>
          <w:bottom w:val="single" w:sz="8" w:space="0" w:color="FFEB78" w:themeColor="accent5"/>
          <w:right w:val="single" w:sz="8" w:space="0" w:color="FFEB78" w:themeColor="accent5"/>
          <w:insideV w:val="single" w:sz="8" w:space="0" w:color="FFEB78" w:themeColor="accent5"/>
        </w:tcBorders>
      </w:tcPr>
    </w:tblStylePr>
  </w:style>
  <w:style w:type="table" w:styleId="LightGrid-Accent4">
    <w:name w:val="Light Grid Accent 4"/>
    <w:basedOn w:val="TableNormal"/>
    <w:uiPriority w:val="62"/>
    <w:semiHidden/>
    <w:rsid w:val="00E07762"/>
    <w:pPr>
      <w:spacing w:line="240" w:lineRule="auto"/>
    </w:pPr>
    <w:tblPr>
      <w:tblStyleRowBandSize w:val="1"/>
      <w:tblStyleColBandSize w:val="1"/>
      <w:tblBorders>
        <w:top w:val="single" w:sz="8" w:space="0" w:color="F08791" w:themeColor="accent4"/>
        <w:left w:val="single" w:sz="8" w:space="0" w:color="F08791" w:themeColor="accent4"/>
        <w:bottom w:val="single" w:sz="8" w:space="0" w:color="F08791" w:themeColor="accent4"/>
        <w:right w:val="single" w:sz="8" w:space="0" w:color="F08791" w:themeColor="accent4"/>
        <w:insideH w:val="single" w:sz="8" w:space="0" w:color="F08791" w:themeColor="accent4"/>
        <w:insideV w:val="single" w:sz="8" w:space="0" w:color="F08791"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08791" w:themeColor="accent4"/>
          <w:left w:val="single" w:sz="8" w:space="0" w:color="F08791" w:themeColor="accent4"/>
          <w:bottom w:val="single" w:sz="18" w:space="0" w:color="F08791" w:themeColor="accent4"/>
          <w:right w:val="single" w:sz="8" w:space="0" w:color="F08791" w:themeColor="accent4"/>
          <w:insideH w:val="nil"/>
          <w:insideV w:val="single" w:sz="8" w:space="0" w:color="F08791"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08791" w:themeColor="accent4"/>
          <w:left w:val="single" w:sz="8" w:space="0" w:color="F08791" w:themeColor="accent4"/>
          <w:bottom w:val="single" w:sz="8" w:space="0" w:color="F08791" w:themeColor="accent4"/>
          <w:right w:val="single" w:sz="8" w:space="0" w:color="F08791" w:themeColor="accent4"/>
          <w:insideH w:val="nil"/>
          <w:insideV w:val="single" w:sz="8" w:space="0" w:color="F08791"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08791" w:themeColor="accent4"/>
          <w:left w:val="single" w:sz="8" w:space="0" w:color="F08791" w:themeColor="accent4"/>
          <w:bottom w:val="single" w:sz="8" w:space="0" w:color="F08791" w:themeColor="accent4"/>
          <w:right w:val="single" w:sz="8" w:space="0" w:color="F08791" w:themeColor="accent4"/>
        </w:tcBorders>
      </w:tcPr>
    </w:tblStylePr>
    <w:tblStylePr w:type="band1Vert">
      <w:tblPr/>
      <w:tcPr>
        <w:tcBorders>
          <w:top w:val="single" w:sz="8" w:space="0" w:color="F08791" w:themeColor="accent4"/>
          <w:left w:val="single" w:sz="8" w:space="0" w:color="F08791" w:themeColor="accent4"/>
          <w:bottom w:val="single" w:sz="8" w:space="0" w:color="F08791" w:themeColor="accent4"/>
          <w:right w:val="single" w:sz="8" w:space="0" w:color="F08791" w:themeColor="accent4"/>
        </w:tcBorders>
        <w:shd w:val="clear" w:color="auto" w:fill="FBE1E3" w:themeFill="accent4" w:themeFillTint="3F"/>
      </w:tcPr>
    </w:tblStylePr>
    <w:tblStylePr w:type="band1Horz">
      <w:tblPr/>
      <w:tcPr>
        <w:tcBorders>
          <w:top w:val="single" w:sz="8" w:space="0" w:color="F08791" w:themeColor="accent4"/>
          <w:left w:val="single" w:sz="8" w:space="0" w:color="F08791" w:themeColor="accent4"/>
          <w:bottom w:val="single" w:sz="8" w:space="0" w:color="F08791" w:themeColor="accent4"/>
          <w:right w:val="single" w:sz="8" w:space="0" w:color="F08791" w:themeColor="accent4"/>
          <w:insideV w:val="single" w:sz="8" w:space="0" w:color="F08791" w:themeColor="accent4"/>
        </w:tcBorders>
        <w:shd w:val="clear" w:color="auto" w:fill="FBE1E3" w:themeFill="accent4" w:themeFillTint="3F"/>
      </w:tcPr>
    </w:tblStylePr>
    <w:tblStylePr w:type="band2Horz">
      <w:tblPr/>
      <w:tcPr>
        <w:tcBorders>
          <w:top w:val="single" w:sz="8" w:space="0" w:color="F08791" w:themeColor="accent4"/>
          <w:left w:val="single" w:sz="8" w:space="0" w:color="F08791" w:themeColor="accent4"/>
          <w:bottom w:val="single" w:sz="8" w:space="0" w:color="F08791" w:themeColor="accent4"/>
          <w:right w:val="single" w:sz="8" w:space="0" w:color="F08791" w:themeColor="accent4"/>
          <w:insideV w:val="single" w:sz="8" w:space="0" w:color="F08791" w:themeColor="accent4"/>
        </w:tcBorders>
      </w:tcPr>
    </w:tblStylePr>
  </w:style>
  <w:style w:type="table" w:styleId="LightGrid-Accent3">
    <w:name w:val="Light Grid Accent 3"/>
    <w:basedOn w:val="TableNormal"/>
    <w:uiPriority w:val="62"/>
    <w:semiHidden/>
    <w:rsid w:val="00E07762"/>
    <w:pPr>
      <w:spacing w:line="240" w:lineRule="auto"/>
    </w:pPr>
    <w:tblPr>
      <w:tblStyleRowBandSize w:val="1"/>
      <w:tblStyleColBandSize w:val="1"/>
      <w:tblBorders>
        <w:top w:val="single" w:sz="8" w:space="0" w:color="41B4D2" w:themeColor="accent3"/>
        <w:left w:val="single" w:sz="8" w:space="0" w:color="41B4D2" w:themeColor="accent3"/>
        <w:bottom w:val="single" w:sz="8" w:space="0" w:color="41B4D2" w:themeColor="accent3"/>
        <w:right w:val="single" w:sz="8" w:space="0" w:color="41B4D2" w:themeColor="accent3"/>
        <w:insideH w:val="single" w:sz="8" w:space="0" w:color="41B4D2" w:themeColor="accent3"/>
        <w:insideV w:val="single" w:sz="8" w:space="0" w:color="41B4D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1B4D2" w:themeColor="accent3"/>
          <w:left w:val="single" w:sz="8" w:space="0" w:color="41B4D2" w:themeColor="accent3"/>
          <w:bottom w:val="single" w:sz="18" w:space="0" w:color="41B4D2" w:themeColor="accent3"/>
          <w:right w:val="single" w:sz="8" w:space="0" w:color="41B4D2" w:themeColor="accent3"/>
          <w:insideH w:val="nil"/>
          <w:insideV w:val="single" w:sz="8" w:space="0" w:color="41B4D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1B4D2" w:themeColor="accent3"/>
          <w:left w:val="single" w:sz="8" w:space="0" w:color="41B4D2" w:themeColor="accent3"/>
          <w:bottom w:val="single" w:sz="8" w:space="0" w:color="41B4D2" w:themeColor="accent3"/>
          <w:right w:val="single" w:sz="8" w:space="0" w:color="41B4D2" w:themeColor="accent3"/>
          <w:insideH w:val="nil"/>
          <w:insideV w:val="single" w:sz="8" w:space="0" w:color="41B4D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1B4D2" w:themeColor="accent3"/>
          <w:left w:val="single" w:sz="8" w:space="0" w:color="41B4D2" w:themeColor="accent3"/>
          <w:bottom w:val="single" w:sz="8" w:space="0" w:color="41B4D2" w:themeColor="accent3"/>
          <w:right w:val="single" w:sz="8" w:space="0" w:color="41B4D2" w:themeColor="accent3"/>
        </w:tcBorders>
      </w:tcPr>
    </w:tblStylePr>
    <w:tblStylePr w:type="band1Vert">
      <w:tblPr/>
      <w:tcPr>
        <w:tcBorders>
          <w:top w:val="single" w:sz="8" w:space="0" w:color="41B4D2" w:themeColor="accent3"/>
          <w:left w:val="single" w:sz="8" w:space="0" w:color="41B4D2" w:themeColor="accent3"/>
          <w:bottom w:val="single" w:sz="8" w:space="0" w:color="41B4D2" w:themeColor="accent3"/>
          <w:right w:val="single" w:sz="8" w:space="0" w:color="41B4D2" w:themeColor="accent3"/>
        </w:tcBorders>
        <w:shd w:val="clear" w:color="auto" w:fill="CFECF3" w:themeFill="accent3" w:themeFillTint="3F"/>
      </w:tcPr>
    </w:tblStylePr>
    <w:tblStylePr w:type="band1Horz">
      <w:tblPr/>
      <w:tcPr>
        <w:tcBorders>
          <w:top w:val="single" w:sz="8" w:space="0" w:color="41B4D2" w:themeColor="accent3"/>
          <w:left w:val="single" w:sz="8" w:space="0" w:color="41B4D2" w:themeColor="accent3"/>
          <w:bottom w:val="single" w:sz="8" w:space="0" w:color="41B4D2" w:themeColor="accent3"/>
          <w:right w:val="single" w:sz="8" w:space="0" w:color="41B4D2" w:themeColor="accent3"/>
          <w:insideV w:val="single" w:sz="8" w:space="0" w:color="41B4D2" w:themeColor="accent3"/>
        </w:tcBorders>
        <w:shd w:val="clear" w:color="auto" w:fill="CFECF3" w:themeFill="accent3" w:themeFillTint="3F"/>
      </w:tcPr>
    </w:tblStylePr>
    <w:tblStylePr w:type="band2Horz">
      <w:tblPr/>
      <w:tcPr>
        <w:tcBorders>
          <w:top w:val="single" w:sz="8" w:space="0" w:color="41B4D2" w:themeColor="accent3"/>
          <w:left w:val="single" w:sz="8" w:space="0" w:color="41B4D2" w:themeColor="accent3"/>
          <w:bottom w:val="single" w:sz="8" w:space="0" w:color="41B4D2" w:themeColor="accent3"/>
          <w:right w:val="single" w:sz="8" w:space="0" w:color="41B4D2" w:themeColor="accent3"/>
          <w:insideV w:val="single" w:sz="8" w:space="0" w:color="41B4D2" w:themeColor="accent3"/>
        </w:tcBorders>
      </w:tcPr>
    </w:tblStylePr>
  </w:style>
  <w:style w:type="table" w:styleId="LightGrid-Accent2">
    <w:name w:val="Light Grid Accent 2"/>
    <w:basedOn w:val="TableNormal"/>
    <w:uiPriority w:val="62"/>
    <w:semiHidden/>
    <w:rsid w:val="00E07762"/>
    <w:pPr>
      <w:spacing w:line="240" w:lineRule="auto"/>
    </w:pPr>
    <w:tblPr>
      <w:tblStyleRowBandSize w:val="1"/>
      <w:tblStyleColBandSize w:val="1"/>
      <w:tblBorders>
        <w:top w:val="single" w:sz="8" w:space="0" w:color="2D8282" w:themeColor="accent2"/>
        <w:left w:val="single" w:sz="8" w:space="0" w:color="2D8282" w:themeColor="accent2"/>
        <w:bottom w:val="single" w:sz="8" w:space="0" w:color="2D8282" w:themeColor="accent2"/>
        <w:right w:val="single" w:sz="8" w:space="0" w:color="2D8282" w:themeColor="accent2"/>
        <w:insideH w:val="single" w:sz="8" w:space="0" w:color="2D8282" w:themeColor="accent2"/>
        <w:insideV w:val="single" w:sz="8" w:space="0" w:color="2D828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D8282" w:themeColor="accent2"/>
          <w:left w:val="single" w:sz="8" w:space="0" w:color="2D8282" w:themeColor="accent2"/>
          <w:bottom w:val="single" w:sz="18" w:space="0" w:color="2D8282" w:themeColor="accent2"/>
          <w:right w:val="single" w:sz="8" w:space="0" w:color="2D8282" w:themeColor="accent2"/>
          <w:insideH w:val="nil"/>
          <w:insideV w:val="single" w:sz="8" w:space="0" w:color="2D828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D8282" w:themeColor="accent2"/>
          <w:left w:val="single" w:sz="8" w:space="0" w:color="2D8282" w:themeColor="accent2"/>
          <w:bottom w:val="single" w:sz="8" w:space="0" w:color="2D8282" w:themeColor="accent2"/>
          <w:right w:val="single" w:sz="8" w:space="0" w:color="2D8282" w:themeColor="accent2"/>
          <w:insideH w:val="nil"/>
          <w:insideV w:val="single" w:sz="8" w:space="0" w:color="2D828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D8282" w:themeColor="accent2"/>
          <w:left w:val="single" w:sz="8" w:space="0" w:color="2D8282" w:themeColor="accent2"/>
          <w:bottom w:val="single" w:sz="8" w:space="0" w:color="2D8282" w:themeColor="accent2"/>
          <w:right w:val="single" w:sz="8" w:space="0" w:color="2D8282" w:themeColor="accent2"/>
        </w:tcBorders>
      </w:tcPr>
    </w:tblStylePr>
    <w:tblStylePr w:type="band1Vert">
      <w:tblPr/>
      <w:tcPr>
        <w:tcBorders>
          <w:top w:val="single" w:sz="8" w:space="0" w:color="2D8282" w:themeColor="accent2"/>
          <w:left w:val="single" w:sz="8" w:space="0" w:color="2D8282" w:themeColor="accent2"/>
          <w:bottom w:val="single" w:sz="8" w:space="0" w:color="2D8282" w:themeColor="accent2"/>
          <w:right w:val="single" w:sz="8" w:space="0" w:color="2D8282" w:themeColor="accent2"/>
        </w:tcBorders>
        <w:shd w:val="clear" w:color="auto" w:fill="C1E9E9" w:themeFill="accent2" w:themeFillTint="3F"/>
      </w:tcPr>
    </w:tblStylePr>
    <w:tblStylePr w:type="band1Horz">
      <w:tblPr/>
      <w:tcPr>
        <w:tcBorders>
          <w:top w:val="single" w:sz="8" w:space="0" w:color="2D8282" w:themeColor="accent2"/>
          <w:left w:val="single" w:sz="8" w:space="0" w:color="2D8282" w:themeColor="accent2"/>
          <w:bottom w:val="single" w:sz="8" w:space="0" w:color="2D8282" w:themeColor="accent2"/>
          <w:right w:val="single" w:sz="8" w:space="0" w:color="2D8282" w:themeColor="accent2"/>
          <w:insideV w:val="single" w:sz="8" w:space="0" w:color="2D8282" w:themeColor="accent2"/>
        </w:tcBorders>
        <w:shd w:val="clear" w:color="auto" w:fill="C1E9E9" w:themeFill="accent2" w:themeFillTint="3F"/>
      </w:tcPr>
    </w:tblStylePr>
    <w:tblStylePr w:type="band2Horz">
      <w:tblPr/>
      <w:tcPr>
        <w:tcBorders>
          <w:top w:val="single" w:sz="8" w:space="0" w:color="2D8282" w:themeColor="accent2"/>
          <w:left w:val="single" w:sz="8" w:space="0" w:color="2D8282" w:themeColor="accent2"/>
          <w:bottom w:val="single" w:sz="8" w:space="0" w:color="2D8282" w:themeColor="accent2"/>
          <w:right w:val="single" w:sz="8" w:space="0" w:color="2D8282" w:themeColor="accent2"/>
          <w:insideV w:val="single" w:sz="8" w:space="0" w:color="2D8282" w:themeColor="accent2"/>
        </w:tcBorders>
      </w:tcPr>
    </w:tblStylePr>
  </w:style>
  <w:style w:type="table" w:styleId="ColourfulListAccent6">
    <w:name w:val="Colorful List Accent 6"/>
    <w:basedOn w:val="TableNormal"/>
    <w:uiPriority w:val="72"/>
    <w:semiHidden/>
    <w:rsid w:val="00E07762"/>
    <w:pPr>
      <w:spacing w:line="240" w:lineRule="auto"/>
    </w:pPr>
    <w:tblPr>
      <w:tblStyleRowBandSize w:val="1"/>
      <w:tblStyleColBandSize w:val="1"/>
    </w:tblPr>
    <w:tcPr>
      <w:shd w:val="clear" w:color="auto" w:fill="DAF1FF" w:themeFill="accent6" w:themeFillTint="19"/>
    </w:tcPr>
    <w:tblStylePr w:type="firstRow">
      <w:rPr>
        <w:b/>
        <w:bCs/>
        <w:color w:val="FFFFFF" w:themeColor="background1"/>
      </w:rPr>
      <w:tblPr/>
      <w:tcPr>
        <w:tcBorders>
          <w:bottom w:val="single" w:sz="12" w:space="0" w:color="FFFFFF" w:themeColor="background1"/>
        </w:tcBorders>
        <w:shd w:val="clear" w:color="auto" w:fill="FFDF2D" w:themeFill="accent5" w:themeFillShade="CC"/>
      </w:tcPr>
    </w:tblStylePr>
    <w:tblStylePr w:type="lastRow">
      <w:rPr>
        <w:b/>
        <w:bCs/>
        <w:color w:val="FFDF2D"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3DDFF" w:themeFill="accent6" w:themeFillTint="3F"/>
      </w:tcPr>
    </w:tblStylePr>
    <w:tblStylePr w:type="band1Horz">
      <w:tblPr/>
      <w:tcPr>
        <w:shd w:val="clear" w:color="auto" w:fill="B5E4FF" w:themeFill="accent6" w:themeFillTint="33"/>
      </w:tcPr>
    </w:tblStylePr>
  </w:style>
  <w:style w:type="table" w:styleId="ColourfulListAccent5">
    <w:name w:val="Colorful List Accent 5"/>
    <w:basedOn w:val="TableNormal"/>
    <w:uiPriority w:val="72"/>
    <w:semiHidden/>
    <w:rsid w:val="00E07762"/>
    <w:pPr>
      <w:spacing w:line="240" w:lineRule="auto"/>
    </w:pPr>
    <w:tblPr>
      <w:tblStyleRowBandSize w:val="1"/>
      <w:tblStyleColBandSize w:val="1"/>
    </w:tblPr>
    <w:tcPr>
      <w:shd w:val="clear" w:color="auto" w:fill="FFFDF1" w:themeFill="accent5" w:themeFillTint="19"/>
    </w:tcPr>
    <w:tblStylePr w:type="firstRow">
      <w:rPr>
        <w:b/>
        <w:bCs/>
        <w:color w:val="FFFFFF" w:themeColor="background1"/>
      </w:rPr>
      <w:tblPr/>
      <w:tcPr>
        <w:tcBorders>
          <w:bottom w:val="single" w:sz="12" w:space="0" w:color="FFFFFF" w:themeColor="background1"/>
        </w:tcBorders>
        <w:shd w:val="clear" w:color="auto" w:fill="004770" w:themeFill="accent6" w:themeFillShade="CC"/>
      </w:tcPr>
    </w:tblStylePr>
    <w:tblStylePr w:type="lastRow">
      <w:rPr>
        <w:b/>
        <w:bCs/>
        <w:color w:val="00477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9DD" w:themeFill="accent5" w:themeFillTint="3F"/>
      </w:tcPr>
    </w:tblStylePr>
    <w:tblStylePr w:type="band1Horz">
      <w:tblPr/>
      <w:tcPr>
        <w:shd w:val="clear" w:color="auto" w:fill="FFFAE4" w:themeFill="accent5" w:themeFillTint="33"/>
      </w:tcPr>
    </w:tblStylePr>
  </w:style>
  <w:style w:type="table" w:styleId="ColourfulListAccent4">
    <w:name w:val="Colorful List Accent 4"/>
    <w:basedOn w:val="TableNormal"/>
    <w:uiPriority w:val="72"/>
    <w:semiHidden/>
    <w:rsid w:val="00E07762"/>
    <w:pPr>
      <w:spacing w:line="240" w:lineRule="auto"/>
    </w:pPr>
    <w:tblPr>
      <w:tblStyleRowBandSize w:val="1"/>
      <w:tblStyleColBandSize w:val="1"/>
    </w:tblPr>
    <w:tcPr>
      <w:shd w:val="clear" w:color="auto" w:fill="FDF3F4" w:themeFill="accent4" w:themeFillTint="19"/>
    </w:tcPr>
    <w:tblStylePr w:type="firstRow">
      <w:rPr>
        <w:b/>
        <w:bCs/>
        <w:color w:val="FFFFFF" w:themeColor="background1"/>
      </w:rPr>
      <w:tblPr/>
      <w:tcPr>
        <w:tcBorders>
          <w:bottom w:val="single" w:sz="12" w:space="0" w:color="FFFFFF" w:themeColor="background1"/>
        </w:tcBorders>
        <w:shd w:val="clear" w:color="auto" w:fill="2A95B1" w:themeFill="accent3" w:themeFillShade="CC"/>
      </w:tcPr>
    </w:tblStylePr>
    <w:tblStylePr w:type="lastRow">
      <w:rPr>
        <w:b/>
        <w:bCs/>
        <w:color w:val="2A95B1"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E1E3" w:themeFill="accent4" w:themeFillTint="3F"/>
      </w:tcPr>
    </w:tblStylePr>
    <w:tblStylePr w:type="band1Horz">
      <w:tblPr/>
      <w:tcPr>
        <w:shd w:val="clear" w:color="auto" w:fill="FCE7E8" w:themeFill="accent4" w:themeFillTint="33"/>
      </w:tcPr>
    </w:tblStylePr>
  </w:style>
  <w:style w:type="table" w:styleId="ColourfulListAccent3">
    <w:name w:val="Colorful List Accent 3"/>
    <w:basedOn w:val="TableNormal"/>
    <w:uiPriority w:val="72"/>
    <w:semiHidden/>
    <w:rsid w:val="00E07762"/>
    <w:pPr>
      <w:spacing w:line="240" w:lineRule="auto"/>
    </w:pPr>
    <w:tblPr>
      <w:tblStyleRowBandSize w:val="1"/>
      <w:tblStyleColBandSize w:val="1"/>
    </w:tblPr>
    <w:tcPr>
      <w:shd w:val="clear" w:color="auto" w:fill="ECF7FA" w:themeFill="accent3" w:themeFillTint="19"/>
    </w:tcPr>
    <w:tblStylePr w:type="firstRow">
      <w:rPr>
        <w:b/>
        <w:bCs/>
        <w:color w:val="FFFFFF" w:themeColor="background1"/>
      </w:rPr>
      <w:tblPr/>
      <w:tcPr>
        <w:tcBorders>
          <w:bottom w:val="single" w:sz="12" w:space="0" w:color="FFFFFF" w:themeColor="background1"/>
        </w:tcBorders>
        <w:shd w:val="clear" w:color="auto" w:fill="E74453" w:themeFill="accent4" w:themeFillShade="CC"/>
      </w:tcPr>
    </w:tblStylePr>
    <w:tblStylePr w:type="lastRow">
      <w:rPr>
        <w:b/>
        <w:bCs/>
        <w:color w:val="E74453"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FECF3" w:themeFill="accent3" w:themeFillTint="3F"/>
      </w:tcPr>
    </w:tblStylePr>
    <w:tblStylePr w:type="band1Horz">
      <w:tblPr/>
      <w:tcPr>
        <w:shd w:val="clear" w:color="auto" w:fill="D9EFF6" w:themeFill="accent3" w:themeFillTint="33"/>
      </w:tcPr>
    </w:tblStylePr>
  </w:style>
  <w:style w:type="table" w:styleId="ColourfulListAccent2">
    <w:name w:val="Colorful List Accent 2"/>
    <w:basedOn w:val="TableNormal"/>
    <w:uiPriority w:val="72"/>
    <w:semiHidden/>
    <w:rsid w:val="00E07762"/>
    <w:pPr>
      <w:spacing w:line="240" w:lineRule="auto"/>
    </w:pPr>
    <w:tblPr>
      <w:tblStyleRowBandSize w:val="1"/>
      <w:tblStyleColBandSize w:val="1"/>
    </w:tblPr>
    <w:tcPr>
      <w:shd w:val="clear" w:color="auto" w:fill="E6F6F6" w:themeFill="accent2" w:themeFillTint="19"/>
    </w:tcPr>
    <w:tblStylePr w:type="firstRow">
      <w:rPr>
        <w:b/>
        <w:bCs/>
        <w:color w:val="FFFFFF" w:themeColor="background1"/>
      </w:rPr>
      <w:tblPr/>
      <w:tcPr>
        <w:tcBorders>
          <w:bottom w:val="single" w:sz="12" w:space="0" w:color="FFFFFF" w:themeColor="background1"/>
        </w:tcBorders>
        <w:shd w:val="clear" w:color="auto" w:fill="246767" w:themeFill="accent2" w:themeFillShade="CC"/>
      </w:tcPr>
    </w:tblStylePr>
    <w:tblStylePr w:type="lastRow">
      <w:rPr>
        <w:b/>
        <w:bCs/>
        <w:color w:val="24676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1E9E9" w:themeFill="accent2" w:themeFillTint="3F"/>
      </w:tcPr>
    </w:tblStylePr>
    <w:tblStylePr w:type="band1Horz">
      <w:tblPr/>
      <w:tcPr>
        <w:shd w:val="clear" w:color="auto" w:fill="CDEDED" w:themeFill="accent2" w:themeFillTint="33"/>
      </w:tcPr>
    </w:tblStylePr>
  </w:style>
  <w:style w:type="table" w:styleId="ColourfulListAccent1">
    <w:name w:val="Colorful List Accent 1"/>
    <w:basedOn w:val="TableNormal"/>
    <w:uiPriority w:val="72"/>
    <w:semiHidden/>
    <w:rsid w:val="00E07762"/>
    <w:pPr>
      <w:spacing w:line="240" w:lineRule="auto"/>
    </w:pPr>
    <w:tblPr>
      <w:tblStyleRowBandSize w:val="1"/>
      <w:tblStyleColBandSize w:val="1"/>
    </w:tblPr>
    <w:tcPr>
      <w:shd w:val="clear" w:color="auto" w:fill="ECF8F6" w:themeFill="accent1" w:themeFillTint="19"/>
    </w:tcPr>
    <w:tblStylePr w:type="firstRow">
      <w:rPr>
        <w:b/>
        <w:bCs/>
        <w:color w:val="FFFFFF" w:themeColor="background1"/>
      </w:rPr>
      <w:tblPr/>
      <w:tcPr>
        <w:tcBorders>
          <w:bottom w:val="single" w:sz="12" w:space="0" w:color="FFFFFF" w:themeColor="background1"/>
        </w:tcBorders>
        <w:shd w:val="clear" w:color="auto" w:fill="246767" w:themeFill="accent2" w:themeFillShade="CC"/>
      </w:tcPr>
    </w:tblStylePr>
    <w:tblStylePr w:type="lastRow">
      <w:rPr>
        <w:b/>
        <w:bCs/>
        <w:color w:val="24676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EFE9" w:themeFill="accent1" w:themeFillTint="3F"/>
      </w:tcPr>
    </w:tblStylePr>
    <w:tblStylePr w:type="band1Horz">
      <w:tblPr/>
      <w:tcPr>
        <w:shd w:val="clear" w:color="auto" w:fill="DAF2ED" w:themeFill="accent1" w:themeFillTint="33"/>
      </w:tcPr>
    </w:tblStylePr>
  </w:style>
  <w:style w:type="table" w:styleId="ColourfulShadingAccent6">
    <w:name w:val="Colorful Shading Accent 6"/>
    <w:basedOn w:val="TableNormal"/>
    <w:uiPriority w:val="71"/>
    <w:semiHidden/>
    <w:rsid w:val="00E07762"/>
    <w:pPr>
      <w:spacing w:line="240" w:lineRule="auto"/>
    </w:pPr>
    <w:tblPr>
      <w:tblStyleRowBandSize w:val="1"/>
      <w:tblStyleColBandSize w:val="1"/>
      <w:tblBorders>
        <w:top w:val="single" w:sz="24" w:space="0" w:color="FFEB78" w:themeColor="accent5"/>
        <w:left w:val="single" w:sz="4" w:space="0" w:color="005A8C" w:themeColor="accent6"/>
        <w:bottom w:val="single" w:sz="4" w:space="0" w:color="005A8C" w:themeColor="accent6"/>
        <w:right w:val="single" w:sz="4" w:space="0" w:color="005A8C" w:themeColor="accent6"/>
        <w:insideH w:val="single" w:sz="4" w:space="0" w:color="FFFFFF" w:themeColor="background1"/>
        <w:insideV w:val="single" w:sz="4" w:space="0" w:color="FFFFFF" w:themeColor="background1"/>
      </w:tblBorders>
    </w:tblPr>
    <w:tcPr>
      <w:shd w:val="clear" w:color="auto" w:fill="DAF1FF" w:themeFill="accent6" w:themeFillTint="19"/>
    </w:tcPr>
    <w:tblStylePr w:type="firstRow">
      <w:rPr>
        <w:b/>
        <w:bCs/>
      </w:rPr>
      <w:tblPr/>
      <w:tcPr>
        <w:tcBorders>
          <w:top w:val="nil"/>
          <w:left w:val="nil"/>
          <w:bottom w:val="single" w:sz="24" w:space="0" w:color="FFEB78"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554" w:themeFill="accent6" w:themeFillShade="99"/>
      </w:tcPr>
    </w:tblStylePr>
    <w:tblStylePr w:type="firstCol">
      <w:rPr>
        <w:color w:val="FFFFFF" w:themeColor="background1"/>
      </w:rPr>
      <w:tblPr/>
      <w:tcPr>
        <w:tcBorders>
          <w:top w:val="nil"/>
          <w:left w:val="nil"/>
          <w:bottom w:val="nil"/>
          <w:right w:val="nil"/>
          <w:insideH w:val="single" w:sz="4" w:space="0" w:color="003554" w:themeColor="accent6" w:themeShade="99"/>
          <w:insideV w:val="nil"/>
        </w:tcBorders>
        <w:shd w:val="clear" w:color="auto" w:fill="003554"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3554" w:themeFill="accent6" w:themeFillShade="99"/>
      </w:tcPr>
    </w:tblStylePr>
    <w:tblStylePr w:type="band1Vert">
      <w:tblPr/>
      <w:tcPr>
        <w:shd w:val="clear" w:color="auto" w:fill="6BC9FF" w:themeFill="accent6" w:themeFillTint="66"/>
      </w:tcPr>
    </w:tblStylePr>
    <w:tblStylePr w:type="band1Horz">
      <w:tblPr/>
      <w:tcPr>
        <w:shd w:val="clear" w:color="auto" w:fill="46BCFF" w:themeFill="accent6"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rsid w:val="00E07762"/>
    <w:pPr>
      <w:spacing w:line="240" w:lineRule="auto"/>
    </w:pPr>
    <w:tblPr>
      <w:tblStyleRowBandSize w:val="1"/>
      <w:tblStyleColBandSize w:val="1"/>
      <w:tblBorders>
        <w:top w:val="single" w:sz="24" w:space="0" w:color="005A8C" w:themeColor="accent6"/>
        <w:left w:val="single" w:sz="4" w:space="0" w:color="FFEB78" w:themeColor="accent5"/>
        <w:bottom w:val="single" w:sz="4" w:space="0" w:color="FFEB78" w:themeColor="accent5"/>
        <w:right w:val="single" w:sz="4" w:space="0" w:color="FFEB78" w:themeColor="accent5"/>
        <w:insideH w:val="single" w:sz="4" w:space="0" w:color="FFFFFF" w:themeColor="background1"/>
        <w:insideV w:val="single" w:sz="4" w:space="0" w:color="FFFFFF" w:themeColor="background1"/>
      </w:tblBorders>
    </w:tblPr>
    <w:tcPr>
      <w:shd w:val="clear" w:color="auto" w:fill="FFFDF1" w:themeFill="accent5" w:themeFillTint="19"/>
    </w:tcPr>
    <w:tblStylePr w:type="firstRow">
      <w:rPr>
        <w:b/>
        <w:bCs/>
      </w:rPr>
      <w:tblPr/>
      <w:tcPr>
        <w:tcBorders>
          <w:top w:val="nil"/>
          <w:left w:val="nil"/>
          <w:bottom w:val="single" w:sz="24" w:space="0" w:color="005A8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E1BF00" w:themeFill="accent5" w:themeFillShade="99"/>
      </w:tcPr>
    </w:tblStylePr>
    <w:tblStylePr w:type="firstCol">
      <w:rPr>
        <w:color w:val="FFFFFF" w:themeColor="background1"/>
      </w:rPr>
      <w:tblPr/>
      <w:tcPr>
        <w:tcBorders>
          <w:top w:val="nil"/>
          <w:left w:val="nil"/>
          <w:bottom w:val="nil"/>
          <w:right w:val="nil"/>
          <w:insideH w:val="single" w:sz="4" w:space="0" w:color="E1BF00" w:themeColor="accent5" w:themeShade="99"/>
          <w:insideV w:val="nil"/>
        </w:tcBorders>
        <w:shd w:val="clear" w:color="auto" w:fill="E1BF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E1BF00" w:themeFill="accent5" w:themeFillShade="99"/>
      </w:tcPr>
    </w:tblStylePr>
    <w:tblStylePr w:type="band1Vert">
      <w:tblPr/>
      <w:tcPr>
        <w:shd w:val="clear" w:color="auto" w:fill="FFF6C9" w:themeFill="accent5" w:themeFillTint="66"/>
      </w:tcPr>
    </w:tblStylePr>
    <w:tblStylePr w:type="band1Horz">
      <w:tblPr/>
      <w:tcPr>
        <w:shd w:val="clear" w:color="auto" w:fill="FFF4BB" w:themeFill="accent5" w:themeFillTint="7F"/>
      </w:tcPr>
    </w:tblStylePr>
    <w:tblStylePr w:type="neCell">
      <w:rPr>
        <w:color w:val="000000" w:themeColor="text1"/>
      </w:rPr>
    </w:tblStylePr>
    <w:tblStylePr w:type="nwCell">
      <w:rPr>
        <w:color w:val="000000" w:themeColor="text1"/>
      </w:rPr>
    </w:tblStylePr>
  </w:style>
  <w:style w:type="table" w:styleId="ColourfulShadingAccent4">
    <w:name w:val="Colorful Shading Accent 4"/>
    <w:basedOn w:val="TableNormal"/>
    <w:uiPriority w:val="71"/>
    <w:semiHidden/>
    <w:rsid w:val="00E07762"/>
    <w:pPr>
      <w:spacing w:line="240" w:lineRule="auto"/>
    </w:pPr>
    <w:tblPr>
      <w:tblStyleRowBandSize w:val="1"/>
      <w:tblStyleColBandSize w:val="1"/>
      <w:tblBorders>
        <w:top w:val="single" w:sz="24" w:space="0" w:color="41B4D2" w:themeColor="accent3"/>
        <w:left w:val="single" w:sz="4" w:space="0" w:color="F08791" w:themeColor="accent4"/>
        <w:bottom w:val="single" w:sz="4" w:space="0" w:color="F08791" w:themeColor="accent4"/>
        <w:right w:val="single" w:sz="4" w:space="0" w:color="F08791" w:themeColor="accent4"/>
        <w:insideH w:val="single" w:sz="4" w:space="0" w:color="FFFFFF" w:themeColor="background1"/>
        <w:insideV w:val="single" w:sz="4" w:space="0" w:color="FFFFFF" w:themeColor="background1"/>
      </w:tblBorders>
    </w:tblPr>
    <w:tcPr>
      <w:shd w:val="clear" w:color="auto" w:fill="FDF3F4" w:themeFill="accent4" w:themeFillTint="19"/>
    </w:tcPr>
    <w:tblStylePr w:type="firstRow">
      <w:rPr>
        <w:b/>
        <w:bCs/>
      </w:rPr>
      <w:tblPr/>
      <w:tcPr>
        <w:tcBorders>
          <w:top w:val="nil"/>
          <w:left w:val="nil"/>
          <w:bottom w:val="single" w:sz="24" w:space="0" w:color="41B4D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81929" w:themeFill="accent4" w:themeFillShade="99"/>
      </w:tcPr>
    </w:tblStylePr>
    <w:tblStylePr w:type="firstCol">
      <w:rPr>
        <w:color w:val="FFFFFF" w:themeColor="background1"/>
      </w:rPr>
      <w:tblPr/>
      <w:tcPr>
        <w:tcBorders>
          <w:top w:val="nil"/>
          <w:left w:val="nil"/>
          <w:bottom w:val="nil"/>
          <w:right w:val="nil"/>
          <w:insideH w:val="single" w:sz="4" w:space="0" w:color="C81929" w:themeColor="accent4" w:themeShade="99"/>
          <w:insideV w:val="nil"/>
        </w:tcBorders>
        <w:shd w:val="clear" w:color="auto" w:fill="C8192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C81929" w:themeFill="accent4" w:themeFillShade="99"/>
      </w:tcPr>
    </w:tblStylePr>
    <w:tblStylePr w:type="band1Vert">
      <w:tblPr/>
      <w:tcPr>
        <w:shd w:val="clear" w:color="auto" w:fill="F9CFD2" w:themeFill="accent4" w:themeFillTint="66"/>
      </w:tcPr>
    </w:tblStylePr>
    <w:tblStylePr w:type="band1Horz">
      <w:tblPr/>
      <w:tcPr>
        <w:shd w:val="clear" w:color="auto" w:fill="F7C3C7" w:themeFill="accent4"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rsid w:val="00E07762"/>
    <w:pPr>
      <w:spacing w:line="240" w:lineRule="auto"/>
    </w:pPr>
    <w:tblPr>
      <w:tblStyleRowBandSize w:val="1"/>
      <w:tblStyleColBandSize w:val="1"/>
      <w:tblBorders>
        <w:top w:val="single" w:sz="24" w:space="0" w:color="F08791" w:themeColor="accent4"/>
        <w:left w:val="single" w:sz="4" w:space="0" w:color="41B4D2" w:themeColor="accent3"/>
        <w:bottom w:val="single" w:sz="4" w:space="0" w:color="41B4D2" w:themeColor="accent3"/>
        <w:right w:val="single" w:sz="4" w:space="0" w:color="41B4D2" w:themeColor="accent3"/>
        <w:insideH w:val="single" w:sz="4" w:space="0" w:color="FFFFFF" w:themeColor="background1"/>
        <w:insideV w:val="single" w:sz="4" w:space="0" w:color="FFFFFF" w:themeColor="background1"/>
      </w:tblBorders>
    </w:tblPr>
    <w:tcPr>
      <w:shd w:val="clear" w:color="auto" w:fill="ECF7FA" w:themeFill="accent3" w:themeFillTint="19"/>
    </w:tcPr>
    <w:tblStylePr w:type="firstRow">
      <w:rPr>
        <w:b/>
        <w:bCs/>
      </w:rPr>
      <w:tblPr/>
      <w:tcPr>
        <w:tcBorders>
          <w:top w:val="nil"/>
          <w:left w:val="nil"/>
          <w:bottom w:val="single" w:sz="24" w:space="0" w:color="F08791"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7085" w:themeFill="accent3" w:themeFillShade="99"/>
      </w:tcPr>
    </w:tblStylePr>
    <w:tblStylePr w:type="firstCol">
      <w:rPr>
        <w:color w:val="FFFFFF" w:themeColor="background1"/>
      </w:rPr>
      <w:tblPr/>
      <w:tcPr>
        <w:tcBorders>
          <w:top w:val="nil"/>
          <w:left w:val="nil"/>
          <w:bottom w:val="nil"/>
          <w:right w:val="nil"/>
          <w:insideH w:val="single" w:sz="4" w:space="0" w:color="1F7085" w:themeColor="accent3" w:themeShade="99"/>
          <w:insideV w:val="nil"/>
        </w:tcBorders>
        <w:shd w:val="clear" w:color="auto" w:fill="1F708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F7085" w:themeFill="accent3" w:themeFillShade="99"/>
      </w:tcPr>
    </w:tblStylePr>
    <w:tblStylePr w:type="band1Vert">
      <w:tblPr/>
      <w:tcPr>
        <w:shd w:val="clear" w:color="auto" w:fill="B3E0ED" w:themeFill="accent3" w:themeFillTint="66"/>
      </w:tcPr>
    </w:tblStylePr>
    <w:tblStylePr w:type="band1Horz">
      <w:tblPr/>
      <w:tcPr>
        <w:shd w:val="clear" w:color="auto" w:fill="A0D9E8" w:themeFill="accent3" w:themeFillTint="7F"/>
      </w:tcPr>
    </w:tblStylePr>
  </w:style>
  <w:style w:type="table" w:styleId="ColourfulShadingAccent2">
    <w:name w:val="Colorful Shading Accent 2"/>
    <w:basedOn w:val="TableNormal"/>
    <w:uiPriority w:val="71"/>
    <w:semiHidden/>
    <w:rsid w:val="00E07762"/>
    <w:pPr>
      <w:spacing w:line="240" w:lineRule="auto"/>
    </w:pPr>
    <w:tblPr>
      <w:tblStyleRowBandSize w:val="1"/>
      <w:tblStyleColBandSize w:val="1"/>
      <w:tblBorders>
        <w:top w:val="single" w:sz="24" w:space="0" w:color="2D8282" w:themeColor="accent2"/>
        <w:left w:val="single" w:sz="4" w:space="0" w:color="2D8282" w:themeColor="accent2"/>
        <w:bottom w:val="single" w:sz="4" w:space="0" w:color="2D8282" w:themeColor="accent2"/>
        <w:right w:val="single" w:sz="4" w:space="0" w:color="2D8282" w:themeColor="accent2"/>
        <w:insideH w:val="single" w:sz="4" w:space="0" w:color="FFFFFF" w:themeColor="background1"/>
        <w:insideV w:val="single" w:sz="4" w:space="0" w:color="FFFFFF" w:themeColor="background1"/>
      </w:tblBorders>
    </w:tblPr>
    <w:tcPr>
      <w:shd w:val="clear" w:color="auto" w:fill="E6F6F6" w:themeFill="accent2" w:themeFillTint="19"/>
    </w:tcPr>
    <w:tblStylePr w:type="firstRow">
      <w:rPr>
        <w:b/>
        <w:bCs/>
      </w:rPr>
      <w:tblPr/>
      <w:tcPr>
        <w:tcBorders>
          <w:top w:val="nil"/>
          <w:left w:val="nil"/>
          <w:bottom w:val="single" w:sz="24" w:space="0" w:color="2D828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B4D4D" w:themeFill="accent2" w:themeFillShade="99"/>
      </w:tcPr>
    </w:tblStylePr>
    <w:tblStylePr w:type="firstCol">
      <w:rPr>
        <w:color w:val="FFFFFF" w:themeColor="background1"/>
      </w:rPr>
      <w:tblPr/>
      <w:tcPr>
        <w:tcBorders>
          <w:top w:val="nil"/>
          <w:left w:val="nil"/>
          <w:bottom w:val="nil"/>
          <w:right w:val="nil"/>
          <w:insideH w:val="single" w:sz="4" w:space="0" w:color="1B4D4D" w:themeColor="accent2" w:themeShade="99"/>
          <w:insideV w:val="nil"/>
        </w:tcBorders>
        <w:shd w:val="clear" w:color="auto" w:fill="1B4D4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1B4D4D" w:themeFill="accent2" w:themeFillShade="99"/>
      </w:tcPr>
    </w:tblStylePr>
    <w:tblStylePr w:type="band1Vert">
      <w:tblPr/>
      <w:tcPr>
        <w:shd w:val="clear" w:color="auto" w:fill="9BDCDC" w:themeFill="accent2" w:themeFillTint="66"/>
      </w:tcPr>
    </w:tblStylePr>
    <w:tblStylePr w:type="band1Horz">
      <w:tblPr/>
      <w:tcPr>
        <w:shd w:val="clear" w:color="auto" w:fill="82D4D4" w:themeFill="accent2"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rsid w:val="00E07762"/>
    <w:pPr>
      <w:spacing w:line="240" w:lineRule="auto"/>
    </w:pPr>
    <w:tblPr>
      <w:tblStyleRowBandSize w:val="1"/>
      <w:tblStyleColBandSize w:val="1"/>
      <w:tblBorders>
        <w:top w:val="single" w:sz="24" w:space="0" w:color="2D8282" w:themeColor="accent2"/>
        <w:left w:val="single" w:sz="4" w:space="0" w:color="46BEAA" w:themeColor="accent1"/>
        <w:bottom w:val="single" w:sz="4" w:space="0" w:color="46BEAA" w:themeColor="accent1"/>
        <w:right w:val="single" w:sz="4" w:space="0" w:color="46BEAA" w:themeColor="accent1"/>
        <w:insideH w:val="single" w:sz="4" w:space="0" w:color="FFFFFF" w:themeColor="background1"/>
        <w:insideV w:val="single" w:sz="4" w:space="0" w:color="FFFFFF" w:themeColor="background1"/>
      </w:tblBorders>
    </w:tblPr>
    <w:tcPr>
      <w:shd w:val="clear" w:color="auto" w:fill="ECF8F6" w:themeFill="accent1" w:themeFillTint="19"/>
    </w:tcPr>
    <w:tblStylePr w:type="firstRow">
      <w:rPr>
        <w:b/>
        <w:bCs/>
      </w:rPr>
      <w:tblPr/>
      <w:tcPr>
        <w:tcBorders>
          <w:top w:val="nil"/>
          <w:left w:val="nil"/>
          <w:bottom w:val="single" w:sz="24" w:space="0" w:color="2D828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87366" w:themeFill="accent1" w:themeFillShade="99"/>
      </w:tcPr>
    </w:tblStylePr>
    <w:tblStylePr w:type="firstCol">
      <w:rPr>
        <w:color w:val="FFFFFF" w:themeColor="background1"/>
      </w:rPr>
      <w:tblPr/>
      <w:tcPr>
        <w:tcBorders>
          <w:top w:val="nil"/>
          <w:left w:val="nil"/>
          <w:bottom w:val="nil"/>
          <w:right w:val="nil"/>
          <w:insideH w:val="single" w:sz="4" w:space="0" w:color="287366" w:themeColor="accent1" w:themeShade="99"/>
          <w:insideV w:val="nil"/>
        </w:tcBorders>
        <w:shd w:val="clear" w:color="auto" w:fill="287366"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87366" w:themeFill="accent1" w:themeFillShade="99"/>
      </w:tcPr>
    </w:tblStylePr>
    <w:tblStylePr w:type="band1Vert">
      <w:tblPr/>
      <w:tcPr>
        <w:shd w:val="clear" w:color="auto" w:fill="B5E5DC" w:themeFill="accent1" w:themeFillTint="66"/>
      </w:tcPr>
    </w:tblStylePr>
    <w:tblStylePr w:type="band1Horz">
      <w:tblPr/>
      <w:tcPr>
        <w:shd w:val="clear" w:color="auto" w:fill="A2DED4" w:themeFill="accent1" w:themeFillTint="7F"/>
      </w:tcPr>
    </w:tblStylePr>
    <w:tblStylePr w:type="neCell">
      <w:rPr>
        <w:color w:val="000000" w:themeColor="text1"/>
      </w:rPr>
    </w:tblStylePr>
    <w:tblStylePr w:type="nwCell">
      <w:rPr>
        <w:color w:val="000000" w:themeColor="text1"/>
      </w:rPr>
    </w:tblStylePr>
  </w:style>
  <w:style w:type="table" w:styleId="ColourfulGridAccent6">
    <w:name w:val="Colorful Grid Accent 6"/>
    <w:basedOn w:val="TableNormal"/>
    <w:uiPriority w:val="73"/>
    <w:semiHidden/>
    <w:rsid w:val="00E07762"/>
    <w:pPr>
      <w:spacing w:line="240" w:lineRule="auto"/>
    </w:pPr>
    <w:tblPr>
      <w:tblStyleRowBandSize w:val="1"/>
      <w:tblStyleColBandSize w:val="1"/>
      <w:tblBorders>
        <w:insideH w:val="single" w:sz="4" w:space="0" w:color="FFFFFF" w:themeColor="background1"/>
      </w:tblBorders>
    </w:tblPr>
    <w:tcPr>
      <w:shd w:val="clear" w:color="auto" w:fill="B5E4FF" w:themeFill="accent6" w:themeFillTint="33"/>
    </w:tcPr>
    <w:tblStylePr w:type="firstRow">
      <w:rPr>
        <w:b/>
        <w:bCs/>
      </w:rPr>
      <w:tblPr/>
      <w:tcPr>
        <w:shd w:val="clear" w:color="auto" w:fill="6BC9FF" w:themeFill="accent6" w:themeFillTint="66"/>
      </w:tcPr>
    </w:tblStylePr>
    <w:tblStylePr w:type="lastRow">
      <w:rPr>
        <w:b/>
        <w:bCs/>
        <w:color w:val="000000" w:themeColor="text1"/>
      </w:rPr>
      <w:tblPr/>
      <w:tcPr>
        <w:shd w:val="clear" w:color="auto" w:fill="6BC9FF" w:themeFill="accent6" w:themeFillTint="66"/>
      </w:tcPr>
    </w:tblStylePr>
    <w:tblStylePr w:type="firstCol">
      <w:rPr>
        <w:color w:val="FFFFFF" w:themeColor="background1"/>
      </w:rPr>
      <w:tblPr/>
      <w:tcPr>
        <w:shd w:val="clear" w:color="auto" w:fill="004268" w:themeFill="accent6" w:themeFillShade="BF"/>
      </w:tcPr>
    </w:tblStylePr>
    <w:tblStylePr w:type="lastCol">
      <w:rPr>
        <w:color w:val="FFFFFF" w:themeColor="background1"/>
      </w:rPr>
      <w:tblPr/>
      <w:tcPr>
        <w:shd w:val="clear" w:color="auto" w:fill="004268" w:themeFill="accent6" w:themeFillShade="BF"/>
      </w:tcPr>
    </w:tblStylePr>
    <w:tblStylePr w:type="band1Vert">
      <w:tblPr/>
      <w:tcPr>
        <w:shd w:val="clear" w:color="auto" w:fill="46BCFF" w:themeFill="accent6" w:themeFillTint="7F"/>
      </w:tcPr>
    </w:tblStylePr>
    <w:tblStylePr w:type="band1Horz">
      <w:tblPr/>
      <w:tcPr>
        <w:shd w:val="clear" w:color="auto" w:fill="46BCFF" w:themeFill="accent6" w:themeFillTint="7F"/>
      </w:tcPr>
    </w:tblStylePr>
  </w:style>
  <w:style w:type="table" w:styleId="ColourfulGridAccent5">
    <w:name w:val="Colorful Grid Accent 5"/>
    <w:basedOn w:val="TableNormal"/>
    <w:uiPriority w:val="73"/>
    <w:semiHidden/>
    <w:rsid w:val="00E07762"/>
    <w:pPr>
      <w:spacing w:line="240" w:lineRule="auto"/>
    </w:pPr>
    <w:tblPr>
      <w:tblStyleRowBandSize w:val="1"/>
      <w:tblStyleColBandSize w:val="1"/>
      <w:tblBorders>
        <w:insideH w:val="single" w:sz="4" w:space="0" w:color="FFFFFF" w:themeColor="background1"/>
      </w:tblBorders>
    </w:tblPr>
    <w:tcPr>
      <w:shd w:val="clear" w:color="auto" w:fill="FFFAE4" w:themeFill="accent5" w:themeFillTint="33"/>
    </w:tcPr>
    <w:tblStylePr w:type="firstRow">
      <w:rPr>
        <w:b/>
        <w:bCs/>
      </w:rPr>
      <w:tblPr/>
      <w:tcPr>
        <w:shd w:val="clear" w:color="auto" w:fill="FFF6C9" w:themeFill="accent5" w:themeFillTint="66"/>
      </w:tcPr>
    </w:tblStylePr>
    <w:tblStylePr w:type="lastRow">
      <w:rPr>
        <w:b/>
        <w:bCs/>
        <w:color w:val="000000" w:themeColor="text1"/>
      </w:rPr>
      <w:tblPr/>
      <w:tcPr>
        <w:shd w:val="clear" w:color="auto" w:fill="FFF6C9" w:themeFill="accent5" w:themeFillTint="66"/>
      </w:tcPr>
    </w:tblStylePr>
    <w:tblStylePr w:type="firstCol">
      <w:rPr>
        <w:color w:val="FFFFFF" w:themeColor="background1"/>
      </w:rPr>
      <w:tblPr/>
      <w:tcPr>
        <w:shd w:val="clear" w:color="auto" w:fill="FFDC19" w:themeFill="accent5" w:themeFillShade="BF"/>
      </w:tcPr>
    </w:tblStylePr>
    <w:tblStylePr w:type="lastCol">
      <w:rPr>
        <w:color w:val="FFFFFF" w:themeColor="background1"/>
      </w:rPr>
      <w:tblPr/>
      <w:tcPr>
        <w:shd w:val="clear" w:color="auto" w:fill="FFDC19" w:themeFill="accent5" w:themeFillShade="BF"/>
      </w:tcPr>
    </w:tblStylePr>
    <w:tblStylePr w:type="band1Vert">
      <w:tblPr/>
      <w:tcPr>
        <w:shd w:val="clear" w:color="auto" w:fill="FFF4BB" w:themeFill="accent5" w:themeFillTint="7F"/>
      </w:tcPr>
    </w:tblStylePr>
    <w:tblStylePr w:type="band1Horz">
      <w:tblPr/>
      <w:tcPr>
        <w:shd w:val="clear" w:color="auto" w:fill="FFF4BB" w:themeFill="accent5" w:themeFillTint="7F"/>
      </w:tcPr>
    </w:tblStylePr>
  </w:style>
  <w:style w:type="table" w:styleId="ColourfulGridAccent4">
    <w:name w:val="Colorful Grid Accent 4"/>
    <w:basedOn w:val="TableNormal"/>
    <w:uiPriority w:val="73"/>
    <w:semiHidden/>
    <w:rsid w:val="00E07762"/>
    <w:pPr>
      <w:spacing w:line="240" w:lineRule="auto"/>
    </w:pPr>
    <w:tblPr>
      <w:tblStyleRowBandSize w:val="1"/>
      <w:tblStyleColBandSize w:val="1"/>
      <w:tblBorders>
        <w:insideH w:val="single" w:sz="4" w:space="0" w:color="FFFFFF" w:themeColor="background1"/>
      </w:tblBorders>
    </w:tblPr>
    <w:tcPr>
      <w:shd w:val="clear" w:color="auto" w:fill="FCE7E8" w:themeFill="accent4" w:themeFillTint="33"/>
    </w:tcPr>
    <w:tblStylePr w:type="firstRow">
      <w:rPr>
        <w:b/>
        <w:bCs/>
      </w:rPr>
      <w:tblPr/>
      <w:tcPr>
        <w:shd w:val="clear" w:color="auto" w:fill="F9CFD2" w:themeFill="accent4" w:themeFillTint="66"/>
      </w:tcPr>
    </w:tblStylePr>
    <w:tblStylePr w:type="lastRow">
      <w:rPr>
        <w:b/>
        <w:bCs/>
        <w:color w:val="000000" w:themeColor="text1"/>
      </w:rPr>
      <w:tblPr/>
      <w:tcPr>
        <w:shd w:val="clear" w:color="auto" w:fill="F9CFD2" w:themeFill="accent4" w:themeFillTint="66"/>
      </w:tcPr>
    </w:tblStylePr>
    <w:tblStylePr w:type="firstCol">
      <w:rPr>
        <w:color w:val="FFFFFF" w:themeColor="background1"/>
      </w:rPr>
      <w:tblPr/>
      <w:tcPr>
        <w:shd w:val="clear" w:color="auto" w:fill="E53343" w:themeFill="accent4" w:themeFillShade="BF"/>
      </w:tcPr>
    </w:tblStylePr>
    <w:tblStylePr w:type="lastCol">
      <w:rPr>
        <w:color w:val="FFFFFF" w:themeColor="background1"/>
      </w:rPr>
      <w:tblPr/>
      <w:tcPr>
        <w:shd w:val="clear" w:color="auto" w:fill="E53343" w:themeFill="accent4" w:themeFillShade="BF"/>
      </w:tcPr>
    </w:tblStylePr>
    <w:tblStylePr w:type="band1Vert">
      <w:tblPr/>
      <w:tcPr>
        <w:shd w:val="clear" w:color="auto" w:fill="F7C3C7" w:themeFill="accent4" w:themeFillTint="7F"/>
      </w:tcPr>
    </w:tblStylePr>
    <w:tblStylePr w:type="band1Horz">
      <w:tblPr/>
      <w:tcPr>
        <w:shd w:val="clear" w:color="auto" w:fill="F7C3C7" w:themeFill="accent4" w:themeFillTint="7F"/>
      </w:tcPr>
    </w:tblStylePr>
  </w:style>
  <w:style w:type="table" w:styleId="ColourfulGridAccent3">
    <w:name w:val="Colorful Grid Accent 3"/>
    <w:basedOn w:val="TableNormal"/>
    <w:uiPriority w:val="73"/>
    <w:semiHidden/>
    <w:rsid w:val="00E07762"/>
    <w:pPr>
      <w:spacing w:line="240" w:lineRule="auto"/>
    </w:pPr>
    <w:tblPr>
      <w:tblStyleRowBandSize w:val="1"/>
      <w:tblStyleColBandSize w:val="1"/>
      <w:tblBorders>
        <w:insideH w:val="single" w:sz="4" w:space="0" w:color="FFFFFF" w:themeColor="background1"/>
      </w:tblBorders>
    </w:tblPr>
    <w:tcPr>
      <w:shd w:val="clear" w:color="auto" w:fill="D9EFF6" w:themeFill="accent3" w:themeFillTint="33"/>
    </w:tcPr>
    <w:tblStylePr w:type="firstRow">
      <w:rPr>
        <w:b/>
        <w:bCs/>
      </w:rPr>
      <w:tblPr/>
      <w:tcPr>
        <w:shd w:val="clear" w:color="auto" w:fill="B3E0ED" w:themeFill="accent3" w:themeFillTint="66"/>
      </w:tcPr>
    </w:tblStylePr>
    <w:tblStylePr w:type="lastRow">
      <w:rPr>
        <w:b/>
        <w:bCs/>
        <w:color w:val="000000" w:themeColor="text1"/>
      </w:rPr>
      <w:tblPr/>
      <w:tcPr>
        <w:shd w:val="clear" w:color="auto" w:fill="B3E0ED" w:themeFill="accent3" w:themeFillTint="66"/>
      </w:tcPr>
    </w:tblStylePr>
    <w:tblStylePr w:type="firstCol">
      <w:rPr>
        <w:color w:val="FFFFFF" w:themeColor="background1"/>
      </w:rPr>
      <w:tblPr/>
      <w:tcPr>
        <w:shd w:val="clear" w:color="auto" w:fill="278BA6" w:themeFill="accent3" w:themeFillShade="BF"/>
      </w:tcPr>
    </w:tblStylePr>
    <w:tblStylePr w:type="lastCol">
      <w:rPr>
        <w:color w:val="FFFFFF" w:themeColor="background1"/>
      </w:rPr>
      <w:tblPr/>
      <w:tcPr>
        <w:shd w:val="clear" w:color="auto" w:fill="278BA6" w:themeFill="accent3" w:themeFillShade="BF"/>
      </w:tcPr>
    </w:tblStylePr>
    <w:tblStylePr w:type="band1Vert">
      <w:tblPr/>
      <w:tcPr>
        <w:shd w:val="clear" w:color="auto" w:fill="A0D9E8" w:themeFill="accent3" w:themeFillTint="7F"/>
      </w:tcPr>
    </w:tblStylePr>
    <w:tblStylePr w:type="band1Horz">
      <w:tblPr/>
      <w:tcPr>
        <w:shd w:val="clear" w:color="auto" w:fill="A0D9E8" w:themeFill="accent3" w:themeFillTint="7F"/>
      </w:tcPr>
    </w:tblStylePr>
  </w:style>
  <w:style w:type="table" w:styleId="ColourfulGridAccent2">
    <w:name w:val="Colorful Grid Accent 2"/>
    <w:basedOn w:val="TableNormal"/>
    <w:uiPriority w:val="73"/>
    <w:semiHidden/>
    <w:rsid w:val="00E07762"/>
    <w:pPr>
      <w:spacing w:line="240" w:lineRule="auto"/>
    </w:pPr>
    <w:tblPr>
      <w:tblStyleRowBandSize w:val="1"/>
      <w:tblStyleColBandSize w:val="1"/>
      <w:tblBorders>
        <w:insideH w:val="single" w:sz="4" w:space="0" w:color="FFFFFF" w:themeColor="background1"/>
      </w:tblBorders>
    </w:tblPr>
    <w:tcPr>
      <w:shd w:val="clear" w:color="auto" w:fill="CDEDED" w:themeFill="accent2" w:themeFillTint="33"/>
    </w:tcPr>
    <w:tblStylePr w:type="firstRow">
      <w:rPr>
        <w:b/>
        <w:bCs/>
      </w:rPr>
      <w:tblPr/>
      <w:tcPr>
        <w:shd w:val="clear" w:color="auto" w:fill="9BDCDC" w:themeFill="accent2" w:themeFillTint="66"/>
      </w:tcPr>
    </w:tblStylePr>
    <w:tblStylePr w:type="lastRow">
      <w:rPr>
        <w:b/>
        <w:bCs/>
        <w:color w:val="000000" w:themeColor="text1"/>
      </w:rPr>
      <w:tblPr/>
      <w:tcPr>
        <w:shd w:val="clear" w:color="auto" w:fill="9BDCDC" w:themeFill="accent2" w:themeFillTint="66"/>
      </w:tcPr>
    </w:tblStylePr>
    <w:tblStylePr w:type="firstCol">
      <w:rPr>
        <w:color w:val="FFFFFF" w:themeColor="background1"/>
      </w:rPr>
      <w:tblPr/>
      <w:tcPr>
        <w:shd w:val="clear" w:color="auto" w:fill="216161" w:themeFill="accent2" w:themeFillShade="BF"/>
      </w:tcPr>
    </w:tblStylePr>
    <w:tblStylePr w:type="lastCol">
      <w:rPr>
        <w:color w:val="FFFFFF" w:themeColor="background1"/>
      </w:rPr>
      <w:tblPr/>
      <w:tcPr>
        <w:shd w:val="clear" w:color="auto" w:fill="216161" w:themeFill="accent2" w:themeFillShade="BF"/>
      </w:tcPr>
    </w:tblStylePr>
    <w:tblStylePr w:type="band1Vert">
      <w:tblPr/>
      <w:tcPr>
        <w:shd w:val="clear" w:color="auto" w:fill="82D4D4" w:themeFill="accent2" w:themeFillTint="7F"/>
      </w:tcPr>
    </w:tblStylePr>
    <w:tblStylePr w:type="band1Horz">
      <w:tblPr/>
      <w:tcPr>
        <w:shd w:val="clear" w:color="auto" w:fill="82D4D4" w:themeFill="accent2" w:themeFillTint="7F"/>
      </w:tcPr>
    </w:tblStylePr>
  </w:style>
  <w:style w:type="table" w:styleId="ColourfulGridAccent1">
    <w:name w:val="Colorful Grid Accent 1"/>
    <w:basedOn w:val="TableNormal"/>
    <w:uiPriority w:val="73"/>
    <w:semiHidden/>
    <w:rsid w:val="00E07762"/>
    <w:pPr>
      <w:spacing w:line="240" w:lineRule="auto"/>
    </w:pPr>
    <w:tblPr>
      <w:tblStyleRowBandSize w:val="1"/>
      <w:tblStyleColBandSize w:val="1"/>
      <w:tblBorders>
        <w:insideH w:val="single" w:sz="4" w:space="0" w:color="FFFFFF" w:themeColor="background1"/>
      </w:tblBorders>
    </w:tblPr>
    <w:tcPr>
      <w:shd w:val="clear" w:color="auto" w:fill="DAF2ED" w:themeFill="accent1" w:themeFillTint="33"/>
    </w:tcPr>
    <w:tblStylePr w:type="firstRow">
      <w:rPr>
        <w:b/>
        <w:bCs/>
      </w:rPr>
      <w:tblPr/>
      <w:tcPr>
        <w:shd w:val="clear" w:color="auto" w:fill="B5E5DC" w:themeFill="accent1" w:themeFillTint="66"/>
      </w:tcPr>
    </w:tblStylePr>
    <w:tblStylePr w:type="lastRow">
      <w:rPr>
        <w:b/>
        <w:bCs/>
        <w:color w:val="000000" w:themeColor="text1"/>
      </w:rPr>
      <w:tblPr/>
      <w:tcPr>
        <w:shd w:val="clear" w:color="auto" w:fill="B5E5DC" w:themeFill="accent1" w:themeFillTint="66"/>
      </w:tcPr>
    </w:tblStylePr>
    <w:tblStylePr w:type="firstCol">
      <w:rPr>
        <w:color w:val="FFFFFF" w:themeColor="background1"/>
      </w:rPr>
      <w:tblPr/>
      <w:tcPr>
        <w:shd w:val="clear" w:color="auto" w:fill="329080" w:themeFill="accent1" w:themeFillShade="BF"/>
      </w:tcPr>
    </w:tblStylePr>
    <w:tblStylePr w:type="lastCol">
      <w:rPr>
        <w:color w:val="FFFFFF" w:themeColor="background1"/>
      </w:rPr>
      <w:tblPr/>
      <w:tcPr>
        <w:shd w:val="clear" w:color="auto" w:fill="329080" w:themeFill="accent1" w:themeFillShade="BF"/>
      </w:tcPr>
    </w:tblStylePr>
    <w:tblStylePr w:type="band1Vert">
      <w:tblPr/>
      <w:tcPr>
        <w:shd w:val="clear" w:color="auto" w:fill="A2DED4" w:themeFill="accent1" w:themeFillTint="7F"/>
      </w:tcPr>
    </w:tblStylePr>
    <w:tblStylePr w:type="band1Horz">
      <w:tblPr/>
      <w:tcPr>
        <w:shd w:val="clear" w:color="auto" w:fill="A2DED4" w:themeFill="accent1" w:themeFillTint="7F"/>
      </w:tcPr>
    </w:tblStylePr>
  </w:style>
  <w:style w:type="table" w:styleId="MediumList2-Accent6">
    <w:name w:val="Medium List 2 Accent 6"/>
    <w:basedOn w:val="TableNormal"/>
    <w:uiPriority w:val="66"/>
    <w:semiHidden/>
    <w:rsid w:val="00E07762"/>
    <w:pPr>
      <w:spacing w:line="240" w:lineRule="auto"/>
    </w:pPr>
    <w:rPr>
      <w:rFonts w:asciiTheme="majorHAnsi" w:eastAsiaTheme="majorEastAsia" w:hAnsiTheme="majorHAnsi" w:cstheme="majorBidi"/>
    </w:rPr>
    <w:tblPr>
      <w:tblStyleRowBandSize w:val="1"/>
      <w:tblStyleColBandSize w:val="1"/>
      <w:tblBorders>
        <w:top w:val="single" w:sz="8" w:space="0" w:color="005A8C" w:themeColor="accent6"/>
        <w:left w:val="single" w:sz="8" w:space="0" w:color="005A8C" w:themeColor="accent6"/>
        <w:bottom w:val="single" w:sz="8" w:space="0" w:color="005A8C" w:themeColor="accent6"/>
        <w:right w:val="single" w:sz="8" w:space="0" w:color="005A8C" w:themeColor="accent6"/>
      </w:tblBorders>
    </w:tblPr>
    <w:tblStylePr w:type="firstRow">
      <w:rPr>
        <w:sz w:val="24"/>
        <w:szCs w:val="24"/>
      </w:rPr>
      <w:tblPr/>
      <w:tcPr>
        <w:tcBorders>
          <w:top w:val="nil"/>
          <w:left w:val="nil"/>
          <w:bottom w:val="single" w:sz="24" w:space="0" w:color="005A8C" w:themeColor="accent6"/>
          <w:right w:val="nil"/>
          <w:insideH w:val="nil"/>
          <w:insideV w:val="nil"/>
        </w:tcBorders>
        <w:shd w:val="clear" w:color="auto" w:fill="FFFFFF" w:themeFill="background1"/>
      </w:tcPr>
    </w:tblStylePr>
    <w:tblStylePr w:type="lastRow">
      <w:tblPr/>
      <w:tcPr>
        <w:tcBorders>
          <w:top w:val="single" w:sz="8" w:space="0" w:color="005A8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A8C" w:themeColor="accent6"/>
          <w:insideH w:val="nil"/>
          <w:insideV w:val="nil"/>
        </w:tcBorders>
        <w:shd w:val="clear" w:color="auto" w:fill="FFFFFF" w:themeFill="background1"/>
      </w:tcPr>
    </w:tblStylePr>
    <w:tblStylePr w:type="lastCol">
      <w:tblPr/>
      <w:tcPr>
        <w:tcBorders>
          <w:top w:val="nil"/>
          <w:left w:val="single" w:sz="8" w:space="0" w:color="005A8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3DDFF" w:themeFill="accent6" w:themeFillTint="3F"/>
      </w:tcPr>
    </w:tblStylePr>
    <w:tblStylePr w:type="band1Horz">
      <w:tblPr/>
      <w:tcPr>
        <w:tcBorders>
          <w:top w:val="nil"/>
          <w:bottom w:val="nil"/>
          <w:insideH w:val="nil"/>
          <w:insideV w:val="nil"/>
        </w:tcBorders>
        <w:shd w:val="clear" w:color="auto" w:fill="A3DD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E07762"/>
    <w:pPr>
      <w:spacing w:line="240" w:lineRule="auto"/>
    </w:pPr>
    <w:rPr>
      <w:rFonts w:asciiTheme="majorHAnsi" w:eastAsiaTheme="majorEastAsia" w:hAnsiTheme="majorHAnsi" w:cstheme="majorBidi"/>
    </w:rPr>
    <w:tblPr>
      <w:tblStyleRowBandSize w:val="1"/>
      <w:tblStyleColBandSize w:val="1"/>
      <w:tblBorders>
        <w:top w:val="single" w:sz="8" w:space="0" w:color="FFEB78" w:themeColor="accent5"/>
        <w:left w:val="single" w:sz="8" w:space="0" w:color="FFEB78" w:themeColor="accent5"/>
        <w:bottom w:val="single" w:sz="8" w:space="0" w:color="FFEB78" w:themeColor="accent5"/>
        <w:right w:val="single" w:sz="8" w:space="0" w:color="FFEB78" w:themeColor="accent5"/>
      </w:tblBorders>
    </w:tblPr>
    <w:tblStylePr w:type="firstRow">
      <w:rPr>
        <w:sz w:val="24"/>
        <w:szCs w:val="24"/>
      </w:rPr>
      <w:tblPr/>
      <w:tcPr>
        <w:tcBorders>
          <w:top w:val="nil"/>
          <w:left w:val="nil"/>
          <w:bottom w:val="single" w:sz="24" w:space="0" w:color="FFEB78" w:themeColor="accent5"/>
          <w:right w:val="nil"/>
          <w:insideH w:val="nil"/>
          <w:insideV w:val="nil"/>
        </w:tcBorders>
        <w:shd w:val="clear" w:color="auto" w:fill="FFFFFF" w:themeFill="background1"/>
      </w:tcPr>
    </w:tblStylePr>
    <w:tblStylePr w:type="lastRow">
      <w:tblPr/>
      <w:tcPr>
        <w:tcBorders>
          <w:top w:val="single" w:sz="8" w:space="0" w:color="FFEB78"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EB78" w:themeColor="accent5"/>
          <w:insideH w:val="nil"/>
          <w:insideV w:val="nil"/>
        </w:tcBorders>
        <w:shd w:val="clear" w:color="auto" w:fill="FFFFFF" w:themeFill="background1"/>
      </w:tcPr>
    </w:tblStylePr>
    <w:tblStylePr w:type="lastCol">
      <w:tblPr/>
      <w:tcPr>
        <w:tcBorders>
          <w:top w:val="nil"/>
          <w:left w:val="single" w:sz="8" w:space="0" w:color="FFEB78"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9DD" w:themeFill="accent5" w:themeFillTint="3F"/>
      </w:tcPr>
    </w:tblStylePr>
    <w:tblStylePr w:type="band1Horz">
      <w:tblPr/>
      <w:tcPr>
        <w:tcBorders>
          <w:top w:val="nil"/>
          <w:bottom w:val="nil"/>
          <w:insideH w:val="nil"/>
          <w:insideV w:val="nil"/>
        </w:tcBorders>
        <w:shd w:val="clear" w:color="auto" w:fill="FFF9DD"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E07762"/>
    <w:pPr>
      <w:spacing w:line="240" w:lineRule="auto"/>
    </w:pPr>
    <w:rPr>
      <w:rFonts w:asciiTheme="majorHAnsi" w:eastAsiaTheme="majorEastAsia" w:hAnsiTheme="majorHAnsi" w:cstheme="majorBidi"/>
    </w:rPr>
    <w:tblPr>
      <w:tblStyleRowBandSize w:val="1"/>
      <w:tblStyleColBandSize w:val="1"/>
      <w:tblBorders>
        <w:top w:val="single" w:sz="8" w:space="0" w:color="F08791" w:themeColor="accent4"/>
        <w:left w:val="single" w:sz="8" w:space="0" w:color="F08791" w:themeColor="accent4"/>
        <w:bottom w:val="single" w:sz="8" w:space="0" w:color="F08791" w:themeColor="accent4"/>
        <w:right w:val="single" w:sz="8" w:space="0" w:color="F08791" w:themeColor="accent4"/>
      </w:tblBorders>
    </w:tblPr>
    <w:tblStylePr w:type="firstRow">
      <w:rPr>
        <w:sz w:val="24"/>
        <w:szCs w:val="24"/>
      </w:rPr>
      <w:tblPr/>
      <w:tcPr>
        <w:tcBorders>
          <w:top w:val="nil"/>
          <w:left w:val="nil"/>
          <w:bottom w:val="single" w:sz="24" w:space="0" w:color="F08791" w:themeColor="accent4"/>
          <w:right w:val="nil"/>
          <w:insideH w:val="nil"/>
          <w:insideV w:val="nil"/>
        </w:tcBorders>
        <w:shd w:val="clear" w:color="auto" w:fill="FFFFFF" w:themeFill="background1"/>
      </w:tcPr>
    </w:tblStylePr>
    <w:tblStylePr w:type="lastRow">
      <w:tblPr/>
      <w:tcPr>
        <w:tcBorders>
          <w:top w:val="single" w:sz="8" w:space="0" w:color="F08791"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08791" w:themeColor="accent4"/>
          <w:insideH w:val="nil"/>
          <w:insideV w:val="nil"/>
        </w:tcBorders>
        <w:shd w:val="clear" w:color="auto" w:fill="FFFFFF" w:themeFill="background1"/>
      </w:tcPr>
    </w:tblStylePr>
    <w:tblStylePr w:type="lastCol">
      <w:tblPr/>
      <w:tcPr>
        <w:tcBorders>
          <w:top w:val="nil"/>
          <w:left w:val="single" w:sz="8" w:space="0" w:color="F08791"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E1E3" w:themeFill="accent4" w:themeFillTint="3F"/>
      </w:tcPr>
    </w:tblStylePr>
    <w:tblStylePr w:type="band1Horz">
      <w:tblPr/>
      <w:tcPr>
        <w:tcBorders>
          <w:top w:val="nil"/>
          <w:bottom w:val="nil"/>
          <w:insideH w:val="nil"/>
          <w:insideV w:val="nil"/>
        </w:tcBorders>
        <w:shd w:val="clear" w:color="auto" w:fill="FBE1E3"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E07762"/>
    <w:pPr>
      <w:spacing w:line="240" w:lineRule="auto"/>
    </w:pPr>
    <w:rPr>
      <w:rFonts w:asciiTheme="majorHAnsi" w:eastAsiaTheme="majorEastAsia" w:hAnsiTheme="majorHAnsi" w:cstheme="majorBidi"/>
    </w:rPr>
    <w:tblPr>
      <w:tblStyleRowBandSize w:val="1"/>
      <w:tblStyleColBandSize w:val="1"/>
      <w:tblBorders>
        <w:top w:val="single" w:sz="8" w:space="0" w:color="41B4D2" w:themeColor="accent3"/>
        <w:left w:val="single" w:sz="8" w:space="0" w:color="41B4D2" w:themeColor="accent3"/>
        <w:bottom w:val="single" w:sz="8" w:space="0" w:color="41B4D2" w:themeColor="accent3"/>
        <w:right w:val="single" w:sz="8" w:space="0" w:color="41B4D2" w:themeColor="accent3"/>
      </w:tblBorders>
    </w:tblPr>
    <w:tblStylePr w:type="firstRow">
      <w:rPr>
        <w:sz w:val="24"/>
        <w:szCs w:val="24"/>
      </w:rPr>
      <w:tblPr/>
      <w:tcPr>
        <w:tcBorders>
          <w:top w:val="nil"/>
          <w:left w:val="nil"/>
          <w:bottom w:val="single" w:sz="24" w:space="0" w:color="41B4D2" w:themeColor="accent3"/>
          <w:right w:val="nil"/>
          <w:insideH w:val="nil"/>
          <w:insideV w:val="nil"/>
        </w:tcBorders>
        <w:shd w:val="clear" w:color="auto" w:fill="FFFFFF" w:themeFill="background1"/>
      </w:tcPr>
    </w:tblStylePr>
    <w:tblStylePr w:type="lastRow">
      <w:tblPr/>
      <w:tcPr>
        <w:tcBorders>
          <w:top w:val="single" w:sz="8" w:space="0" w:color="41B4D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1B4D2" w:themeColor="accent3"/>
          <w:insideH w:val="nil"/>
          <w:insideV w:val="nil"/>
        </w:tcBorders>
        <w:shd w:val="clear" w:color="auto" w:fill="FFFFFF" w:themeFill="background1"/>
      </w:tcPr>
    </w:tblStylePr>
    <w:tblStylePr w:type="lastCol">
      <w:tblPr/>
      <w:tcPr>
        <w:tcBorders>
          <w:top w:val="nil"/>
          <w:left w:val="single" w:sz="8" w:space="0" w:color="41B4D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FECF3" w:themeFill="accent3" w:themeFillTint="3F"/>
      </w:tcPr>
    </w:tblStylePr>
    <w:tblStylePr w:type="band1Horz">
      <w:tblPr/>
      <w:tcPr>
        <w:tcBorders>
          <w:top w:val="nil"/>
          <w:bottom w:val="nil"/>
          <w:insideH w:val="nil"/>
          <w:insideV w:val="nil"/>
        </w:tcBorders>
        <w:shd w:val="clear" w:color="auto" w:fill="CFECF3"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E07762"/>
    <w:pPr>
      <w:spacing w:line="240" w:lineRule="auto"/>
    </w:pPr>
    <w:rPr>
      <w:rFonts w:asciiTheme="majorHAnsi" w:eastAsiaTheme="majorEastAsia" w:hAnsiTheme="majorHAnsi" w:cstheme="majorBidi"/>
    </w:rPr>
    <w:tblPr>
      <w:tblStyleRowBandSize w:val="1"/>
      <w:tblStyleColBandSize w:val="1"/>
      <w:tblBorders>
        <w:top w:val="single" w:sz="8" w:space="0" w:color="2D8282" w:themeColor="accent2"/>
        <w:left w:val="single" w:sz="8" w:space="0" w:color="2D8282" w:themeColor="accent2"/>
        <w:bottom w:val="single" w:sz="8" w:space="0" w:color="2D8282" w:themeColor="accent2"/>
        <w:right w:val="single" w:sz="8" w:space="0" w:color="2D8282" w:themeColor="accent2"/>
      </w:tblBorders>
    </w:tblPr>
    <w:tblStylePr w:type="firstRow">
      <w:rPr>
        <w:sz w:val="24"/>
        <w:szCs w:val="24"/>
      </w:rPr>
      <w:tblPr/>
      <w:tcPr>
        <w:tcBorders>
          <w:top w:val="nil"/>
          <w:left w:val="nil"/>
          <w:bottom w:val="single" w:sz="24" w:space="0" w:color="2D8282" w:themeColor="accent2"/>
          <w:right w:val="nil"/>
          <w:insideH w:val="nil"/>
          <w:insideV w:val="nil"/>
        </w:tcBorders>
        <w:shd w:val="clear" w:color="auto" w:fill="FFFFFF" w:themeFill="background1"/>
      </w:tcPr>
    </w:tblStylePr>
    <w:tblStylePr w:type="lastRow">
      <w:tblPr/>
      <w:tcPr>
        <w:tcBorders>
          <w:top w:val="single" w:sz="8" w:space="0" w:color="2D828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D8282" w:themeColor="accent2"/>
          <w:insideH w:val="nil"/>
          <w:insideV w:val="nil"/>
        </w:tcBorders>
        <w:shd w:val="clear" w:color="auto" w:fill="FFFFFF" w:themeFill="background1"/>
      </w:tcPr>
    </w:tblStylePr>
    <w:tblStylePr w:type="lastCol">
      <w:tblPr/>
      <w:tcPr>
        <w:tcBorders>
          <w:top w:val="nil"/>
          <w:left w:val="single" w:sz="8" w:space="0" w:color="2D828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1E9E9" w:themeFill="accent2" w:themeFillTint="3F"/>
      </w:tcPr>
    </w:tblStylePr>
    <w:tblStylePr w:type="band1Horz">
      <w:tblPr/>
      <w:tcPr>
        <w:tcBorders>
          <w:top w:val="nil"/>
          <w:bottom w:val="nil"/>
          <w:insideH w:val="nil"/>
          <w:insideV w:val="nil"/>
        </w:tcBorders>
        <w:shd w:val="clear" w:color="auto" w:fill="C1E9E9"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E07762"/>
    <w:pPr>
      <w:spacing w:line="240" w:lineRule="auto"/>
    </w:pPr>
    <w:rPr>
      <w:rFonts w:asciiTheme="majorHAnsi" w:eastAsiaTheme="majorEastAsia" w:hAnsiTheme="majorHAnsi" w:cstheme="majorBidi"/>
    </w:rPr>
    <w:tblPr>
      <w:tblStyleRowBandSize w:val="1"/>
      <w:tblStyleColBandSize w:val="1"/>
      <w:tblBorders>
        <w:top w:val="single" w:sz="8" w:space="0" w:color="46BEAA" w:themeColor="accent1"/>
        <w:left w:val="single" w:sz="8" w:space="0" w:color="46BEAA" w:themeColor="accent1"/>
        <w:bottom w:val="single" w:sz="8" w:space="0" w:color="46BEAA" w:themeColor="accent1"/>
        <w:right w:val="single" w:sz="8" w:space="0" w:color="46BEAA" w:themeColor="accent1"/>
      </w:tblBorders>
    </w:tblPr>
    <w:tblStylePr w:type="firstRow">
      <w:rPr>
        <w:sz w:val="24"/>
        <w:szCs w:val="24"/>
      </w:rPr>
      <w:tblPr/>
      <w:tcPr>
        <w:tcBorders>
          <w:top w:val="nil"/>
          <w:left w:val="nil"/>
          <w:bottom w:val="single" w:sz="24" w:space="0" w:color="46BEAA" w:themeColor="accent1"/>
          <w:right w:val="nil"/>
          <w:insideH w:val="nil"/>
          <w:insideV w:val="nil"/>
        </w:tcBorders>
        <w:shd w:val="clear" w:color="auto" w:fill="FFFFFF" w:themeFill="background1"/>
      </w:tcPr>
    </w:tblStylePr>
    <w:tblStylePr w:type="lastRow">
      <w:tblPr/>
      <w:tcPr>
        <w:tcBorders>
          <w:top w:val="single" w:sz="8" w:space="0" w:color="46BEAA"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6BEAA" w:themeColor="accent1"/>
          <w:insideH w:val="nil"/>
          <w:insideV w:val="nil"/>
        </w:tcBorders>
        <w:shd w:val="clear" w:color="auto" w:fill="FFFFFF" w:themeFill="background1"/>
      </w:tcPr>
    </w:tblStylePr>
    <w:tblStylePr w:type="lastCol">
      <w:tblPr/>
      <w:tcPr>
        <w:tcBorders>
          <w:top w:val="nil"/>
          <w:left w:val="single" w:sz="8" w:space="0" w:color="46BEAA"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1EFE9" w:themeFill="accent1" w:themeFillTint="3F"/>
      </w:tcPr>
    </w:tblStylePr>
    <w:tblStylePr w:type="band1Horz">
      <w:tblPr/>
      <w:tcPr>
        <w:tcBorders>
          <w:top w:val="nil"/>
          <w:bottom w:val="nil"/>
          <w:insideH w:val="nil"/>
          <w:insideV w:val="nil"/>
        </w:tcBorders>
        <w:shd w:val="clear" w:color="auto" w:fill="D1EFE9"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Accent6">
    <w:name w:val="Medium List 1 Accent 6"/>
    <w:basedOn w:val="TableNormal"/>
    <w:uiPriority w:val="65"/>
    <w:semiHidden/>
    <w:rsid w:val="00E07762"/>
    <w:pPr>
      <w:spacing w:line="240" w:lineRule="auto"/>
    </w:pPr>
    <w:tblPr>
      <w:tblStyleRowBandSize w:val="1"/>
      <w:tblStyleColBandSize w:val="1"/>
      <w:tblBorders>
        <w:top w:val="single" w:sz="8" w:space="0" w:color="005A8C" w:themeColor="accent6"/>
        <w:bottom w:val="single" w:sz="8" w:space="0" w:color="005A8C" w:themeColor="accent6"/>
      </w:tblBorders>
    </w:tblPr>
    <w:tblStylePr w:type="firstRow">
      <w:rPr>
        <w:rFonts w:asciiTheme="majorHAnsi" w:eastAsiaTheme="majorEastAsia" w:hAnsiTheme="majorHAnsi" w:cstheme="majorBidi"/>
      </w:rPr>
      <w:tblPr/>
      <w:tcPr>
        <w:tcBorders>
          <w:top w:val="nil"/>
          <w:bottom w:val="single" w:sz="8" w:space="0" w:color="005A8C" w:themeColor="accent6"/>
        </w:tcBorders>
      </w:tcPr>
    </w:tblStylePr>
    <w:tblStylePr w:type="lastRow">
      <w:rPr>
        <w:b/>
        <w:bCs/>
        <w:color w:val="000000" w:themeColor="text2"/>
      </w:rPr>
      <w:tblPr/>
      <w:tcPr>
        <w:tcBorders>
          <w:top w:val="single" w:sz="8" w:space="0" w:color="005A8C" w:themeColor="accent6"/>
          <w:bottom w:val="single" w:sz="8" w:space="0" w:color="005A8C" w:themeColor="accent6"/>
        </w:tcBorders>
      </w:tcPr>
    </w:tblStylePr>
    <w:tblStylePr w:type="firstCol">
      <w:rPr>
        <w:b/>
        <w:bCs/>
      </w:rPr>
    </w:tblStylePr>
    <w:tblStylePr w:type="lastCol">
      <w:rPr>
        <w:b/>
        <w:bCs/>
      </w:rPr>
      <w:tblPr/>
      <w:tcPr>
        <w:tcBorders>
          <w:top w:val="single" w:sz="8" w:space="0" w:color="005A8C" w:themeColor="accent6"/>
          <w:bottom w:val="single" w:sz="8" w:space="0" w:color="005A8C" w:themeColor="accent6"/>
        </w:tcBorders>
      </w:tcPr>
    </w:tblStylePr>
    <w:tblStylePr w:type="band1Vert">
      <w:tblPr/>
      <w:tcPr>
        <w:shd w:val="clear" w:color="auto" w:fill="A3DDFF" w:themeFill="accent6" w:themeFillTint="3F"/>
      </w:tcPr>
    </w:tblStylePr>
    <w:tblStylePr w:type="band1Horz">
      <w:tblPr/>
      <w:tcPr>
        <w:shd w:val="clear" w:color="auto" w:fill="A3DDFF" w:themeFill="accent6" w:themeFillTint="3F"/>
      </w:tcPr>
    </w:tblStylePr>
  </w:style>
  <w:style w:type="table" w:styleId="MediumList1-Accent5">
    <w:name w:val="Medium List 1 Accent 5"/>
    <w:basedOn w:val="TableNormal"/>
    <w:uiPriority w:val="65"/>
    <w:semiHidden/>
    <w:rsid w:val="00E07762"/>
    <w:pPr>
      <w:spacing w:line="240" w:lineRule="auto"/>
    </w:pPr>
    <w:tblPr>
      <w:tblStyleRowBandSize w:val="1"/>
      <w:tblStyleColBandSize w:val="1"/>
      <w:tblBorders>
        <w:top w:val="single" w:sz="8" w:space="0" w:color="FFEB78" w:themeColor="accent5"/>
        <w:bottom w:val="single" w:sz="8" w:space="0" w:color="FFEB78" w:themeColor="accent5"/>
      </w:tblBorders>
    </w:tblPr>
    <w:tblStylePr w:type="firstRow">
      <w:rPr>
        <w:rFonts w:asciiTheme="majorHAnsi" w:eastAsiaTheme="majorEastAsia" w:hAnsiTheme="majorHAnsi" w:cstheme="majorBidi"/>
      </w:rPr>
      <w:tblPr/>
      <w:tcPr>
        <w:tcBorders>
          <w:top w:val="nil"/>
          <w:bottom w:val="single" w:sz="8" w:space="0" w:color="FFEB78" w:themeColor="accent5"/>
        </w:tcBorders>
      </w:tcPr>
    </w:tblStylePr>
    <w:tblStylePr w:type="lastRow">
      <w:rPr>
        <w:b/>
        <w:bCs/>
        <w:color w:val="000000" w:themeColor="text2"/>
      </w:rPr>
      <w:tblPr/>
      <w:tcPr>
        <w:tcBorders>
          <w:top w:val="single" w:sz="8" w:space="0" w:color="FFEB78" w:themeColor="accent5"/>
          <w:bottom w:val="single" w:sz="8" w:space="0" w:color="FFEB78" w:themeColor="accent5"/>
        </w:tcBorders>
      </w:tcPr>
    </w:tblStylePr>
    <w:tblStylePr w:type="firstCol">
      <w:rPr>
        <w:b/>
        <w:bCs/>
      </w:rPr>
    </w:tblStylePr>
    <w:tblStylePr w:type="lastCol">
      <w:rPr>
        <w:b/>
        <w:bCs/>
      </w:rPr>
      <w:tblPr/>
      <w:tcPr>
        <w:tcBorders>
          <w:top w:val="single" w:sz="8" w:space="0" w:color="FFEB78" w:themeColor="accent5"/>
          <w:bottom w:val="single" w:sz="8" w:space="0" w:color="FFEB78" w:themeColor="accent5"/>
        </w:tcBorders>
      </w:tcPr>
    </w:tblStylePr>
    <w:tblStylePr w:type="band1Vert">
      <w:tblPr/>
      <w:tcPr>
        <w:shd w:val="clear" w:color="auto" w:fill="FFF9DD" w:themeFill="accent5" w:themeFillTint="3F"/>
      </w:tcPr>
    </w:tblStylePr>
    <w:tblStylePr w:type="band1Horz">
      <w:tblPr/>
      <w:tcPr>
        <w:shd w:val="clear" w:color="auto" w:fill="FFF9DD" w:themeFill="accent5" w:themeFillTint="3F"/>
      </w:tcPr>
    </w:tblStylePr>
  </w:style>
  <w:style w:type="table" w:styleId="MediumList1-Accent4">
    <w:name w:val="Medium List 1 Accent 4"/>
    <w:basedOn w:val="TableNormal"/>
    <w:uiPriority w:val="65"/>
    <w:semiHidden/>
    <w:rsid w:val="00E07762"/>
    <w:pPr>
      <w:spacing w:line="240" w:lineRule="auto"/>
    </w:pPr>
    <w:tblPr>
      <w:tblStyleRowBandSize w:val="1"/>
      <w:tblStyleColBandSize w:val="1"/>
      <w:tblBorders>
        <w:top w:val="single" w:sz="8" w:space="0" w:color="F08791" w:themeColor="accent4"/>
        <w:bottom w:val="single" w:sz="8" w:space="0" w:color="F08791" w:themeColor="accent4"/>
      </w:tblBorders>
    </w:tblPr>
    <w:tblStylePr w:type="firstRow">
      <w:rPr>
        <w:rFonts w:asciiTheme="majorHAnsi" w:eastAsiaTheme="majorEastAsia" w:hAnsiTheme="majorHAnsi" w:cstheme="majorBidi"/>
      </w:rPr>
      <w:tblPr/>
      <w:tcPr>
        <w:tcBorders>
          <w:top w:val="nil"/>
          <w:bottom w:val="single" w:sz="8" w:space="0" w:color="F08791" w:themeColor="accent4"/>
        </w:tcBorders>
      </w:tcPr>
    </w:tblStylePr>
    <w:tblStylePr w:type="lastRow">
      <w:rPr>
        <w:b/>
        <w:bCs/>
        <w:color w:val="000000" w:themeColor="text2"/>
      </w:rPr>
      <w:tblPr/>
      <w:tcPr>
        <w:tcBorders>
          <w:top w:val="single" w:sz="8" w:space="0" w:color="F08791" w:themeColor="accent4"/>
          <w:bottom w:val="single" w:sz="8" w:space="0" w:color="F08791" w:themeColor="accent4"/>
        </w:tcBorders>
      </w:tcPr>
    </w:tblStylePr>
    <w:tblStylePr w:type="firstCol">
      <w:rPr>
        <w:b/>
        <w:bCs/>
      </w:rPr>
    </w:tblStylePr>
    <w:tblStylePr w:type="lastCol">
      <w:rPr>
        <w:b/>
        <w:bCs/>
      </w:rPr>
      <w:tblPr/>
      <w:tcPr>
        <w:tcBorders>
          <w:top w:val="single" w:sz="8" w:space="0" w:color="F08791" w:themeColor="accent4"/>
          <w:bottom w:val="single" w:sz="8" w:space="0" w:color="F08791" w:themeColor="accent4"/>
        </w:tcBorders>
      </w:tcPr>
    </w:tblStylePr>
    <w:tblStylePr w:type="band1Vert">
      <w:tblPr/>
      <w:tcPr>
        <w:shd w:val="clear" w:color="auto" w:fill="FBE1E3" w:themeFill="accent4" w:themeFillTint="3F"/>
      </w:tcPr>
    </w:tblStylePr>
    <w:tblStylePr w:type="band1Horz">
      <w:tblPr/>
      <w:tcPr>
        <w:shd w:val="clear" w:color="auto" w:fill="FBE1E3" w:themeFill="accent4" w:themeFillTint="3F"/>
      </w:tcPr>
    </w:tblStylePr>
  </w:style>
  <w:style w:type="table" w:styleId="MediumList1-Accent3">
    <w:name w:val="Medium List 1 Accent 3"/>
    <w:basedOn w:val="TableNormal"/>
    <w:uiPriority w:val="65"/>
    <w:semiHidden/>
    <w:rsid w:val="00E07762"/>
    <w:pPr>
      <w:spacing w:line="240" w:lineRule="auto"/>
    </w:pPr>
    <w:tblPr>
      <w:tblStyleRowBandSize w:val="1"/>
      <w:tblStyleColBandSize w:val="1"/>
      <w:tblBorders>
        <w:top w:val="single" w:sz="8" w:space="0" w:color="41B4D2" w:themeColor="accent3"/>
        <w:bottom w:val="single" w:sz="8" w:space="0" w:color="41B4D2" w:themeColor="accent3"/>
      </w:tblBorders>
    </w:tblPr>
    <w:tblStylePr w:type="firstRow">
      <w:rPr>
        <w:rFonts w:asciiTheme="majorHAnsi" w:eastAsiaTheme="majorEastAsia" w:hAnsiTheme="majorHAnsi" w:cstheme="majorBidi"/>
      </w:rPr>
      <w:tblPr/>
      <w:tcPr>
        <w:tcBorders>
          <w:top w:val="nil"/>
          <w:bottom w:val="single" w:sz="8" w:space="0" w:color="41B4D2" w:themeColor="accent3"/>
        </w:tcBorders>
      </w:tcPr>
    </w:tblStylePr>
    <w:tblStylePr w:type="lastRow">
      <w:rPr>
        <w:b/>
        <w:bCs/>
        <w:color w:val="000000" w:themeColor="text2"/>
      </w:rPr>
      <w:tblPr/>
      <w:tcPr>
        <w:tcBorders>
          <w:top w:val="single" w:sz="8" w:space="0" w:color="41B4D2" w:themeColor="accent3"/>
          <w:bottom w:val="single" w:sz="8" w:space="0" w:color="41B4D2" w:themeColor="accent3"/>
        </w:tcBorders>
      </w:tcPr>
    </w:tblStylePr>
    <w:tblStylePr w:type="firstCol">
      <w:rPr>
        <w:b/>
        <w:bCs/>
      </w:rPr>
    </w:tblStylePr>
    <w:tblStylePr w:type="lastCol">
      <w:rPr>
        <w:b/>
        <w:bCs/>
      </w:rPr>
      <w:tblPr/>
      <w:tcPr>
        <w:tcBorders>
          <w:top w:val="single" w:sz="8" w:space="0" w:color="41B4D2" w:themeColor="accent3"/>
          <w:bottom w:val="single" w:sz="8" w:space="0" w:color="41B4D2" w:themeColor="accent3"/>
        </w:tcBorders>
      </w:tcPr>
    </w:tblStylePr>
    <w:tblStylePr w:type="band1Vert">
      <w:tblPr/>
      <w:tcPr>
        <w:shd w:val="clear" w:color="auto" w:fill="CFECF3" w:themeFill="accent3" w:themeFillTint="3F"/>
      </w:tcPr>
    </w:tblStylePr>
    <w:tblStylePr w:type="band1Horz">
      <w:tblPr/>
      <w:tcPr>
        <w:shd w:val="clear" w:color="auto" w:fill="CFECF3" w:themeFill="accent3" w:themeFillTint="3F"/>
      </w:tcPr>
    </w:tblStylePr>
  </w:style>
  <w:style w:type="table" w:styleId="MediumList1-Accent2">
    <w:name w:val="Medium List 1 Accent 2"/>
    <w:basedOn w:val="TableNormal"/>
    <w:uiPriority w:val="65"/>
    <w:semiHidden/>
    <w:rsid w:val="00E07762"/>
    <w:pPr>
      <w:spacing w:line="240" w:lineRule="auto"/>
    </w:pPr>
    <w:tblPr>
      <w:tblStyleRowBandSize w:val="1"/>
      <w:tblStyleColBandSize w:val="1"/>
      <w:tblBorders>
        <w:top w:val="single" w:sz="8" w:space="0" w:color="2D8282" w:themeColor="accent2"/>
        <w:bottom w:val="single" w:sz="8" w:space="0" w:color="2D8282" w:themeColor="accent2"/>
      </w:tblBorders>
    </w:tblPr>
    <w:tblStylePr w:type="firstRow">
      <w:rPr>
        <w:rFonts w:asciiTheme="majorHAnsi" w:eastAsiaTheme="majorEastAsia" w:hAnsiTheme="majorHAnsi" w:cstheme="majorBidi"/>
      </w:rPr>
      <w:tblPr/>
      <w:tcPr>
        <w:tcBorders>
          <w:top w:val="nil"/>
          <w:bottom w:val="single" w:sz="8" w:space="0" w:color="2D8282" w:themeColor="accent2"/>
        </w:tcBorders>
      </w:tcPr>
    </w:tblStylePr>
    <w:tblStylePr w:type="lastRow">
      <w:rPr>
        <w:b/>
        <w:bCs/>
        <w:color w:val="000000" w:themeColor="text2"/>
      </w:rPr>
      <w:tblPr/>
      <w:tcPr>
        <w:tcBorders>
          <w:top w:val="single" w:sz="8" w:space="0" w:color="2D8282" w:themeColor="accent2"/>
          <w:bottom w:val="single" w:sz="8" w:space="0" w:color="2D8282" w:themeColor="accent2"/>
        </w:tcBorders>
      </w:tcPr>
    </w:tblStylePr>
    <w:tblStylePr w:type="firstCol">
      <w:rPr>
        <w:b/>
        <w:bCs/>
      </w:rPr>
    </w:tblStylePr>
    <w:tblStylePr w:type="lastCol">
      <w:rPr>
        <w:b/>
        <w:bCs/>
      </w:rPr>
      <w:tblPr/>
      <w:tcPr>
        <w:tcBorders>
          <w:top w:val="single" w:sz="8" w:space="0" w:color="2D8282" w:themeColor="accent2"/>
          <w:bottom w:val="single" w:sz="8" w:space="0" w:color="2D8282" w:themeColor="accent2"/>
        </w:tcBorders>
      </w:tcPr>
    </w:tblStylePr>
    <w:tblStylePr w:type="band1Vert">
      <w:tblPr/>
      <w:tcPr>
        <w:shd w:val="clear" w:color="auto" w:fill="C1E9E9" w:themeFill="accent2" w:themeFillTint="3F"/>
      </w:tcPr>
    </w:tblStylePr>
    <w:tblStylePr w:type="band1Horz">
      <w:tblPr/>
      <w:tcPr>
        <w:shd w:val="clear" w:color="auto" w:fill="C1E9E9" w:themeFill="accent2" w:themeFillTint="3F"/>
      </w:tcPr>
    </w:tblStylePr>
  </w:style>
  <w:style w:type="table" w:styleId="MediumShading2-Accent6">
    <w:name w:val="Medium Shading 2 Accent 6"/>
    <w:basedOn w:val="TableNormal"/>
    <w:uiPriority w:val="64"/>
    <w:semiHidden/>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5A8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5A8C" w:themeFill="accent6"/>
      </w:tcPr>
    </w:tblStylePr>
    <w:tblStylePr w:type="lastCol">
      <w:rPr>
        <w:b/>
        <w:bCs/>
        <w:color w:val="FFFFFF" w:themeColor="background1"/>
      </w:rPr>
      <w:tblPr/>
      <w:tcPr>
        <w:tcBorders>
          <w:left w:val="nil"/>
          <w:right w:val="nil"/>
          <w:insideH w:val="nil"/>
          <w:insideV w:val="nil"/>
        </w:tcBorders>
        <w:shd w:val="clear" w:color="auto" w:fill="005A8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EB78"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EB78" w:themeFill="accent5"/>
      </w:tcPr>
    </w:tblStylePr>
    <w:tblStylePr w:type="lastCol">
      <w:rPr>
        <w:b/>
        <w:bCs/>
        <w:color w:val="FFFFFF" w:themeColor="background1"/>
      </w:rPr>
      <w:tblPr/>
      <w:tcPr>
        <w:tcBorders>
          <w:left w:val="nil"/>
          <w:right w:val="nil"/>
          <w:insideH w:val="nil"/>
          <w:insideV w:val="nil"/>
        </w:tcBorders>
        <w:shd w:val="clear" w:color="auto" w:fill="FFEB78"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08791"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08791" w:themeFill="accent4"/>
      </w:tcPr>
    </w:tblStylePr>
    <w:tblStylePr w:type="lastCol">
      <w:rPr>
        <w:b/>
        <w:bCs/>
        <w:color w:val="FFFFFF" w:themeColor="background1"/>
      </w:rPr>
      <w:tblPr/>
      <w:tcPr>
        <w:tcBorders>
          <w:left w:val="nil"/>
          <w:right w:val="nil"/>
          <w:insideH w:val="nil"/>
          <w:insideV w:val="nil"/>
        </w:tcBorders>
        <w:shd w:val="clear" w:color="auto" w:fill="F08791"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1B4D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1B4D2" w:themeFill="accent3"/>
      </w:tcPr>
    </w:tblStylePr>
    <w:tblStylePr w:type="lastCol">
      <w:rPr>
        <w:b/>
        <w:bCs/>
        <w:color w:val="FFFFFF" w:themeColor="background1"/>
      </w:rPr>
      <w:tblPr/>
      <w:tcPr>
        <w:tcBorders>
          <w:left w:val="nil"/>
          <w:right w:val="nil"/>
          <w:insideH w:val="nil"/>
          <w:insideV w:val="nil"/>
        </w:tcBorders>
        <w:shd w:val="clear" w:color="auto" w:fill="41B4D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D828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D8282" w:themeFill="accent2"/>
      </w:tcPr>
    </w:tblStylePr>
    <w:tblStylePr w:type="lastCol">
      <w:rPr>
        <w:b/>
        <w:bCs/>
        <w:color w:val="FFFFFF" w:themeColor="background1"/>
      </w:rPr>
      <w:tblPr/>
      <w:tcPr>
        <w:tcBorders>
          <w:left w:val="nil"/>
          <w:right w:val="nil"/>
          <w:insideH w:val="nil"/>
          <w:insideV w:val="nil"/>
        </w:tcBorders>
        <w:shd w:val="clear" w:color="auto" w:fill="2D828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1-Accent6">
    <w:name w:val="Medium Shading 1 Accent 6"/>
    <w:basedOn w:val="TableNormal"/>
    <w:uiPriority w:val="63"/>
    <w:semiHidden/>
    <w:rsid w:val="00E07762"/>
    <w:pPr>
      <w:spacing w:line="240" w:lineRule="auto"/>
    </w:pPr>
    <w:tblPr>
      <w:tblStyleRowBandSize w:val="1"/>
      <w:tblStyleColBandSize w:val="1"/>
      <w:tblBorders>
        <w:top w:val="single" w:sz="8" w:space="0" w:color="0094E8" w:themeColor="accent6" w:themeTint="BF"/>
        <w:left w:val="single" w:sz="8" w:space="0" w:color="0094E8" w:themeColor="accent6" w:themeTint="BF"/>
        <w:bottom w:val="single" w:sz="8" w:space="0" w:color="0094E8" w:themeColor="accent6" w:themeTint="BF"/>
        <w:right w:val="single" w:sz="8" w:space="0" w:color="0094E8" w:themeColor="accent6" w:themeTint="BF"/>
        <w:insideH w:val="single" w:sz="8" w:space="0" w:color="0094E8" w:themeColor="accent6" w:themeTint="BF"/>
      </w:tblBorders>
    </w:tblPr>
    <w:tblStylePr w:type="firstRow">
      <w:pPr>
        <w:spacing w:before="0" w:after="0" w:line="240" w:lineRule="auto"/>
      </w:pPr>
      <w:rPr>
        <w:b/>
        <w:bCs/>
        <w:color w:val="FFFFFF" w:themeColor="background1"/>
      </w:rPr>
      <w:tblPr/>
      <w:tcPr>
        <w:tcBorders>
          <w:top w:val="single" w:sz="8" w:space="0" w:color="0094E8" w:themeColor="accent6" w:themeTint="BF"/>
          <w:left w:val="single" w:sz="8" w:space="0" w:color="0094E8" w:themeColor="accent6" w:themeTint="BF"/>
          <w:bottom w:val="single" w:sz="8" w:space="0" w:color="0094E8" w:themeColor="accent6" w:themeTint="BF"/>
          <w:right w:val="single" w:sz="8" w:space="0" w:color="0094E8" w:themeColor="accent6" w:themeTint="BF"/>
          <w:insideH w:val="nil"/>
          <w:insideV w:val="nil"/>
        </w:tcBorders>
        <w:shd w:val="clear" w:color="auto" w:fill="005A8C" w:themeFill="accent6"/>
      </w:tcPr>
    </w:tblStylePr>
    <w:tblStylePr w:type="lastRow">
      <w:pPr>
        <w:spacing w:before="0" w:after="0" w:line="240" w:lineRule="auto"/>
      </w:pPr>
      <w:rPr>
        <w:b/>
        <w:bCs/>
      </w:rPr>
      <w:tblPr/>
      <w:tcPr>
        <w:tcBorders>
          <w:top w:val="double" w:sz="6" w:space="0" w:color="0094E8" w:themeColor="accent6" w:themeTint="BF"/>
          <w:left w:val="single" w:sz="8" w:space="0" w:color="0094E8" w:themeColor="accent6" w:themeTint="BF"/>
          <w:bottom w:val="single" w:sz="8" w:space="0" w:color="0094E8" w:themeColor="accent6" w:themeTint="BF"/>
          <w:right w:val="single" w:sz="8" w:space="0" w:color="0094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A3DDFF" w:themeFill="accent6" w:themeFillTint="3F"/>
      </w:tcPr>
    </w:tblStylePr>
    <w:tblStylePr w:type="band1Horz">
      <w:tblPr/>
      <w:tcPr>
        <w:tcBorders>
          <w:insideH w:val="nil"/>
          <w:insideV w:val="nil"/>
        </w:tcBorders>
        <w:shd w:val="clear" w:color="auto" w:fill="A3DDFF" w:themeFill="accent6"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E07762"/>
    <w:pPr>
      <w:spacing w:line="240" w:lineRule="auto"/>
    </w:pPr>
    <w:tblPr>
      <w:tblStyleRowBandSize w:val="1"/>
      <w:tblStyleColBandSize w:val="1"/>
      <w:tblBorders>
        <w:top w:val="single" w:sz="8" w:space="0" w:color="FFEF99" w:themeColor="accent5" w:themeTint="BF"/>
        <w:left w:val="single" w:sz="8" w:space="0" w:color="FFEF99" w:themeColor="accent5" w:themeTint="BF"/>
        <w:bottom w:val="single" w:sz="8" w:space="0" w:color="FFEF99" w:themeColor="accent5" w:themeTint="BF"/>
        <w:right w:val="single" w:sz="8" w:space="0" w:color="FFEF99" w:themeColor="accent5" w:themeTint="BF"/>
        <w:insideH w:val="single" w:sz="8" w:space="0" w:color="FFEF99" w:themeColor="accent5" w:themeTint="BF"/>
      </w:tblBorders>
    </w:tblPr>
    <w:tblStylePr w:type="firstRow">
      <w:pPr>
        <w:spacing w:before="0" w:after="0" w:line="240" w:lineRule="auto"/>
      </w:pPr>
      <w:rPr>
        <w:b/>
        <w:bCs/>
        <w:color w:val="FFFFFF" w:themeColor="background1"/>
      </w:rPr>
      <w:tblPr/>
      <w:tcPr>
        <w:tcBorders>
          <w:top w:val="single" w:sz="8" w:space="0" w:color="FFEF99" w:themeColor="accent5" w:themeTint="BF"/>
          <w:left w:val="single" w:sz="8" w:space="0" w:color="FFEF99" w:themeColor="accent5" w:themeTint="BF"/>
          <w:bottom w:val="single" w:sz="8" w:space="0" w:color="FFEF99" w:themeColor="accent5" w:themeTint="BF"/>
          <w:right w:val="single" w:sz="8" w:space="0" w:color="FFEF99" w:themeColor="accent5" w:themeTint="BF"/>
          <w:insideH w:val="nil"/>
          <w:insideV w:val="nil"/>
        </w:tcBorders>
        <w:shd w:val="clear" w:color="auto" w:fill="FFEB78" w:themeFill="accent5"/>
      </w:tcPr>
    </w:tblStylePr>
    <w:tblStylePr w:type="lastRow">
      <w:pPr>
        <w:spacing w:before="0" w:after="0" w:line="240" w:lineRule="auto"/>
      </w:pPr>
      <w:rPr>
        <w:b/>
        <w:bCs/>
      </w:rPr>
      <w:tblPr/>
      <w:tcPr>
        <w:tcBorders>
          <w:top w:val="double" w:sz="6" w:space="0" w:color="FFEF99" w:themeColor="accent5" w:themeTint="BF"/>
          <w:left w:val="single" w:sz="8" w:space="0" w:color="FFEF99" w:themeColor="accent5" w:themeTint="BF"/>
          <w:bottom w:val="single" w:sz="8" w:space="0" w:color="FFEF99" w:themeColor="accent5" w:themeTint="BF"/>
          <w:right w:val="single" w:sz="8" w:space="0" w:color="FFEF99"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F9DD" w:themeFill="accent5" w:themeFillTint="3F"/>
      </w:tcPr>
    </w:tblStylePr>
    <w:tblStylePr w:type="band1Horz">
      <w:tblPr/>
      <w:tcPr>
        <w:tcBorders>
          <w:insideH w:val="nil"/>
          <w:insideV w:val="nil"/>
        </w:tcBorders>
        <w:shd w:val="clear" w:color="auto" w:fill="FFF9DD" w:themeFill="accent5"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E07762"/>
    <w:pPr>
      <w:spacing w:line="240" w:lineRule="auto"/>
    </w:pPr>
    <w:tblPr>
      <w:tblStyleRowBandSize w:val="1"/>
      <w:tblStyleColBandSize w:val="1"/>
      <w:tblBorders>
        <w:top w:val="single" w:sz="8" w:space="0" w:color="F3A4AC" w:themeColor="accent4" w:themeTint="BF"/>
        <w:left w:val="single" w:sz="8" w:space="0" w:color="F3A4AC" w:themeColor="accent4" w:themeTint="BF"/>
        <w:bottom w:val="single" w:sz="8" w:space="0" w:color="F3A4AC" w:themeColor="accent4" w:themeTint="BF"/>
        <w:right w:val="single" w:sz="8" w:space="0" w:color="F3A4AC" w:themeColor="accent4" w:themeTint="BF"/>
        <w:insideH w:val="single" w:sz="8" w:space="0" w:color="F3A4AC" w:themeColor="accent4" w:themeTint="BF"/>
      </w:tblBorders>
    </w:tblPr>
    <w:tblStylePr w:type="firstRow">
      <w:pPr>
        <w:spacing w:before="0" w:after="0" w:line="240" w:lineRule="auto"/>
      </w:pPr>
      <w:rPr>
        <w:b/>
        <w:bCs/>
        <w:color w:val="FFFFFF" w:themeColor="background1"/>
      </w:rPr>
      <w:tblPr/>
      <w:tcPr>
        <w:tcBorders>
          <w:top w:val="single" w:sz="8" w:space="0" w:color="F3A4AC" w:themeColor="accent4" w:themeTint="BF"/>
          <w:left w:val="single" w:sz="8" w:space="0" w:color="F3A4AC" w:themeColor="accent4" w:themeTint="BF"/>
          <w:bottom w:val="single" w:sz="8" w:space="0" w:color="F3A4AC" w:themeColor="accent4" w:themeTint="BF"/>
          <w:right w:val="single" w:sz="8" w:space="0" w:color="F3A4AC" w:themeColor="accent4" w:themeTint="BF"/>
          <w:insideH w:val="nil"/>
          <w:insideV w:val="nil"/>
        </w:tcBorders>
        <w:shd w:val="clear" w:color="auto" w:fill="F08791" w:themeFill="accent4"/>
      </w:tcPr>
    </w:tblStylePr>
    <w:tblStylePr w:type="lastRow">
      <w:pPr>
        <w:spacing w:before="0" w:after="0" w:line="240" w:lineRule="auto"/>
      </w:pPr>
      <w:rPr>
        <w:b/>
        <w:bCs/>
      </w:rPr>
      <w:tblPr/>
      <w:tcPr>
        <w:tcBorders>
          <w:top w:val="double" w:sz="6" w:space="0" w:color="F3A4AC" w:themeColor="accent4" w:themeTint="BF"/>
          <w:left w:val="single" w:sz="8" w:space="0" w:color="F3A4AC" w:themeColor="accent4" w:themeTint="BF"/>
          <w:bottom w:val="single" w:sz="8" w:space="0" w:color="F3A4AC" w:themeColor="accent4" w:themeTint="BF"/>
          <w:right w:val="single" w:sz="8" w:space="0" w:color="F3A4AC" w:themeColor="accent4" w:themeTint="BF"/>
          <w:insideH w:val="nil"/>
          <w:insideV w:val="nil"/>
        </w:tcBorders>
      </w:tcPr>
    </w:tblStylePr>
    <w:tblStylePr w:type="firstCol">
      <w:rPr>
        <w:b/>
        <w:bCs/>
      </w:rPr>
    </w:tblStylePr>
    <w:tblStylePr w:type="lastCol">
      <w:rPr>
        <w:b/>
        <w:bCs/>
      </w:rPr>
    </w:tblStylePr>
    <w:tblStylePr w:type="band1Vert">
      <w:tblPr/>
      <w:tcPr>
        <w:shd w:val="clear" w:color="auto" w:fill="FBE1E3" w:themeFill="accent4" w:themeFillTint="3F"/>
      </w:tcPr>
    </w:tblStylePr>
    <w:tblStylePr w:type="band1Horz">
      <w:tblPr/>
      <w:tcPr>
        <w:tcBorders>
          <w:insideH w:val="nil"/>
          <w:insideV w:val="nil"/>
        </w:tcBorders>
        <w:shd w:val="clear" w:color="auto" w:fill="FBE1E3" w:themeFill="accent4"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E07762"/>
    <w:pPr>
      <w:spacing w:line="240" w:lineRule="auto"/>
    </w:pPr>
    <w:tblPr>
      <w:tblStyleRowBandSize w:val="1"/>
      <w:tblStyleColBandSize w:val="1"/>
      <w:tblBorders>
        <w:top w:val="single" w:sz="8" w:space="0" w:color="70C6DD" w:themeColor="accent3" w:themeTint="BF"/>
        <w:left w:val="single" w:sz="8" w:space="0" w:color="70C6DD" w:themeColor="accent3" w:themeTint="BF"/>
        <w:bottom w:val="single" w:sz="8" w:space="0" w:color="70C6DD" w:themeColor="accent3" w:themeTint="BF"/>
        <w:right w:val="single" w:sz="8" w:space="0" w:color="70C6DD" w:themeColor="accent3" w:themeTint="BF"/>
        <w:insideH w:val="single" w:sz="8" w:space="0" w:color="70C6DD" w:themeColor="accent3" w:themeTint="BF"/>
      </w:tblBorders>
    </w:tblPr>
    <w:tblStylePr w:type="firstRow">
      <w:pPr>
        <w:spacing w:before="0" w:after="0" w:line="240" w:lineRule="auto"/>
      </w:pPr>
      <w:rPr>
        <w:b/>
        <w:bCs/>
        <w:color w:val="FFFFFF" w:themeColor="background1"/>
      </w:rPr>
      <w:tblPr/>
      <w:tcPr>
        <w:tcBorders>
          <w:top w:val="single" w:sz="8" w:space="0" w:color="70C6DD" w:themeColor="accent3" w:themeTint="BF"/>
          <w:left w:val="single" w:sz="8" w:space="0" w:color="70C6DD" w:themeColor="accent3" w:themeTint="BF"/>
          <w:bottom w:val="single" w:sz="8" w:space="0" w:color="70C6DD" w:themeColor="accent3" w:themeTint="BF"/>
          <w:right w:val="single" w:sz="8" w:space="0" w:color="70C6DD" w:themeColor="accent3" w:themeTint="BF"/>
          <w:insideH w:val="nil"/>
          <w:insideV w:val="nil"/>
        </w:tcBorders>
        <w:shd w:val="clear" w:color="auto" w:fill="41B4D2" w:themeFill="accent3"/>
      </w:tcPr>
    </w:tblStylePr>
    <w:tblStylePr w:type="lastRow">
      <w:pPr>
        <w:spacing w:before="0" w:after="0" w:line="240" w:lineRule="auto"/>
      </w:pPr>
      <w:rPr>
        <w:b/>
        <w:bCs/>
      </w:rPr>
      <w:tblPr/>
      <w:tcPr>
        <w:tcBorders>
          <w:top w:val="double" w:sz="6" w:space="0" w:color="70C6DD" w:themeColor="accent3" w:themeTint="BF"/>
          <w:left w:val="single" w:sz="8" w:space="0" w:color="70C6DD" w:themeColor="accent3" w:themeTint="BF"/>
          <w:bottom w:val="single" w:sz="8" w:space="0" w:color="70C6DD" w:themeColor="accent3" w:themeTint="BF"/>
          <w:right w:val="single" w:sz="8" w:space="0" w:color="70C6DD" w:themeColor="accent3" w:themeTint="BF"/>
          <w:insideH w:val="nil"/>
          <w:insideV w:val="nil"/>
        </w:tcBorders>
      </w:tcPr>
    </w:tblStylePr>
    <w:tblStylePr w:type="firstCol">
      <w:rPr>
        <w:b/>
        <w:bCs/>
      </w:rPr>
    </w:tblStylePr>
    <w:tblStylePr w:type="lastCol">
      <w:rPr>
        <w:b/>
        <w:bCs/>
      </w:rPr>
    </w:tblStylePr>
    <w:tblStylePr w:type="band1Vert">
      <w:tblPr/>
      <w:tcPr>
        <w:shd w:val="clear" w:color="auto" w:fill="CFECF3" w:themeFill="accent3" w:themeFillTint="3F"/>
      </w:tcPr>
    </w:tblStylePr>
    <w:tblStylePr w:type="band1Horz">
      <w:tblPr/>
      <w:tcPr>
        <w:tcBorders>
          <w:insideH w:val="nil"/>
          <w:insideV w:val="nil"/>
        </w:tcBorders>
        <w:shd w:val="clear" w:color="auto" w:fill="CFECF3" w:themeFill="accent3"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E07762"/>
    <w:pPr>
      <w:spacing w:line="240" w:lineRule="auto"/>
    </w:pPr>
    <w:tblPr>
      <w:tblStyleRowBandSize w:val="1"/>
      <w:tblStyleColBandSize w:val="1"/>
      <w:tblBorders>
        <w:top w:val="single" w:sz="8" w:space="0" w:color="44BEBE" w:themeColor="accent2" w:themeTint="BF"/>
        <w:left w:val="single" w:sz="8" w:space="0" w:color="44BEBE" w:themeColor="accent2" w:themeTint="BF"/>
        <w:bottom w:val="single" w:sz="8" w:space="0" w:color="44BEBE" w:themeColor="accent2" w:themeTint="BF"/>
        <w:right w:val="single" w:sz="8" w:space="0" w:color="44BEBE" w:themeColor="accent2" w:themeTint="BF"/>
        <w:insideH w:val="single" w:sz="8" w:space="0" w:color="44BEBE" w:themeColor="accent2" w:themeTint="BF"/>
      </w:tblBorders>
    </w:tblPr>
    <w:tblStylePr w:type="firstRow">
      <w:pPr>
        <w:spacing w:before="0" w:after="0" w:line="240" w:lineRule="auto"/>
      </w:pPr>
      <w:rPr>
        <w:b/>
        <w:bCs/>
        <w:color w:val="FFFFFF" w:themeColor="background1"/>
      </w:rPr>
      <w:tblPr/>
      <w:tcPr>
        <w:tcBorders>
          <w:top w:val="single" w:sz="8" w:space="0" w:color="44BEBE" w:themeColor="accent2" w:themeTint="BF"/>
          <w:left w:val="single" w:sz="8" w:space="0" w:color="44BEBE" w:themeColor="accent2" w:themeTint="BF"/>
          <w:bottom w:val="single" w:sz="8" w:space="0" w:color="44BEBE" w:themeColor="accent2" w:themeTint="BF"/>
          <w:right w:val="single" w:sz="8" w:space="0" w:color="44BEBE" w:themeColor="accent2" w:themeTint="BF"/>
          <w:insideH w:val="nil"/>
          <w:insideV w:val="nil"/>
        </w:tcBorders>
        <w:shd w:val="clear" w:color="auto" w:fill="2D8282" w:themeFill="accent2"/>
      </w:tcPr>
    </w:tblStylePr>
    <w:tblStylePr w:type="lastRow">
      <w:pPr>
        <w:spacing w:before="0" w:after="0" w:line="240" w:lineRule="auto"/>
      </w:pPr>
      <w:rPr>
        <w:b/>
        <w:bCs/>
      </w:rPr>
      <w:tblPr/>
      <w:tcPr>
        <w:tcBorders>
          <w:top w:val="double" w:sz="6" w:space="0" w:color="44BEBE" w:themeColor="accent2" w:themeTint="BF"/>
          <w:left w:val="single" w:sz="8" w:space="0" w:color="44BEBE" w:themeColor="accent2" w:themeTint="BF"/>
          <w:bottom w:val="single" w:sz="8" w:space="0" w:color="44BEBE" w:themeColor="accent2" w:themeTint="BF"/>
          <w:right w:val="single" w:sz="8" w:space="0" w:color="44BEBE" w:themeColor="accent2" w:themeTint="BF"/>
          <w:insideH w:val="nil"/>
          <w:insideV w:val="nil"/>
        </w:tcBorders>
      </w:tcPr>
    </w:tblStylePr>
    <w:tblStylePr w:type="firstCol">
      <w:rPr>
        <w:b/>
        <w:bCs/>
      </w:rPr>
    </w:tblStylePr>
    <w:tblStylePr w:type="lastCol">
      <w:rPr>
        <w:b/>
        <w:bCs/>
      </w:rPr>
    </w:tblStylePr>
    <w:tblStylePr w:type="band1Vert">
      <w:tblPr/>
      <w:tcPr>
        <w:shd w:val="clear" w:color="auto" w:fill="C1E9E9" w:themeFill="accent2" w:themeFillTint="3F"/>
      </w:tcPr>
    </w:tblStylePr>
    <w:tblStylePr w:type="band1Horz">
      <w:tblPr/>
      <w:tcPr>
        <w:tcBorders>
          <w:insideH w:val="nil"/>
          <w:insideV w:val="nil"/>
        </w:tcBorders>
        <w:shd w:val="clear" w:color="auto" w:fill="C1E9E9" w:themeFill="accent2" w:themeFillTint="3F"/>
      </w:tcPr>
    </w:tblStylePr>
    <w:tblStylePr w:type="band2Horz">
      <w:tblPr/>
      <w:tcPr>
        <w:tcBorders>
          <w:insideH w:val="nil"/>
          <w:insideV w:val="nil"/>
        </w:tcBorders>
      </w:tcPr>
    </w:tblStylePr>
  </w:style>
  <w:style w:type="table" w:styleId="MediumGrid3-Accent6">
    <w:name w:val="Medium Grid 3 Accent 6"/>
    <w:basedOn w:val="TableNormal"/>
    <w:uiPriority w:val="69"/>
    <w:semiHidden/>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3DD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A8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A8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A8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A8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6BC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6BCFF" w:themeFill="accent6" w:themeFillTint="7F"/>
      </w:tcPr>
    </w:tblStylePr>
  </w:style>
  <w:style w:type="table" w:styleId="MediumGrid3-Accent5">
    <w:name w:val="Medium Grid 3 Accent 5"/>
    <w:basedOn w:val="TableNormal"/>
    <w:uiPriority w:val="69"/>
    <w:semiHidden/>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9DD"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EB78"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EB78"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EB78"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EB78"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4BB"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4BB" w:themeFill="accent5" w:themeFillTint="7F"/>
      </w:tcPr>
    </w:tblStylePr>
  </w:style>
  <w:style w:type="table" w:styleId="MediumGrid3-Accent4">
    <w:name w:val="Medium Grid 3 Accent 4"/>
    <w:basedOn w:val="TableNormal"/>
    <w:uiPriority w:val="69"/>
    <w:semiHidden/>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E1E3"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08791"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08791"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08791"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08791"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7C3C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7C3C7" w:themeFill="accent4" w:themeFillTint="7F"/>
      </w:tcPr>
    </w:tblStylePr>
  </w:style>
  <w:style w:type="table" w:styleId="MediumGrid3-Accent3">
    <w:name w:val="Medium Grid 3 Accent 3"/>
    <w:basedOn w:val="TableNormal"/>
    <w:uiPriority w:val="69"/>
    <w:semiHidden/>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FECF3"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1B4D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1B4D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1B4D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1B4D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9E8"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9E8" w:themeFill="accent3" w:themeFillTint="7F"/>
      </w:tcPr>
    </w:tblStylePr>
  </w:style>
  <w:style w:type="table" w:styleId="MediumGrid3-Accent2">
    <w:name w:val="Medium Grid 3 Accent 2"/>
    <w:basedOn w:val="TableNormal"/>
    <w:uiPriority w:val="69"/>
    <w:semiHidden/>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1E9E9"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D828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D828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D828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D828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2D4D4"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2D4D4" w:themeFill="accent2" w:themeFillTint="7F"/>
      </w:tcPr>
    </w:tblStylePr>
  </w:style>
  <w:style w:type="table" w:styleId="MediumGrid3-Accent1">
    <w:name w:val="Medium Grid 3 Accent 1"/>
    <w:basedOn w:val="TableNormal"/>
    <w:uiPriority w:val="69"/>
    <w:semiHidden/>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1EFE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6BEAA"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6BEAA"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6BEAA"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6BEAA"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2DED4"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2DED4" w:themeFill="accent1" w:themeFillTint="7F"/>
      </w:tcPr>
    </w:tblStylePr>
  </w:style>
  <w:style w:type="table" w:styleId="MediumGrid2-Accent6">
    <w:name w:val="Medium Grid 2 Accent 6"/>
    <w:basedOn w:val="TableNormal"/>
    <w:uiPriority w:val="68"/>
    <w:semiHidden/>
    <w:rsid w:val="00E07762"/>
    <w:pPr>
      <w:spacing w:line="240" w:lineRule="auto"/>
    </w:pPr>
    <w:rPr>
      <w:rFonts w:asciiTheme="majorHAnsi" w:eastAsiaTheme="majorEastAsia" w:hAnsiTheme="majorHAnsi" w:cstheme="majorBidi"/>
    </w:rPr>
    <w:tblPr>
      <w:tblStyleRowBandSize w:val="1"/>
      <w:tblStyleColBandSize w:val="1"/>
      <w:tblBorders>
        <w:top w:val="single" w:sz="8" w:space="0" w:color="005A8C" w:themeColor="accent6"/>
        <w:left w:val="single" w:sz="8" w:space="0" w:color="005A8C" w:themeColor="accent6"/>
        <w:bottom w:val="single" w:sz="8" w:space="0" w:color="005A8C" w:themeColor="accent6"/>
        <w:right w:val="single" w:sz="8" w:space="0" w:color="005A8C" w:themeColor="accent6"/>
        <w:insideH w:val="single" w:sz="8" w:space="0" w:color="005A8C" w:themeColor="accent6"/>
        <w:insideV w:val="single" w:sz="8" w:space="0" w:color="005A8C" w:themeColor="accent6"/>
      </w:tblBorders>
    </w:tblPr>
    <w:tcPr>
      <w:shd w:val="clear" w:color="auto" w:fill="A3DDFF" w:themeFill="accent6" w:themeFillTint="3F"/>
    </w:tcPr>
    <w:tblStylePr w:type="firstRow">
      <w:rPr>
        <w:b/>
        <w:bCs/>
        <w:color w:val="000000" w:themeColor="text1"/>
      </w:rPr>
      <w:tblPr/>
      <w:tcPr>
        <w:shd w:val="clear" w:color="auto" w:fill="DAF1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5E4FF" w:themeFill="accent6" w:themeFillTint="33"/>
      </w:tcPr>
    </w:tblStylePr>
    <w:tblStylePr w:type="band1Vert">
      <w:tblPr/>
      <w:tcPr>
        <w:shd w:val="clear" w:color="auto" w:fill="46BCFF" w:themeFill="accent6" w:themeFillTint="7F"/>
      </w:tcPr>
    </w:tblStylePr>
    <w:tblStylePr w:type="band1Horz">
      <w:tblPr/>
      <w:tcPr>
        <w:tcBorders>
          <w:insideH w:val="single" w:sz="6" w:space="0" w:color="005A8C" w:themeColor="accent6"/>
          <w:insideV w:val="single" w:sz="6" w:space="0" w:color="005A8C" w:themeColor="accent6"/>
        </w:tcBorders>
        <w:shd w:val="clear" w:color="auto" w:fill="46BCFF" w:themeFill="accent6"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E07762"/>
    <w:pPr>
      <w:spacing w:line="240" w:lineRule="auto"/>
    </w:pPr>
    <w:rPr>
      <w:rFonts w:asciiTheme="majorHAnsi" w:eastAsiaTheme="majorEastAsia" w:hAnsiTheme="majorHAnsi" w:cstheme="majorBidi"/>
    </w:rPr>
    <w:tblPr>
      <w:tblStyleRowBandSize w:val="1"/>
      <w:tblStyleColBandSize w:val="1"/>
      <w:tblBorders>
        <w:top w:val="single" w:sz="8" w:space="0" w:color="FFEB78" w:themeColor="accent5"/>
        <w:left w:val="single" w:sz="8" w:space="0" w:color="FFEB78" w:themeColor="accent5"/>
        <w:bottom w:val="single" w:sz="8" w:space="0" w:color="FFEB78" w:themeColor="accent5"/>
        <w:right w:val="single" w:sz="8" w:space="0" w:color="FFEB78" w:themeColor="accent5"/>
        <w:insideH w:val="single" w:sz="8" w:space="0" w:color="FFEB78" w:themeColor="accent5"/>
        <w:insideV w:val="single" w:sz="8" w:space="0" w:color="FFEB78" w:themeColor="accent5"/>
      </w:tblBorders>
    </w:tblPr>
    <w:tcPr>
      <w:shd w:val="clear" w:color="auto" w:fill="FFF9DD" w:themeFill="accent5" w:themeFillTint="3F"/>
    </w:tcPr>
    <w:tblStylePr w:type="firstRow">
      <w:rPr>
        <w:b/>
        <w:bCs/>
        <w:color w:val="000000" w:themeColor="text1"/>
      </w:rPr>
      <w:tblPr/>
      <w:tcPr>
        <w:shd w:val="clear" w:color="auto" w:fill="FFFDF1"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AE4" w:themeFill="accent5" w:themeFillTint="33"/>
      </w:tcPr>
    </w:tblStylePr>
    <w:tblStylePr w:type="band1Vert">
      <w:tblPr/>
      <w:tcPr>
        <w:shd w:val="clear" w:color="auto" w:fill="FFF4BB" w:themeFill="accent5" w:themeFillTint="7F"/>
      </w:tcPr>
    </w:tblStylePr>
    <w:tblStylePr w:type="band1Horz">
      <w:tblPr/>
      <w:tcPr>
        <w:tcBorders>
          <w:insideH w:val="single" w:sz="6" w:space="0" w:color="FFEB78" w:themeColor="accent5"/>
          <w:insideV w:val="single" w:sz="6" w:space="0" w:color="FFEB78" w:themeColor="accent5"/>
        </w:tcBorders>
        <w:shd w:val="clear" w:color="auto" w:fill="FFF4BB" w:themeFill="accent5"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E07762"/>
    <w:pPr>
      <w:spacing w:line="240" w:lineRule="auto"/>
    </w:pPr>
    <w:rPr>
      <w:rFonts w:asciiTheme="majorHAnsi" w:eastAsiaTheme="majorEastAsia" w:hAnsiTheme="majorHAnsi" w:cstheme="majorBidi"/>
    </w:rPr>
    <w:tblPr>
      <w:tblStyleRowBandSize w:val="1"/>
      <w:tblStyleColBandSize w:val="1"/>
      <w:tblBorders>
        <w:top w:val="single" w:sz="8" w:space="0" w:color="F08791" w:themeColor="accent4"/>
        <w:left w:val="single" w:sz="8" w:space="0" w:color="F08791" w:themeColor="accent4"/>
        <w:bottom w:val="single" w:sz="8" w:space="0" w:color="F08791" w:themeColor="accent4"/>
        <w:right w:val="single" w:sz="8" w:space="0" w:color="F08791" w:themeColor="accent4"/>
        <w:insideH w:val="single" w:sz="8" w:space="0" w:color="F08791" w:themeColor="accent4"/>
        <w:insideV w:val="single" w:sz="8" w:space="0" w:color="F08791" w:themeColor="accent4"/>
      </w:tblBorders>
    </w:tblPr>
    <w:tcPr>
      <w:shd w:val="clear" w:color="auto" w:fill="FBE1E3" w:themeFill="accent4" w:themeFillTint="3F"/>
    </w:tcPr>
    <w:tblStylePr w:type="firstRow">
      <w:rPr>
        <w:b/>
        <w:bCs/>
        <w:color w:val="000000" w:themeColor="text1"/>
      </w:rPr>
      <w:tblPr/>
      <w:tcPr>
        <w:shd w:val="clear" w:color="auto" w:fill="FDF3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CE7E8" w:themeFill="accent4" w:themeFillTint="33"/>
      </w:tcPr>
    </w:tblStylePr>
    <w:tblStylePr w:type="band1Vert">
      <w:tblPr/>
      <w:tcPr>
        <w:shd w:val="clear" w:color="auto" w:fill="F7C3C7" w:themeFill="accent4" w:themeFillTint="7F"/>
      </w:tcPr>
    </w:tblStylePr>
    <w:tblStylePr w:type="band1Horz">
      <w:tblPr/>
      <w:tcPr>
        <w:tcBorders>
          <w:insideH w:val="single" w:sz="6" w:space="0" w:color="F08791" w:themeColor="accent4"/>
          <w:insideV w:val="single" w:sz="6" w:space="0" w:color="F08791" w:themeColor="accent4"/>
        </w:tcBorders>
        <w:shd w:val="clear" w:color="auto" w:fill="F7C3C7" w:themeFill="accent4"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E07762"/>
    <w:pPr>
      <w:spacing w:line="240" w:lineRule="auto"/>
    </w:pPr>
    <w:rPr>
      <w:rFonts w:asciiTheme="majorHAnsi" w:eastAsiaTheme="majorEastAsia" w:hAnsiTheme="majorHAnsi" w:cstheme="majorBidi"/>
    </w:rPr>
    <w:tblPr>
      <w:tblStyleRowBandSize w:val="1"/>
      <w:tblStyleColBandSize w:val="1"/>
      <w:tblBorders>
        <w:top w:val="single" w:sz="8" w:space="0" w:color="41B4D2" w:themeColor="accent3"/>
        <w:left w:val="single" w:sz="8" w:space="0" w:color="41B4D2" w:themeColor="accent3"/>
        <w:bottom w:val="single" w:sz="8" w:space="0" w:color="41B4D2" w:themeColor="accent3"/>
        <w:right w:val="single" w:sz="8" w:space="0" w:color="41B4D2" w:themeColor="accent3"/>
        <w:insideH w:val="single" w:sz="8" w:space="0" w:color="41B4D2" w:themeColor="accent3"/>
        <w:insideV w:val="single" w:sz="8" w:space="0" w:color="41B4D2" w:themeColor="accent3"/>
      </w:tblBorders>
    </w:tblPr>
    <w:tcPr>
      <w:shd w:val="clear" w:color="auto" w:fill="CFECF3" w:themeFill="accent3" w:themeFillTint="3F"/>
    </w:tcPr>
    <w:tblStylePr w:type="firstRow">
      <w:rPr>
        <w:b/>
        <w:bCs/>
        <w:color w:val="000000" w:themeColor="text1"/>
      </w:rPr>
      <w:tblPr/>
      <w:tcPr>
        <w:shd w:val="clear" w:color="auto" w:fill="ECF7FA"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FF6" w:themeFill="accent3" w:themeFillTint="33"/>
      </w:tcPr>
    </w:tblStylePr>
    <w:tblStylePr w:type="band1Vert">
      <w:tblPr/>
      <w:tcPr>
        <w:shd w:val="clear" w:color="auto" w:fill="A0D9E8" w:themeFill="accent3" w:themeFillTint="7F"/>
      </w:tcPr>
    </w:tblStylePr>
    <w:tblStylePr w:type="band1Horz">
      <w:tblPr/>
      <w:tcPr>
        <w:tcBorders>
          <w:insideH w:val="single" w:sz="6" w:space="0" w:color="41B4D2" w:themeColor="accent3"/>
          <w:insideV w:val="single" w:sz="6" w:space="0" w:color="41B4D2" w:themeColor="accent3"/>
        </w:tcBorders>
        <w:shd w:val="clear" w:color="auto" w:fill="A0D9E8" w:themeFill="accent3"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E07762"/>
    <w:pPr>
      <w:spacing w:line="240" w:lineRule="auto"/>
    </w:pPr>
    <w:rPr>
      <w:rFonts w:asciiTheme="majorHAnsi" w:eastAsiaTheme="majorEastAsia" w:hAnsiTheme="majorHAnsi" w:cstheme="majorBidi"/>
    </w:rPr>
    <w:tblPr>
      <w:tblStyleRowBandSize w:val="1"/>
      <w:tblStyleColBandSize w:val="1"/>
      <w:tblBorders>
        <w:top w:val="single" w:sz="8" w:space="0" w:color="2D8282" w:themeColor="accent2"/>
        <w:left w:val="single" w:sz="8" w:space="0" w:color="2D8282" w:themeColor="accent2"/>
        <w:bottom w:val="single" w:sz="8" w:space="0" w:color="2D8282" w:themeColor="accent2"/>
        <w:right w:val="single" w:sz="8" w:space="0" w:color="2D8282" w:themeColor="accent2"/>
        <w:insideH w:val="single" w:sz="8" w:space="0" w:color="2D8282" w:themeColor="accent2"/>
        <w:insideV w:val="single" w:sz="8" w:space="0" w:color="2D8282" w:themeColor="accent2"/>
      </w:tblBorders>
    </w:tblPr>
    <w:tcPr>
      <w:shd w:val="clear" w:color="auto" w:fill="C1E9E9" w:themeFill="accent2" w:themeFillTint="3F"/>
    </w:tcPr>
    <w:tblStylePr w:type="firstRow">
      <w:rPr>
        <w:b/>
        <w:bCs/>
        <w:color w:val="000000" w:themeColor="text1"/>
      </w:rPr>
      <w:tblPr/>
      <w:tcPr>
        <w:shd w:val="clear" w:color="auto" w:fill="E6F6F6"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DEDED" w:themeFill="accent2" w:themeFillTint="33"/>
      </w:tcPr>
    </w:tblStylePr>
    <w:tblStylePr w:type="band1Vert">
      <w:tblPr/>
      <w:tcPr>
        <w:shd w:val="clear" w:color="auto" w:fill="82D4D4" w:themeFill="accent2" w:themeFillTint="7F"/>
      </w:tcPr>
    </w:tblStylePr>
    <w:tblStylePr w:type="band1Horz">
      <w:tblPr/>
      <w:tcPr>
        <w:tcBorders>
          <w:insideH w:val="single" w:sz="6" w:space="0" w:color="2D8282" w:themeColor="accent2"/>
          <w:insideV w:val="single" w:sz="6" w:space="0" w:color="2D8282" w:themeColor="accent2"/>
        </w:tcBorders>
        <w:shd w:val="clear" w:color="auto" w:fill="82D4D4" w:themeFill="accent2"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E07762"/>
    <w:pPr>
      <w:spacing w:line="240" w:lineRule="auto"/>
    </w:pPr>
    <w:rPr>
      <w:rFonts w:asciiTheme="majorHAnsi" w:eastAsiaTheme="majorEastAsia" w:hAnsiTheme="majorHAnsi" w:cstheme="majorBidi"/>
    </w:rPr>
    <w:tblPr>
      <w:tblStyleRowBandSize w:val="1"/>
      <w:tblStyleColBandSize w:val="1"/>
      <w:tblBorders>
        <w:top w:val="single" w:sz="8" w:space="0" w:color="46BEAA" w:themeColor="accent1"/>
        <w:left w:val="single" w:sz="8" w:space="0" w:color="46BEAA" w:themeColor="accent1"/>
        <w:bottom w:val="single" w:sz="8" w:space="0" w:color="46BEAA" w:themeColor="accent1"/>
        <w:right w:val="single" w:sz="8" w:space="0" w:color="46BEAA" w:themeColor="accent1"/>
        <w:insideH w:val="single" w:sz="8" w:space="0" w:color="46BEAA" w:themeColor="accent1"/>
        <w:insideV w:val="single" w:sz="8" w:space="0" w:color="46BEAA" w:themeColor="accent1"/>
      </w:tblBorders>
    </w:tblPr>
    <w:tcPr>
      <w:shd w:val="clear" w:color="auto" w:fill="D1EFE9" w:themeFill="accent1" w:themeFillTint="3F"/>
    </w:tcPr>
    <w:tblStylePr w:type="firstRow">
      <w:rPr>
        <w:b/>
        <w:bCs/>
        <w:color w:val="000000" w:themeColor="text1"/>
      </w:rPr>
      <w:tblPr/>
      <w:tcPr>
        <w:shd w:val="clear" w:color="auto" w:fill="ECF8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F2ED" w:themeFill="accent1" w:themeFillTint="33"/>
      </w:tcPr>
    </w:tblStylePr>
    <w:tblStylePr w:type="band1Vert">
      <w:tblPr/>
      <w:tcPr>
        <w:shd w:val="clear" w:color="auto" w:fill="A2DED4" w:themeFill="accent1" w:themeFillTint="7F"/>
      </w:tcPr>
    </w:tblStylePr>
    <w:tblStylePr w:type="band1Horz">
      <w:tblPr/>
      <w:tcPr>
        <w:tcBorders>
          <w:insideH w:val="single" w:sz="6" w:space="0" w:color="46BEAA" w:themeColor="accent1"/>
          <w:insideV w:val="single" w:sz="6" w:space="0" w:color="46BEAA" w:themeColor="accent1"/>
        </w:tcBorders>
        <w:shd w:val="clear" w:color="auto" w:fill="A2DED4" w:themeFill="accent1" w:themeFillTint="7F"/>
      </w:tcPr>
    </w:tblStylePr>
    <w:tblStylePr w:type="nwCell">
      <w:tblPr/>
      <w:tcPr>
        <w:shd w:val="clear" w:color="auto" w:fill="FFFFFF" w:themeFill="background1"/>
      </w:tcPr>
    </w:tblStylePr>
  </w:style>
  <w:style w:type="table" w:styleId="MediumGrid1-Accent6">
    <w:name w:val="Medium Grid 1 Accent 6"/>
    <w:basedOn w:val="TableNormal"/>
    <w:uiPriority w:val="67"/>
    <w:semiHidden/>
    <w:rsid w:val="00E07762"/>
    <w:pPr>
      <w:spacing w:line="240" w:lineRule="auto"/>
    </w:pPr>
    <w:tblPr>
      <w:tblStyleRowBandSize w:val="1"/>
      <w:tblStyleColBandSize w:val="1"/>
      <w:tblBorders>
        <w:top w:val="single" w:sz="8" w:space="0" w:color="0094E8" w:themeColor="accent6" w:themeTint="BF"/>
        <w:left w:val="single" w:sz="8" w:space="0" w:color="0094E8" w:themeColor="accent6" w:themeTint="BF"/>
        <w:bottom w:val="single" w:sz="8" w:space="0" w:color="0094E8" w:themeColor="accent6" w:themeTint="BF"/>
        <w:right w:val="single" w:sz="8" w:space="0" w:color="0094E8" w:themeColor="accent6" w:themeTint="BF"/>
        <w:insideH w:val="single" w:sz="8" w:space="0" w:color="0094E8" w:themeColor="accent6" w:themeTint="BF"/>
        <w:insideV w:val="single" w:sz="8" w:space="0" w:color="0094E8" w:themeColor="accent6" w:themeTint="BF"/>
      </w:tblBorders>
    </w:tblPr>
    <w:tcPr>
      <w:shd w:val="clear" w:color="auto" w:fill="A3DDFF" w:themeFill="accent6" w:themeFillTint="3F"/>
    </w:tcPr>
    <w:tblStylePr w:type="firstRow">
      <w:rPr>
        <w:b/>
        <w:bCs/>
      </w:rPr>
    </w:tblStylePr>
    <w:tblStylePr w:type="lastRow">
      <w:rPr>
        <w:b/>
        <w:bCs/>
      </w:rPr>
      <w:tblPr/>
      <w:tcPr>
        <w:tcBorders>
          <w:top w:val="single" w:sz="18" w:space="0" w:color="0094E8" w:themeColor="accent6" w:themeTint="BF"/>
        </w:tcBorders>
      </w:tcPr>
    </w:tblStylePr>
    <w:tblStylePr w:type="firstCol">
      <w:rPr>
        <w:b/>
        <w:bCs/>
      </w:rPr>
    </w:tblStylePr>
    <w:tblStylePr w:type="lastCol">
      <w:rPr>
        <w:b/>
        <w:bCs/>
      </w:rPr>
    </w:tblStylePr>
    <w:tblStylePr w:type="band1Vert">
      <w:tblPr/>
      <w:tcPr>
        <w:shd w:val="clear" w:color="auto" w:fill="46BCFF" w:themeFill="accent6" w:themeFillTint="7F"/>
      </w:tcPr>
    </w:tblStylePr>
    <w:tblStylePr w:type="band1Horz">
      <w:tblPr/>
      <w:tcPr>
        <w:shd w:val="clear" w:color="auto" w:fill="46BCFF" w:themeFill="accent6" w:themeFillTint="7F"/>
      </w:tcPr>
    </w:tblStylePr>
  </w:style>
  <w:style w:type="table" w:styleId="MediumGrid1-Accent5">
    <w:name w:val="Medium Grid 1 Accent 5"/>
    <w:basedOn w:val="TableNormal"/>
    <w:uiPriority w:val="67"/>
    <w:semiHidden/>
    <w:rsid w:val="00E07762"/>
    <w:pPr>
      <w:spacing w:line="240" w:lineRule="auto"/>
    </w:pPr>
    <w:tblPr>
      <w:tblStyleRowBandSize w:val="1"/>
      <w:tblStyleColBandSize w:val="1"/>
      <w:tblBorders>
        <w:top w:val="single" w:sz="8" w:space="0" w:color="FFEF99" w:themeColor="accent5" w:themeTint="BF"/>
        <w:left w:val="single" w:sz="8" w:space="0" w:color="FFEF99" w:themeColor="accent5" w:themeTint="BF"/>
        <w:bottom w:val="single" w:sz="8" w:space="0" w:color="FFEF99" w:themeColor="accent5" w:themeTint="BF"/>
        <w:right w:val="single" w:sz="8" w:space="0" w:color="FFEF99" w:themeColor="accent5" w:themeTint="BF"/>
        <w:insideH w:val="single" w:sz="8" w:space="0" w:color="FFEF99" w:themeColor="accent5" w:themeTint="BF"/>
        <w:insideV w:val="single" w:sz="8" w:space="0" w:color="FFEF99" w:themeColor="accent5" w:themeTint="BF"/>
      </w:tblBorders>
    </w:tblPr>
    <w:tcPr>
      <w:shd w:val="clear" w:color="auto" w:fill="FFF9DD" w:themeFill="accent5" w:themeFillTint="3F"/>
    </w:tcPr>
    <w:tblStylePr w:type="firstRow">
      <w:rPr>
        <w:b/>
        <w:bCs/>
      </w:rPr>
    </w:tblStylePr>
    <w:tblStylePr w:type="lastRow">
      <w:rPr>
        <w:b/>
        <w:bCs/>
      </w:rPr>
      <w:tblPr/>
      <w:tcPr>
        <w:tcBorders>
          <w:top w:val="single" w:sz="18" w:space="0" w:color="FFEF99" w:themeColor="accent5" w:themeTint="BF"/>
        </w:tcBorders>
      </w:tcPr>
    </w:tblStylePr>
    <w:tblStylePr w:type="firstCol">
      <w:rPr>
        <w:b/>
        <w:bCs/>
      </w:rPr>
    </w:tblStylePr>
    <w:tblStylePr w:type="lastCol">
      <w:rPr>
        <w:b/>
        <w:bCs/>
      </w:rPr>
    </w:tblStylePr>
    <w:tblStylePr w:type="band1Vert">
      <w:tblPr/>
      <w:tcPr>
        <w:shd w:val="clear" w:color="auto" w:fill="FFF4BB" w:themeFill="accent5" w:themeFillTint="7F"/>
      </w:tcPr>
    </w:tblStylePr>
    <w:tblStylePr w:type="band1Horz">
      <w:tblPr/>
      <w:tcPr>
        <w:shd w:val="clear" w:color="auto" w:fill="FFF4BB" w:themeFill="accent5" w:themeFillTint="7F"/>
      </w:tcPr>
    </w:tblStylePr>
  </w:style>
  <w:style w:type="table" w:styleId="MediumGrid1-Accent4">
    <w:name w:val="Medium Grid 1 Accent 4"/>
    <w:basedOn w:val="TableNormal"/>
    <w:uiPriority w:val="67"/>
    <w:semiHidden/>
    <w:rsid w:val="00E07762"/>
    <w:pPr>
      <w:spacing w:line="240" w:lineRule="auto"/>
    </w:pPr>
    <w:tblPr>
      <w:tblStyleRowBandSize w:val="1"/>
      <w:tblStyleColBandSize w:val="1"/>
      <w:tblBorders>
        <w:top w:val="single" w:sz="8" w:space="0" w:color="F3A4AC" w:themeColor="accent4" w:themeTint="BF"/>
        <w:left w:val="single" w:sz="8" w:space="0" w:color="F3A4AC" w:themeColor="accent4" w:themeTint="BF"/>
        <w:bottom w:val="single" w:sz="8" w:space="0" w:color="F3A4AC" w:themeColor="accent4" w:themeTint="BF"/>
        <w:right w:val="single" w:sz="8" w:space="0" w:color="F3A4AC" w:themeColor="accent4" w:themeTint="BF"/>
        <w:insideH w:val="single" w:sz="8" w:space="0" w:color="F3A4AC" w:themeColor="accent4" w:themeTint="BF"/>
        <w:insideV w:val="single" w:sz="8" w:space="0" w:color="F3A4AC" w:themeColor="accent4" w:themeTint="BF"/>
      </w:tblBorders>
    </w:tblPr>
    <w:tcPr>
      <w:shd w:val="clear" w:color="auto" w:fill="FBE1E3" w:themeFill="accent4" w:themeFillTint="3F"/>
    </w:tcPr>
    <w:tblStylePr w:type="firstRow">
      <w:rPr>
        <w:b/>
        <w:bCs/>
      </w:rPr>
    </w:tblStylePr>
    <w:tblStylePr w:type="lastRow">
      <w:rPr>
        <w:b/>
        <w:bCs/>
      </w:rPr>
      <w:tblPr/>
      <w:tcPr>
        <w:tcBorders>
          <w:top w:val="single" w:sz="18" w:space="0" w:color="F3A4AC" w:themeColor="accent4" w:themeTint="BF"/>
        </w:tcBorders>
      </w:tcPr>
    </w:tblStylePr>
    <w:tblStylePr w:type="firstCol">
      <w:rPr>
        <w:b/>
        <w:bCs/>
      </w:rPr>
    </w:tblStylePr>
    <w:tblStylePr w:type="lastCol">
      <w:rPr>
        <w:b/>
        <w:bCs/>
      </w:rPr>
    </w:tblStylePr>
    <w:tblStylePr w:type="band1Vert">
      <w:tblPr/>
      <w:tcPr>
        <w:shd w:val="clear" w:color="auto" w:fill="F7C3C7" w:themeFill="accent4" w:themeFillTint="7F"/>
      </w:tcPr>
    </w:tblStylePr>
    <w:tblStylePr w:type="band1Horz">
      <w:tblPr/>
      <w:tcPr>
        <w:shd w:val="clear" w:color="auto" w:fill="F7C3C7" w:themeFill="accent4" w:themeFillTint="7F"/>
      </w:tcPr>
    </w:tblStylePr>
  </w:style>
  <w:style w:type="table" w:styleId="MediumGrid1-Accent3">
    <w:name w:val="Medium Grid 1 Accent 3"/>
    <w:basedOn w:val="TableNormal"/>
    <w:uiPriority w:val="67"/>
    <w:semiHidden/>
    <w:rsid w:val="00E07762"/>
    <w:pPr>
      <w:spacing w:line="240" w:lineRule="auto"/>
    </w:pPr>
    <w:tblPr>
      <w:tblStyleRowBandSize w:val="1"/>
      <w:tblStyleColBandSize w:val="1"/>
      <w:tblBorders>
        <w:top w:val="single" w:sz="8" w:space="0" w:color="70C6DD" w:themeColor="accent3" w:themeTint="BF"/>
        <w:left w:val="single" w:sz="8" w:space="0" w:color="70C6DD" w:themeColor="accent3" w:themeTint="BF"/>
        <w:bottom w:val="single" w:sz="8" w:space="0" w:color="70C6DD" w:themeColor="accent3" w:themeTint="BF"/>
        <w:right w:val="single" w:sz="8" w:space="0" w:color="70C6DD" w:themeColor="accent3" w:themeTint="BF"/>
        <w:insideH w:val="single" w:sz="8" w:space="0" w:color="70C6DD" w:themeColor="accent3" w:themeTint="BF"/>
        <w:insideV w:val="single" w:sz="8" w:space="0" w:color="70C6DD" w:themeColor="accent3" w:themeTint="BF"/>
      </w:tblBorders>
    </w:tblPr>
    <w:tcPr>
      <w:shd w:val="clear" w:color="auto" w:fill="CFECF3" w:themeFill="accent3" w:themeFillTint="3F"/>
    </w:tcPr>
    <w:tblStylePr w:type="firstRow">
      <w:rPr>
        <w:b/>
        <w:bCs/>
      </w:rPr>
    </w:tblStylePr>
    <w:tblStylePr w:type="lastRow">
      <w:rPr>
        <w:b/>
        <w:bCs/>
      </w:rPr>
      <w:tblPr/>
      <w:tcPr>
        <w:tcBorders>
          <w:top w:val="single" w:sz="18" w:space="0" w:color="70C6DD" w:themeColor="accent3" w:themeTint="BF"/>
        </w:tcBorders>
      </w:tcPr>
    </w:tblStylePr>
    <w:tblStylePr w:type="firstCol">
      <w:rPr>
        <w:b/>
        <w:bCs/>
      </w:rPr>
    </w:tblStylePr>
    <w:tblStylePr w:type="lastCol">
      <w:rPr>
        <w:b/>
        <w:bCs/>
      </w:rPr>
    </w:tblStylePr>
    <w:tblStylePr w:type="band1Vert">
      <w:tblPr/>
      <w:tcPr>
        <w:shd w:val="clear" w:color="auto" w:fill="A0D9E8" w:themeFill="accent3" w:themeFillTint="7F"/>
      </w:tcPr>
    </w:tblStylePr>
    <w:tblStylePr w:type="band1Horz">
      <w:tblPr/>
      <w:tcPr>
        <w:shd w:val="clear" w:color="auto" w:fill="A0D9E8" w:themeFill="accent3" w:themeFillTint="7F"/>
      </w:tcPr>
    </w:tblStylePr>
  </w:style>
  <w:style w:type="table" w:styleId="MediumGrid1-Accent2">
    <w:name w:val="Medium Grid 1 Accent 2"/>
    <w:basedOn w:val="TableNormal"/>
    <w:uiPriority w:val="67"/>
    <w:semiHidden/>
    <w:rsid w:val="00E07762"/>
    <w:pPr>
      <w:spacing w:line="240" w:lineRule="auto"/>
    </w:pPr>
    <w:tblPr>
      <w:tblStyleRowBandSize w:val="1"/>
      <w:tblStyleColBandSize w:val="1"/>
      <w:tblBorders>
        <w:top w:val="single" w:sz="8" w:space="0" w:color="44BEBE" w:themeColor="accent2" w:themeTint="BF"/>
        <w:left w:val="single" w:sz="8" w:space="0" w:color="44BEBE" w:themeColor="accent2" w:themeTint="BF"/>
        <w:bottom w:val="single" w:sz="8" w:space="0" w:color="44BEBE" w:themeColor="accent2" w:themeTint="BF"/>
        <w:right w:val="single" w:sz="8" w:space="0" w:color="44BEBE" w:themeColor="accent2" w:themeTint="BF"/>
        <w:insideH w:val="single" w:sz="8" w:space="0" w:color="44BEBE" w:themeColor="accent2" w:themeTint="BF"/>
        <w:insideV w:val="single" w:sz="8" w:space="0" w:color="44BEBE" w:themeColor="accent2" w:themeTint="BF"/>
      </w:tblBorders>
    </w:tblPr>
    <w:tcPr>
      <w:shd w:val="clear" w:color="auto" w:fill="C1E9E9" w:themeFill="accent2" w:themeFillTint="3F"/>
    </w:tcPr>
    <w:tblStylePr w:type="firstRow">
      <w:rPr>
        <w:b/>
        <w:bCs/>
      </w:rPr>
    </w:tblStylePr>
    <w:tblStylePr w:type="lastRow">
      <w:rPr>
        <w:b/>
        <w:bCs/>
      </w:rPr>
      <w:tblPr/>
      <w:tcPr>
        <w:tcBorders>
          <w:top w:val="single" w:sz="18" w:space="0" w:color="44BEBE" w:themeColor="accent2" w:themeTint="BF"/>
        </w:tcBorders>
      </w:tcPr>
    </w:tblStylePr>
    <w:tblStylePr w:type="firstCol">
      <w:rPr>
        <w:b/>
        <w:bCs/>
      </w:rPr>
    </w:tblStylePr>
    <w:tblStylePr w:type="lastCol">
      <w:rPr>
        <w:b/>
        <w:bCs/>
      </w:rPr>
    </w:tblStylePr>
    <w:tblStylePr w:type="band1Vert">
      <w:tblPr/>
      <w:tcPr>
        <w:shd w:val="clear" w:color="auto" w:fill="82D4D4" w:themeFill="accent2" w:themeFillTint="7F"/>
      </w:tcPr>
    </w:tblStylePr>
    <w:tblStylePr w:type="band1Horz">
      <w:tblPr/>
      <w:tcPr>
        <w:shd w:val="clear" w:color="auto" w:fill="82D4D4" w:themeFill="accent2" w:themeFillTint="7F"/>
      </w:tcPr>
    </w:tblStylePr>
  </w:style>
  <w:style w:type="table" w:styleId="MediumGrid1-Accent1">
    <w:name w:val="Medium Grid 1 Accent 1"/>
    <w:basedOn w:val="TableNormal"/>
    <w:uiPriority w:val="67"/>
    <w:semiHidden/>
    <w:rsid w:val="00E07762"/>
    <w:pPr>
      <w:spacing w:line="240" w:lineRule="auto"/>
    </w:pPr>
    <w:tblPr>
      <w:tblStyleRowBandSize w:val="1"/>
      <w:tblStyleColBandSize w:val="1"/>
      <w:tblBorders>
        <w:top w:val="single" w:sz="8" w:space="0" w:color="74CEBF" w:themeColor="accent1" w:themeTint="BF"/>
        <w:left w:val="single" w:sz="8" w:space="0" w:color="74CEBF" w:themeColor="accent1" w:themeTint="BF"/>
        <w:bottom w:val="single" w:sz="8" w:space="0" w:color="74CEBF" w:themeColor="accent1" w:themeTint="BF"/>
        <w:right w:val="single" w:sz="8" w:space="0" w:color="74CEBF" w:themeColor="accent1" w:themeTint="BF"/>
        <w:insideH w:val="single" w:sz="8" w:space="0" w:color="74CEBF" w:themeColor="accent1" w:themeTint="BF"/>
        <w:insideV w:val="single" w:sz="8" w:space="0" w:color="74CEBF" w:themeColor="accent1" w:themeTint="BF"/>
      </w:tblBorders>
    </w:tblPr>
    <w:tcPr>
      <w:shd w:val="clear" w:color="auto" w:fill="D1EFE9" w:themeFill="accent1" w:themeFillTint="3F"/>
    </w:tcPr>
    <w:tblStylePr w:type="firstRow">
      <w:rPr>
        <w:b/>
        <w:bCs/>
      </w:rPr>
    </w:tblStylePr>
    <w:tblStylePr w:type="lastRow">
      <w:rPr>
        <w:b/>
        <w:bCs/>
      </w:rPr>
      <w:tblPr/>
      <w:tcPr>
        <w:tcBorders>
          <w:top w:val="single" w:sz="18" w:space="0" w:color="74CEBF" w:themeColor="accent1" w:themeTint="BF"/>
        </w:tcBorders>
      </w:tcPr>
    </w:tblStylePr>
    <w:tblStylePr w:type="firstCol">
      <w:rPr>
        <w:b/>
        <w:bCs/>
      </w:rPr>
    </w:tblStylePr>
    <w:tblStylePr w:type="lastCol">
      <w:rPr>
        <w:b/>
        <w:bCs/>
      </w:rPr>
    </w:tblStylePr>
    <w:tblStylePr w:type="band1Vert">
      <w:tblPr/>
      <w:tcPr>
        <w:shd w:val="clear" w:color="auto" w:fill="A2DED4" w:themeFill="accent1" w:themeFillTint="7F"/>
      </w:tcPr>
    </w:tblStylePr>
    <w:tblStylePr w:type="band1Horz">
      <w:tblPr/>
      <w:tcPr>
        <w:shd w:val="clear" w:color="auto" w:fill="A2DED4" w:themeFill="accent1" w:themeFillTint="7F"/>
      </w:tcPr>
    </w:tblStylePr>
  </w:style>
  <w:style w:type="table" w:styleId="DarkList-Accent6">
    <w:name w:val="Dark List Accent 6"/>
    <w:basedOn w:val="TableNormal"/>
    <w:uiPriority w:val="70"/>
    <w:semiHidden/>
    <w:rsid w:val="00E07762"/>
    <w:pPr>
      <w:spacing w:line="240" w:lineRule="auto"/>
    </w:pPr>
    <w:rPr>
      <w:color w:val="FFFFFF" w:themeColor="background1"/>
    </w:rPr>
    <w:tblPr>
      <w:tblStyleRowBandSize w:val="1"/>
      <w:tblStyleColBandSize w:val="1"/>
    </w:tblPr>
    <w:tcPr>
      <w:shd w:val="clear" w:color="auto" w:fill="005A8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C45"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4268"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4268" w:themeFill="accent6" w:themeFillShade="BF"/>
      </w:tcPr>
    </w:tblStylePr>
    <w:tblStylePr w:type="band1Vert">
      <w:tblPr/>
      <w:tcPr>
        <w:tcBorders>
          <w:top w:val="nil"/>
          <w:left w:val="nil"/>
          <w:bottom w:val="nil"/>
          <w:right w:val="nil"/>
          <w:insideH w:val="nil"/>
          <w:insideV w:val="nil"/>
        </w:tcBorders>
        <w:shd w:val="clear" w:color="auto" w:fill="004268" w:themeFill="accent6" w:themeFillShade="BF"/>
      </w:tcPr>
    </w:tblStylePr>
    <w:tblStylePr w:type="band1Horz">
      <w:tblPr/>
      <w:tcPr>
        <w:tcBorders>
          <w:top w:val="nil"/>
          <w:left w:val="nil"/>
          <w:bottom w:val="nil"/>
          <w:right w:val="nil"/>
          <w:insideH w:val="nil"/>
          <w:insideV w:val="nil"/>
        </w:tcBorders>
        <w:shd w:val="clear" w:color="auto" w:fill="004268" w:themeFill="accent6" w:themeFillShade="BF"/>
      </w:tcPr>
    </w:tblStylePr>
  </w:style>
  <w:style w:type="table" w:styleId="DarkList-Accent5">
    <w:name w:val="Dark List Accent 5"/>
    <w:basedOn w:val="TableNormal"/>
    <w:uiPriority w:val="70"/>
    <w:semiHidden/>
    <w:rsid w:val="00E07762"/>
    <w:pPr>
      <w:spacing w:line="240" w:lineRule="auto"/>
    </w:pPr>
    <w:rPr>
      <w:color w:val="FFFFFF" w:themeColor="background1"/>
    </w:rPr>
    <w:tblPr>
      <w:tblStyleRowBandSize w:val="1"/>
      <w:tblStyleColBandSize w:val="1"/>
    </w:tblPr>
    <w:tcPr>
      <w:shd w:val="clear" w:color="auto" w:fill="FFEB78"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BA9E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FFDC19"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FFDC19" w:themeFill="accent5" w:themeFillShade="BF"/>
      </w:tcPr>
    </w:tblStylePr>
    <w:tblStylePr w:type="band1Vert">
      <w:tblPr/>
      <w:tcPr>
        <w:tcBorders>
          <w:top w:val="nil"/>
          <w:left w:val="nil"/>
          <w:bottom w:val="nil"/>
          <w:right w:val="nil"/>
          <w:insideH w:val="nil"/>
          <w:insideV w:val="nil"/>
        </w:tcBorders>
        <w:shd w:val="clear" w:color="auto" w:fill="FFDC19" w:themeFill="accent5" w:themeFillShade="BF"/>
      </w:tcPr>
    </w:tblStylePr>
    <w:tblStylePr w:type="band1Horz">
      <w:tblPr/>
      <w:tcPr>
        <w:tcBorders>
          <w:top w:val="nil"/>
          <w:left w:val="nil"/>
          <w:bottom w:val="nil"/>
          <w:right w:val="nil"/>
          <w:insideH w:val="nil"/>
          <w:insideV w:val="nil"/>
        </w:tcBorders>
        <w:shd w:val="clear" w:color="auto" w:fill="FFDC19" w:themeFill="accent5" w:themeFillShade="BF"/>
      </w:tcPr>
    </w:tblStylePr>
  </w:style>
  <w:style w:type="table" w:styleId="DarkList-Accent4">
    <w:name w:val="Dark List Accent 4"/>
    <w:basedOn w:val="TableNormal"/>
    <w:uiPriority w:val="70"/>
    <w:semiHidden/>
    <w:rsid w:val="00E07762"/>
    <w:pPr>
      <w:spacing w:line="240" w:lineRule="auto"/>
    </w:pPr>
    <w:rPr>
      <w:color w:val="FFFFFF" w:themeColor="background1"/>
    </w:rPr>
    <w:tblPr>
      <w:tblStyleRowBandSize w:val="1"/>
      <w:tblStyleColBandSize w:val="1"/>
    </w:tblPr>
    <w:tcPr>
      <w:shd w:val="clear" w:color="auto" w:fill="F08791"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5142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E53343"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E53343" w:themeFill="accent4" w:themeFillShade="BF"/>
      </w:tcPr>
    </w:tblStylePr>
    <w:tblStylePr w:type="band1Vert">
      <w:tblPr/>
      <w:tcPr>
        <w:tcBorders>
          <w:top w:val="nil"/>
          <w:left w:val="nil"/>
          <w:bottom w:val="nil"/>
          <w:right w:val="nil"/>
          <w:insideH w:val="nil"/>
          <w:insideV w:val="nil"/>
        </w:tcBorders>
        <w:shd w:val="clear" w:color="auto" w:fill="E53343" w:themeFill="accent4" w:themeFillShade="BF"/>
      </w:tcPr>
    </w:tblStylePr>
    <w:tblStylePr w:type="band1Horz">
      <w:tblPr/>
      <w:tcPr>
        <w:tcBorders>
          <w:top w:val="nil"/>
          <w:left w:val="nil"/>
          <w:bottom w:val="nil"/>
          <w:right w:val="nil"/>
          <w:insideH w:val="nil"/>
          <w:insideV w:val="nil"/>
        </w:tcBorders>
        <w:shd w:val="clear" w:color="auto" w:fill="E53343" w:themeFill="accent4" w:themeFillShade="BF"/>
      </w:tcPr>
    </w:tblStylePr>
  </w:style>
  <w:style w:type="table" w:styleId="DarkList-Accent3">
    <w:name w:val="Dark List Accent 3"/>
    <w:basedOn w:val="TableNormal"/>
    <w:uiPriority w:val="70"/>
    <w:semiHidden/>
    <w:rsid w:val="00E07762"/>
    <w:pPr>
      <w:spacing w:line="240" w:lineRule="auto"/>
    </w:pPr>
    <w:rPr>
      <w:color w:val="FFFFFF" w:themeColor="background1"/>
    </w:rPr>
    <w:tblPr>
      <w:tblStyleRowBandSize w:val="1"/>
      <w:tblStyleColBandSize w:val="1"/>
    </w:tblPr>
    <w:tcPr>
      <w:shd w:val="clear" w:color="auto" w:fill="41B4D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A5C6E"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78BA6"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78BA6" w:themeFill="accent3" w:themeFillShade="BF"/>
      </w:tcPr>
    </w:tblStylePr>
    <w:tblStylePr w:type="band1Vert">
      <w:tblPr/>
      <w:tcPr>
        <w:tcBorders>
          <w:top w:val="nil"/>
          <w:left w:val="nil"/>
          <w:bottom w:val="nil"/>
          <w:right w:val="nil"/>
          <w:insideH w:val="nil"/>
          <w:insideV w:val="nil"/>
        </w:tcBorders>
        <w:shd w:val="clear" w:color="auto" w:fill="278BA6" w:themeFill="accent3" w:themeFillShade="BF"/>
      </w:tcPr>
    </w:tblStylePr>
    <w:tblStylePr w:type="band1Horz">
      <w:tblPr/>
      <w:tcPr>
        <w:tcBorders>
          <w:top w:val="nil"/>
          <w:left w:val="nil"/>
          <w:bottom w:val="nil"/>
          <w:right w:val="nil"/>
          <w:insideH w:val="nil"/>
          <w:insideV w:val="nil"/>
        </w:tcBorders>
        <w:shd w:val="clear" w:color="auto" w:fill="278BA6" w:themeFill="accent3" w:themeFillShade="BF"/>
      </w:tcPr>
    </w:tblStylePr>
  </w:style>
  <w:style w:type="table" w:styleId="DarkList-Accent2">
    <w:name w:val="Dark List Accent 2"/>
    <w:basedOn w:val="TableNormal"/>
    <w:uiPriority w:val="70"/>
    <w:semiHidden/>
    <w:rsid w:val="00E07762"/>
    <w:pPr>
      <w:spacing w:line="240" w:lineRule="auto"/>
    </w:pPr>
    <w:rPr>
      <w:color w:val="FFFFFF" w:themeColor="background1"/>
    </w:rPr>
    <w:tblPr>
      <w:tblStyleRowBandSize w:val="1"/>
      <w:tblStyleColBandSize w:val="1"/>
    </w:tblPr>
    <w:tcPr>
      <w:shd w:val="clear" w:color="auto" w:fill="2D828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6404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21616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216161" w:themeFill="accent2" w:themeFillShade="BF"/>
      </w:tcPr>
    </w:tblStylePr>
    <w:tblStylePr w:type="band1Vert">
      <w:tblPr/>
      <w:tcPr>
        <w:tcBorders>
          <w:top w:val="nil"/>
          <w:left w:val="nil"/>
          <w:bottom w:val="nil"/>
          <w:right w:val="nil"/>
          <w:insideH w:val="nil"/>
          <w:insideV w:val="nil"/>
        </w:tcBorders>
        <w:shd w:val="clear" w:color="auto" w:fill="216161" w:themeFill="accent2" w:themeFillShade="BF"/>
      </w:tcPr>
    </w:tblStylePr>
    <w:tblStylePr w:type="band1Horz">
      <w:tblPr/>
      <w:tcPr>
        <w:tcBorders>
          <w:top w:val="nil"/>
          <w:left w:val="nil"/>
          <w:bottom w:val="nil"/>
          <w:right w:val="nil"/>
          <w:insideH w:val="nil"/>
          <w:insideV w:val="nil"/>
        </w:tcBorders>
        <w:shd w:val="clear" w:color="auto" w:fill="216161" w:themeFill="accent2" w:themeFillShade="BF"/>
      </w:tcPr>
    </w:tblStylePr>
  </w:style>
  <w:style w:type="table" w:styleId="DarkList-Accent1">
    <w:name w:val="Dark List Accent 1"/>
    <w:basedOn w:val="TableNormal"/>
    <w:uiPriority w:val="70"/>
    <w:semiHidden/>
    <w:rsid w:val="00E07762"/>
    <w:pPr>
      <w:spacing w:line="240" w:lineRule="auto"/>
    </w:pPr>
    <w:rPr>
      <w:color w:val="FFFFFF" w:themeColor="background1"/>
    </w:rPr>
    <w:tblPr>
      <w:tblStyleRowBandSize w:val="1"/>
      <w:tblStyleColBandSize w:val="1"/>
    </w:tblPr>
    <w:tcPr>
      <w:shd w:val="clear" w:color="auto" w:fill="46BEAA"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15F55"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2908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29080" w:themeFill="accent1" w:themeFillShade="BF"/>
      </w:tcPr>
    </w:tblStylePr>
    <w:tblStylePr w:type="band1Vert">
      <w:tblPr/>
      <w:tcPr>
        <w:tcBorders>
          <w:top w:val="nil"/>
          <w:left w:val="nil"/>
          <w:bottom w:val="nil"/>
          <w:right w:val="nil"/>
          <w:insideH w:val="nil"/>
          <w:insideV w:val="nil"/>
        </w:tcBorders>
        <w:shd w:val="clear" w:color="auto" w:fill="329080" w:themeFill="accent1" w:themeFillShade="BF"/>
      </w:tcPr>
    </w:tblStylePr>
    <w:tblStylePr w:type="band1Horz">
      <w:tblPr/>
      <w:tcPr>
        <w:tcBorders>
          <w:top w:val="nil"/>
          <w:left w:val="nil"/>
          <w:bottom w:val="nil"/>
          <w:right w:val="nil"/>
          <w:insideH w:val="nil"/>
          <w:insideV w:val="nil"/>
        </w:tcBorders>
        <w:shd w:val="clear" w:color="auto" w:fill="329080" w:themeFill="accent1" w:themeFillShade="BF"/>
      </w:tcPr>
    </w:tblStylePr>
  </w:style>
  <w:style w:type="paragraph" w:styleId="Bibliography">
    <w:name w:val="Bibliography"/>
    <w:basedOn w:val="Normal"/>
    <w:next w:val="Normal"/>
    <w:uiPriority w:val="98"/>
    <w:semiHidden/>
    <w:rsid w:val="00E07762"/>
  </w:style>
  <w:style w:type="paragraph" w:styleId="Quote">
    <w:name w:val="Quote"/>
    <w:basedOn w:val="Normal"/>
    <w:next w:val="Normal"/>
    <w:link w:val="QuoteChar"/>
    <w:uiPriority w:val="98"/>
    <w:semiHidden/>
    <w:rsid w:val="00E07762"/>
    <w:rPr>
      <w:i/>
      <w:iCs/>
    </w:rPr>
  </w:style>
  <w:style w:type="character" w:customStyle="1" w:styleId="QuoteChar">
    <w:name w:val="Quote Char"/>
    <w:basedOn w:val="DefaultParagraphFont"/>
    <w:link w:val="Quote"/>
    <w:uiPriority w:val="29"/>
    <w:semiHidden/>
    <w:rsid w:val="001579D8"/>
    <w:rPr>
      <w:rFonts w:ascii="Maiandra GD" w:hAnsi="Maiandra GD" w:cs="Maiandra GD"/>
      <w:i/>
      <w:iCs/>
      <w:color w:val="000000" w:themeColor="text1"/>
      <w:sz w:val="18"/>
      <w:szCs w:val="18"/>
    </w:rPr>
  </w:style>
  <w:style w:type="paragraph" w:styleId="IntenseQuote">
    <w:name w:val="Intense Quote"/>
    <w:basedOn w:val="Normal"/>
    <w:next w:val="Normal"/>
    <w:link w:val="IntenseQuoteChar"/>
    <w:uiPriority w:val="98"/>
    <w:semiHidden/>
    <w:rsid w:val="00E07762"/>
    <w:pPr>
      <w:pBdr>
        <w:bottom w:val="single" w:sz="4" w:space="4" w:color="46BEAA" w:themeColor="accent1"/>
      </w:pBdr>
      <w:spacing w:before="200" w:after="280"/>
      <w:ind w:left="936" w:right="936"/>
    </w:pPr>
    <w:rPr>
      <w:b/>
      <w:bCs/>
      <w:i/>
      <w:iCs/>
      <w:color w:val="46BEAA" w:themeColor="accent1"/>
    </w:rPr>
  </w:style>
  <w:style w:type="character" w:customStyle="1" w:styleId="IntenseQuoteChar">
    <w:name w:val="Intense Quote Char"/>
    <w:basedOn w:val="DefaultParagraphFont"/>
    <w:link w:val="IntenseQuote"/>
    <w:uiPriority w:val="30"/>
    <w:semiHidden/>
    <w:rsid w:val="001579D8"/>
    <w:rPr>
      <w:rFonts w:ascii="Maiandra GD" w:hAnsi="Maiandra GD" w:cs="Maiandra GD"/>
      <w:b/>
      <w:bCs/>
      <w:i/>
      <w:iCs/>
      <w:color w:val="46BEAA" w:themeColor="accent1"/>
      <w:sz w:val="18"/>
      <w:szCs w:val="18"/>
    </w:rPr>
  </w:style>
  <w:style w:type="character" w:styleId="EndnoteReference">
    <w:name w:val="endnote reference"/>
    <w:basedOn w:val="DefaultParagraphFont"/>
    <w:uiPriority w:val="98"/>
    <w:semiHidden/>
    <w:rsid w:val="00E07762"/>
    <w:rPr>
      <w:vertAlign w:val="superscript"/>
    </w:rPr>
  </w:style>
  <w:style w:type="paragraph" w:styleId="NoSpacing">
    <w:name w:val="No Spacing"/>
    <w:basedOn w:val="ZsysbasisWorldline"/>
    <w:next w:val="BodytextWorldline"/>
    <w:uiPriority w:val="98"/>
    <w:semiHidden/>
    <w:rsid w:val="00D27D0E"/>
  </w:style>
  <w:style w:type="character" w:styleId="HTMLCode">
    <w:name w:val="HTML Code"/>
    <w:basedOn w:val="DefaultParagraphFont"/>
    <w:uiPriority w:val="98"/>
    <w:semiHidden/>
    <w:rsid w:val="00E07762"/>
    <w:rPr>
      <w:rFonts w:ascii="Consolas" w:hAnsi="Consolas"/>
      <w:sz w:val="20"/>
      <w:szCs w:val="20"/>
    </w:rPr>
  </w:style>
  <w:style w:type="character" w:styleId="HTMLDefinition">
    <w:name w:val="HTML Definition"/>
    <w:basedOn w:val="DefaultParagraphFont"/>
    <w:uiPriority w:val="98"/>
    <w:semiHidden/>
    <w:rsid w:val="00E07762"/>
    <w:rPr>
      <w:i/>
      <w:iCs/>
    </w:rPr>
  </w:style>
  <w:style w:type="character" w:styleId="HTMLVariable">
    <w:name w:val="HTML Variable"/>
    <w:basedOn w:val="DefaultParagraphFont"/>
    <w:uiPriority w:val="98"/>
    <w:semiHidden/>
    <w:rsid w:val="00E07762"/>
    <w:rPr>
      <w:i/>
      <w:iCs/>
    </w:rPr>
  </w:style>
  <w:style w:type="character" w:styleId="HTMLAcronym">
    <w:name w:val="HTML Acronym"/>
    <w:basedOn w:val="DefaultParagraphFont"/>
    <w:uiPriority w:val="98"/>
    <w:semiHidden/>
    <w:rsid w:val="00E07762"/>
  </w:style>
  <w:style w:type="character" w:styleId="HTMLCite">
    <w:name w:val="HTML Cite"/>
    <w:basedOn w:val="DefaultParagraphFont"/>
    <w:uiPriority w:val="98"/>
    <w:semiHidden/>
    <w:rsid w:val="00E07762"/>
    <w:rPr>
      <w:i/>
      <w:iCs/>
    </w:rPr>
  </w:style>
  <w:style w:type="character" w:styleId="HTMLTypewriter">
    <w:name w:val="HTML Typewriter"/>
    <w:basedOn w:val="DefaultParagraphFont"/>
    <w:uiPriority w:val="98"/>
    <w:semiHidden/>
    <w:rsid w:val="00E07762"/>
    <w:rPr>
      <w:rFonts w:ascii="Consolas" w:hAnsi="Consolas"/>
      <w:sz w:val="20"/>
      <w:szCs w:val="20"/>
    </w:rPr>
  </w:style>
  <w:style w:type="character" w:styleId="HTMLKeyboard">
    <w:name w:val="HTML Keyboard"/>
    <w:basedOn w:val="DefaultParagraphFont"/>
    <w:uiPriority w:val="98"/>
    <w:semiHidden/>
    <w:rsid w:val="00E07762"/>
    <w:rPr>
      <w:rFonts w:ascii="Consolas" w:hAnsi="Consolas"/>
      <w:sz w:val="20"/>
      <w:szCs w:val="20"/>
    </w:rPr>
  </w:style>
  <w:style w:type="character" w:styleId="HTMLSample">
    <w:name w:val="HTML Sample"/>
    <w:basedOn w:val="DefaultParagraphFont"/>
    <w:uiPriority w:val="98"/>
    <w:semiHidden/>
    <w:rsid w:val="00E07762"/>
    <w:rPr>
      <w:rFonts w:ascii="Consolas" w:hAnsi="Consolas"/>
      <w:sz w:val="24"/>
      <w:szCs w:val="24"/>
    </w:rPr>
  </w:style>
  <w:style w:type="paragraph" w:styleId="TOCHeading">
    <w:name w:val="TOC Heading"/>
    <w:basedOn w:val="Heading1"/>
    <w:next w:val="Normal"/>
    <w:uiPriority w:val="98"/>
    <w:semiHidden/>
    <w:rsid w:val="00E07762"/>
    <w:pPr>
      <w:keepLines/>
      <w:spacing w:before="480"/>
      <w:outlineLvl w:val="9"/>
    </w:pPr>
    <w:rPr>
      <w:rFonts w:asciiTheme="majorHAnsi" w:eastAsiaTheme="majorEastAsia" w:hAnsiTheme="majorHAnsi" w:cstheme="majorBidi"/>
      <w:color w:val="329080" w:themeColor="accent1" w:themeShade="BF"/>
      <w:sz w:val="28"/>
      <w:szCs w:val="28"/>
    </w:rPr>
  </w:style>
  <w:style w:type="character" w:styleId="Emphasis">
    <w:name w:val="Emphasis"/>
    <w:basedOn w:val="DefaultParagraphFont"/>
    <w:uiPriority w:val="98"/>
    <w:semiHidden/>
    <w:rsid w:val="00E07762"/>
    <w:rPr>
      <w:i/>
      <w:iCs/>
    </w:rPr>
  </w:style>
  <w:style w:type="character" w:styleId="LineNumber">
    <w:name w:val="line number"/>
    <w:basedOn w:val="DefaultParagraphFont"/>
    <w:uiPriority w:val="98"/>
    <w:semiHidden/>
    <w:rsid w:val="00E07762"/>
  </w:style>
  <w:style w:type="numbering" w:customStyle="1" w:styleId="HeadingnumberingWorldline">
    <w:name w:val="Heading numbering Worldline"/>
    <w:uiPriority w:val="4"/>
    <w:semiHidden/>
    <w:rsid w:val="00187CEB"/>
    <w:pPr>
      <w:numPr>
        <w:numId w:val="5"/>
      </w:numPr>
    </w:pPr>
  </w:style>
  <w:style w:type="paragraph" w:customStyle="1" w:styleId="ZsysonepointWorldline">
    <w:name w:val="Zsysonepoint Worldline"/>
    <w:basedOn w:val="ZsysbasisWorldline"/>
    <w:uiPriority w:val="4"/>
    <w:semiHidden/>
    <w:rsid w:val="00756C31"/>
    <w:pPr>
      <w:spacing w:line="20" w:lineRule="exact"/>
    </w:pPr>
    <w:rPr>
      <w:sz w:val="2"/>
    </w:rPr>
  </w:style>
  <w:style w:type="paragraph" w:customStyle="1" w:styleId="ZsysbasisdocumentdataWorldline">
    <w:name w:val="Zsysbasisdocumentdata Worldline"/>
    <w:basedOn w:val="ZsysbasisWorldline"/>
    <w:link w:val="ZsysbasisdocumentdataWorldlineChar"/>
    <w:uiPriority w:val="4"/>
    <w:semiHidden/>
    <w:rsid w:val="00AD7D6F"/>
    <w:pPr>
      <w:spacing w:line="240" w:lineRule="exact"/>
    </w:pPr>
    <w:rPr>
      <w:noProof/>
    </w:rPr>
  </w:style>
  <w:style w:type="paragraph" w:customStyle="1" w:styleId="DocumentdataheadingWorldline">
    <w:name w:val="Document data heading Worldline"/>
    <w:basedOn w:val="ZsysbasisdocumentdataWorldline"/>
    <w:link w:val="DocumentdataheadingWorldlineChar"/>
    <w:uiPriority w:val="42"/>
    <w:rsid w:val="001442BD"/>
    <w:pPr>
      <w:spacing w:after="240" w:line="243" w:lineRule="atLeast"/>
    </w:pPr>
    <w:rPr>
      <w:b/>
      <w:color w:val="46BEAA" w:themeColor="accent1"/>
    </w:rPr>
  </w:style>
  <w:style w:type="paragraph" w:customStyle="1" w:styleId="DocumentdataWorldline">
    <w:name w:val="Document data Worldline"/>
    <w:basedOn w:val="ZsysbasisdocumentdataWorldline"/>
    <w:uiPriority w:val="43"/>
    <w:rsid w:val="00BE57DA"/>
    <w:pPr>
      <w:spacing w:line="180" w:lineRule="exact"/>
    </w:pPr>
    <w:rPr>
      <w:sz w:val="12"/>
    </w:rPr>
  </w:style>
  <w:style w:type="paragraph" w:customStyle="1" w:styleId="DocumentdatadateWorldline">
    <w:name w:val="Document data date Worldline"/>
    <w:basedOn w:val="ZsysbasisdocumentdataWorldline"/>
    <w:uiPriority w:val="4"/>
    <w:semiHidden/>
    <w:rsid w:val="00756C31"/>
    <w:pPr>
      <w:spacing w:line="180" w:lineRule="exact"/>
    </w:pPr>
    <w:rPr>
      <w:sz w:val="12"/>
    </w:rPr>
  </w:style>
  <w:style w:type="paragraph" w:customStyle="1" w:styleId="DocumentdatasubjectWorldline">
    <w:name w:val="Document data subject Worldline"/>
    <w:basedOn w:val="ZsysbasisdocumentdataWorldline"/>
    <w:uiPriority w:val="4"/>
    <w:semiHidden/>
    <w:rsid w:val="00756C31"/>
  </w:style>
  <w:style w:type="paragraph" w:customStyle="1" w:styleId="PagenumberWorldline">
    <w:name w:val="Page number Worldline"/>
    <w:basedOn w:val="ZsysbasisdocumentdataWorldline"/>
    <w:uiPriority w:val="52"/>
    <w:rsid w:val="00842926"/>
    <w:pPr>
      <w:spacing w:line="180" w:lineRule="exact"/>
      <w:jc w:val="right"/>
    </w:pPr>
    <w:rPr>
      <w:sz w:val="13"/>
    </w:rPr>
  </w:style>
  <w:style w:type="paragraph" w:customStyle="1" w:styleId="SenderinformationWorldline">
    <w:name w:val="Sender information Worldline"/>
    <w:basedOn w:val="ZsysbasisdocumentdataWorldline"/>
    <w:link w:val="SenderinformationWorldlineChar"/>
    <w:uiPriority w:val="54"/>
    <w:rsid w:val="004C368A"/>
    <w:pPr>
      <w:spacing w:line="180" w:lineRule="exact"/>
    </w:pPr>
    <w:rPr>
      <w:sz w:val="12"/>
    </w:rPr>
  </w:style>
  <w:style w:type="paragraph" w:customStyle="1" w:styleId="SenderinformationheadingWorldline">
    <w:name w:val="Sender information heading Worldline"/>
    <w:basedOn w:val="ZsysbasisdocumentdataWorldline"/>
    <w:uiPriority w:val="53"/>
    <w:rsid w:val="00323859"/>
    <w:pPr>
      <w:spacing w:line="180" w:lineRule="exact"/>
    </w:pPr>
    <w:rPr>
      <w:sz w:val="12"/>
    </w:rPr>
  </w:style>
  <w:style w:type="paragraph" w:customStyle="1" w:styleId="DocumentNameWorldline">
    <w:name w:val="Document Name Worldline"/>
    <w:basedOn w:val="ZsysbasisWorldline"/>
    <w:uiPriority w:val="44"/>
    <w:rsid w:val="00AD7D6F"/>
    <w:rPr>
      <w:b/>
      <w:sz w:val="24"/>
    </w:rPr>
  </w:style>
  <w:style w:type="paragraph" w:customStyle="1" w:styleId="DocumentdatayourrefWorldline">
    <w:name w:val="Document data your ref Worldline"/>
    <w:basedOn w:val="ZsysbasisdocumentdataWorldline"/>
    <w:uiPriority w:val="4"/>
    <w:semiHidden/>
    <w:rsid w:val="00597AAC"/>
    <w:pPr>
      <w:spacing w:line="180" w:lineRule="exact"/>
    </w:pPr>
    <w:rPr>
      <w:sz w:val="12"/>
    </w:rPr>
  </w:style>
  <w:style w:type="table" w:styleId="GridTable1Light">
    <w:name w:val="Grid Table 1 Light"/>
    <w:basedOn w:val="TableNormal"/>
    <w:uiPriority w:val="46"/>
    <w:semiHidden/>
    <w:rsid w:val="00101CC4"/>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SubtitleWorldline">
    <w:name w:val="Subtitle Worldline"/>
    <w:basedOn w:val="ZsysbasisWorldline"/>
    <w:next w:val="BodytextWorldline"/>
    <w:uiPriority w:val="55"/>
    <w:rsid w:val="000B25BE"/>
    <w:pPr>
      <w:spacing w:after="640" w:line="240" w:lineRule="auto"/>
      <w:jc w:val="center"/>
    </w:pPr>
    <w:rPr>
      <w:rFonts w:cs="Arial"/>
      <w:sz w:val="32"/>
    </w:rPr>
  </w:style>
  <w:style w:type="paragraph" w:customStyle="1" w:styleId="DocumentdataourrefWorldline">
    <w:name w:val="Document data our ref Worldline"/>
    <w:basedOn w:val="ZsysbasisdocumentdataWorldline"/>
    <w:uiPriority w:val="4"/>
    <w:semiHidden/>
    <w:rsid w:val="00BE57DA"/>
    <w:pPr>
      <w:spacing w:line="180" w:lineRule="exact"/>
    </w:pPr>
    <w:rPr>
      <w:sz w:val="12"/>
    </w:rPr>
  </w:style>
  <w:style w:type="paragraph" w:customStyle="1" w:styleId="ContactnameWorldline">
    <w:name w:val="Contact name Worldline"/>
    <w:basedOn w:val="ZsysbasisdocumentdataWorldline"/>
    <w:link w:val="ContactnameWorldlineChar"/>
    <w:uiPriority w:val="4"/>
    <w:semiHidden/>
    <w:rsid w:val="00E42E0D"/>
    <w:pPr>
      <w:keepNext/>
      <w:keepLines/>
      <w:spacing w:line="300" w:lineRule="exact"/>
    </w:pPr>
    <w:rPr>
      <w:b/>
      <w:color w:val="46BEAA" w:themeColor="accent1"/>
    </w:rPr>
  </w:style>
  <w:style w:type="character" w:customStyle="1" w:styleId="ContactnameWorldlineChar">
    <w:name w:val="Contact name Worldline Char"/>
    <w:basedOn w:val="DefaultParagraphFont"/>
    <w:link w:val="ContactnameWorldline"/>
    <w:rsid w:val="00E42E0D"/>
    <w:rPr>
      <w:rFonts w:ascii="Verdana" w:hAnsi="Verdana" w:cs="Maiandra GD"/>
      <w:b/>
      <w:noProof/>
      <w:color w:val="46BEAA" w:themeColor="accent1"/>
      <w:szCs w:val="18"/>
      <w:lang w:val="en-GB"/>
    </w:rPr>
  </w:style>
  <w:style w:type="character" w:customStyle="1" w:styleId="FooterChar">
    <w:name w:val="Footer Char"/>
    <w:basedOn w:val="DefaultParagraphFont"/>
    <w:link w:val="Footer"/>
    <w:uiPriority w:val="99"/>
    <w:semiHidden/>
    <w:rsid w:val="00A47265"/>
    <w:rPr>
      <w:rFonts w:ascii="Verdana" w:hAnsi="Verdana" w:cs="Maiandra GD"/>
      <w:sz w:val="18"/>
      <w:szCs w:val="18"/>
      <w:lang w:val="en-GB"/>
    </w:rPr>
  </w:style>
  <w:style w:type="paragraph" w:customStyle="1" w:styleId="ConfidentialityWorldline">
    <w:name w:val="Confidentiality Worldline"/>
    <w:basedOn w:val="ZsysbasisdocumentdataWorldline"/>
    <w:next w:val="AddressboxWorldline"/>
    <w:uiPriority w:val="4"/>
    <w:semiHidden/>
    <w:rsid w:val="00F02A19"/>
    <w:rPr>
      <w:b/>
      <w:caps/>
    </w:rPr>
  </w:style>
  <w:style w:type="paragraph" w:customStyle="1" w:styleId="DisclaimerWorldline">
    <w:name w:val="Disclaimer Worldline"/>
    <w:basedOn w:val="ZsysbasisWorldline"/>
    <w:link w:val="DisclaimerWorldlineChar"/>
    <w:uiPriority w:val="4"/>
    <w:semiHidden/>
    <w:rsid w:val="002155ED"/>
    <w:pPr>
      <w:spacing w:line="180" w:lineRule="exact"/>
    </w:pPr>
    <w:rPr>
      <w:i/>
      <w:noProof/>
      <w:sz w:val="12"/>
    </w:rPr>
  </w:style>
  <w:style w:type="character" w:customStyle="1" w:styleId="DisclaimerWorldlineChar">
    <w:name w:val="Disclaimer Worldline Char"/>
    <w:basedOn w:val="DefaultParagraphFont"/>
    <w:link w:val="DisclaimerWorldline"/>
    <w:rsid w:val="002155ED"/>
    <w:rPr>
      <w:rFonts w:ascii="Verdana" w:hAnsi="Verdana" w:cs="Maiandra GD"/>
      <w:i/>
      <w:noProof/>
      <w:sz w:val="12"/>
      <w:szCs w:val="18"/>
      <w:lang w:val="en-GB"/>
    </w:rPr>
  </w:style>
  <w:style w:type="paragraph" w:customStyle="1" w:styleId="List3rdlevelWorldline">
    <w:name w:val="List 3rd level Worldline"/>
    <w:basedOn w:val="ZsysbasisWorldline"/>
    <w:uiPriority w:val="5"/>
    <w:qFormat/>
    <w:rsid w:val="0024200E"/>
    <w:pPr>
      <w:numPr>
        <w:ilvl w:val="2"/>
        <w:numId w:val="28"/>
      </w:numPr>
    </w:pPr>
  </w:style>
  <w:style w:type="numbering" w:customStyle="1" w:styleId="ListWorldline">
    <w:name w:val="List Worldline"/>
    <w:uiPriority w:val="4"/>
    <w:semiHidden/>
    <w:rsid w:val="00F140CD"/>
    <w:pPr>
      <w:numPr>
        <w:numId w:val="8"/>
      </w:numPr>
    </w:pPr>
  </w:style>
  <w:style w:type="paragraph" w:styleId="List">
    <w:name w:val="List"/>
    <w:basedOn w:val="Normal"/>
    <w:uiPriority w:val="98"/>
    <w:semiHidden/>
    <w:rsid w:val="006B4A75"/>
    <w:pPr>
      <w:ind w:left="283" w:hanging="283"/>
      <w:contextualSpacing/>
    </w:pPr>
  </w:style>
  <w:style w:type="paragraph" w:styleId="List2">
    <w:name w:val="List 2"/>
    <w:basedOn w:val="Normal"/>
    <w:uiPriority w:val="98"/>
    <w:semiHidden/>
    <w:rsid w:val="006B4A75"/>
    <w:pPr>
      <w:ind w:left="566" w:hanging="283"/>
      <w:contextualSpacing/>
    </w:pPr>
  </w:style>
  <w:style w:type="paragraph" w:styleId="List3">
    <w:name w:val="List 3"/>
    <w:basedOn w:val="Normal"/>
    <w:uiPriority w:val="98"/>
    <w:semiHidden/>
    <w:rsid w:val="006B4A75"/>
    <w:pPr>
      <w:ind w:left="849" w:hanging="283"/>
      <w:contextualSpacing/>
    </w:pPr>
  </w:style>
  <w:style w:type="paragraph" w:styleId="List4">
    <w:name w:val="List 4"/>
    <w:basedOn w:val="Normal"/>
    <w:uiPriority w:val="98"/>
    <w:semiHidden/>
    <w:rsid w:val="006B4A75"/>
    <w:pPr>
      <w:ind w:left="1132" w:hanging="283"/>
      <w:contextualSpacing/>
    </w:pPr>
  </w:style>
  <w:style w:type="paragraph" w:styleId="List5">
    <w:name w:val="List 5"/>
    <w:basedOn w:val="Normal"/>
    <w:uiPriority w:val="98"/>
    <w:semiHidden/>
    <w:rsid w:val="006B4A75"/>
    <w:pPr>
      <w:ind w:left="1415" w:hanging="283"/>
      <w:contextualSpacing/>
    </w:pPr>
  </w:style>
  <w:style w:type="paragraph" w:styleId="ListBullet">
    <w:name w:val="List Bullet"/>
    <w:basedOn w:val="Normal"/>
    <w:uiPriority w:val="98"/>
    <w:semiHidden/>
    <w:rsid w:val="006B4A75"/>
    <w:pPr>
      <w:numPr>
        <w:numId w:val="11"/>
      </w:numPr>
      <w:contextualSpacing/>
    </w:pPr>
  </w:style>
  <w:style w:type="paragraph" w:styleId="ListBullet2">
    <w:name w:val="List Bullet 2"/>
    <w:basedOn w:val="Normal"/>
    <w:uiPriority w:val="98"/>
    <w:semiHidden/>
    <w:rsid w:val="006B4A75"/>
    <w:pPr>
      <w:numPr>
        <w:numId w:val="12"/>
      </w:numPr>
      <w:contextualSpacing/>
    </w:pPr>
  </w:style>
  <w:style w:type="paragraph" w:styleId="ListBullet3">
    <w:name w:val="List Bullet 3"/>
    <w:basedOn w:val="Normal"/>
    <w:uiPriority w:val="98"/>
    <w:semiHidden/>
    <w:rsid w:val="006B4A75"/>
    <w:pPr>
      <w:numPr>
        <w:numId w:val="13"/>
      </w:numPr>
      <w:contextualSpacing/>
    </w:pPr>
  </w:style>
  <w:style w:type="paragraph" w:styleId="ListBullet4">
    <w:name w:val="List Bullet 4"/>
    <w:basedOn w:val="Normal"/>
    <w:uiPriority w:val="98"/>
    <w:semiHidden/>
    <w:rsid w:val="006B4A75"/>
    <w:pPr>
      <w:numPr>
        <w:numId w:val="14"/>
      </w:numPr>
      <w:contextualSpacing/>
    </w:pPr>
  </w:style>
  <w:style w:type="paragraph" w:styleId="ListBullet5">
    <w:name w:val="List Bullet 5"/>
    <w:basedOn w:val="Normal"/>
    <w:uiPriority w:val="98"/>
    <w:semiHidden/>
    <w:rsid w:val="006B4A75"/>
    <w:pPr>
      <w:numPr>
        <w:numId w:val="15"/>
      </w:numPr>
      <w:contextualSpacing/>
    </w:pPr>
  </w:style>
  <w:style w:type="paragraph" w:styleId="ListParagraph">
    <w:name w:val="List Paragraph"/>
    <w:basedOn w:val="Normal"/>
    <w:uiPriority w:val="98"/>
    <w:semiHidden/>
    <w:rsid w:val="006B4A75"/>
    <w:pPr>
      <w:ind w:left="720"/>
      <w:contextualSpacing/>
    </w:pPr>
  </w:style>
  <w:style w:type="paragraph" w:styleId="ListNumber">
    <w:name w:val="List Number"/>
    <w:basedOn w:val="Normal"/>
    <w:uiPriority w:val="98"/>
    <w:semiHidden/>
    <w:rsid w:val="006B4A75"/>
    <w:pPr>
      <w:numPr>
        <w:numId w:val="16"/>
      </w:numPr>
      <w:contextualSpacing/>
    </w:pPr>
  </w:style>
  <w:style w:type="paragraph" w:styleId="ListNumber2">
    <w:name w:val="List Number 2"/>
    <w:basedOn w:val="Normal"/>
    <w:uiPriority w:val="98"/>
    <w:semiHidden/>
    <w:rsid w:val="006B4A75"/>
    <w:pPr>
      <w:numPr>
        <w:numId w:val="17"/>
      </w:numPr>
      <w:contextualSpacing/>
    </w:pPr>
  </w:style>
  <w:style w:type="paragraph" w:styleId="ListNumber3">
    <w:name w:val="List Number 3"/>
    <w:basedOn w:val="Normal"/>
    <w:uiPriority w:val="98"/>
    <w:semiHidden/>
    <w:rsid w:val="006B4A75"/>
    <w:pPr>
      <w:numPr>
        <w:numId w:val="18"/>
      </w:numPr>
      <w:contextualSpacing/>
    </w:pPr>
  </w:style>
  <w:style w:type="paragraph" w:styleId="ListNumber4">
    <w:name w:val="List Number 4"/>
    <w:basedOn w:val="Normal"/>
    <w:uiPriority w:val="98"/>
    <w:semiHidden/>
    <w:rsid w:val="006B4A75"/>
    <w:pPr>
      <w:numPr>
        <w:numId w:val="19"/>
      </w:numPr>
      <w:contextualSpacing/>
    </w:pPr>
  </w:style>
  <w:style w:type="paragraph" w:styleId="ListNumber5">
    <w:name w:val="List Number 5"/>
    <w:basedOn w:val="Normal"/>
    <w:uiPriority w:val="98"/>
    <w:semiHidden/>
    <w:rsid w:val="006B4A75"/>
    <w:pPr>
      <w:numPr>
        <w:numId w:val="20"/>
      </w:numPr>
      <w:contextualSpacing/>
    </w:pPr>
  </w:style>
  <w:style w:type="paragraph" w:styleId="ListContinue">
    <w:name w:val="List Continue"/>
    <w:basedOn w:val="Normal"/>
    <w:uiPriority w:val="98"/>
    <w:semiHidden/>
    <w:rsid w:val="006B4A75"/>
    <w:pPr>
      <w:spacing w:after="120"/>
      <w:ind w:left="283"/>
      <w:contextualSpacing/>
    </w:pPr>
  </w:style>
  <w:style w:type="paragraph" w:styleId="ListContinue2">
    <w:name w:val="List Continue 2"/>
    <w:basedOn w:val="Normal"/>
    <w:uiPriority w:val="98"/>
    <w:semiHidden/>
    <w:rsid w:val="006B4A75"/>
    <w:pPr>
      <w:spacing w:after="120"/>
      <w:ind w:left="566"/>
      <w:contextualSpacing/>
    </w:pPr>
  </w:style>
  <w:style w:type="paragraph" w:styleId="ListContinue3">
    <w:name w:val="List Continue 3"/>
    <w:basedOn w:val="Normal"/>
    <w:uiPriority w:val="98"/>
    <w:semiHidden/>
    <w:rsid w:val="006B4A75"/>
    <w:pPr>
      <w:spacing w:after="120"/>
      <w:ind w:left="849"/>
      <w:contextualSpacing/>
    </w:pPr>
  </w:style>
  <w:style w:type="paragraph" w:styleId="ListContinue4">
    <w:name w:val="List Continue 4"/>
    <w:basedOn w:val="Normal"/>
    <w:uiPriority w:val="98"/>
    <w:semiHidden/>
    <w:rsid w:val="006B4A75"/>
    <w:pPr>
      <w:spacing w:after="120"/>
      <w:ind w:left="1132"/>
      <w:contextualSpacing/>
    </w:pPr>
  </w:style>
  <w:style w:type="paragraph" w:styleId="ListContinue5">
    <w:name w:val="List Continue 5"/>
    <w:basedOn w:val="Normal"/>
    <w:uiPriority w:val="98"/>
    <w:semiHidden/>
    <w:rsid w:val="006B4A75"/>
    <w:pPr>
      <w:spacing w:after="120"/>
      <w:ind w:left="1415"/>
      <w:contextualSpacing/>
    </w:pPr>
  </w:style>
  <w:style w:type="table" w:styleId="DarkList">
    <w:name w:val="Dark List"/>
    <w:basedOn w:val="TableNormal"/>
    <w:uiPriority w:val="70"/>
    <w:semiHidden/>
    <w:rsid w:val="000F59B8"/>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ediumGrid1">
    <w:name w:val="Medium Grid 1"/>
    <w:basedOn w:val="TableNormal"/>
    <w:uiPriority w:val="67"/>
    <w:semiHidden/>
    <w:rsid w:val="000F59B8"/>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2">
    <w:name w:val="Medium Grid 2"/>
    <w:basedOn w:val="TableNormal"/>
    <w:uiPriority w:val="68"/>
    <w:semiHidden/>
    <w:rsid w:val="000F59B8"/>
    <w:pPr>
      <w:spacing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0F59B8"/>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Shading1">
    <w:name w:val="Medium Shading 1"/>
    <w:basedOn w:val="TableNormal"/>
    <w:uiPriority w:val="63"/>
    <w:semiHidden/>
    <w:rsid w:val="000F59B8"/>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0F59B8"/>
    <w:pPr>
      <w:spacing w:line="240" w:lineRule="auto"/>
    </w:pPr>
    <w:tblPr>
      <w:tblStyleRowBandSize w:val="1"/>
      <w:tblStyleColBandSize w:val="1"/>
      <w:tblBorders>
        <w:top w:val="single" w:sz="8" w:space="0" w:color="74CEBF" w:themeColor="accent1" w:themeTint="BF"/>
        <w:left w:val="single" w:sz="8" w:space="0" w:color="74CEBF" w:themeColor="accent1" w:themeTint="BF"/>
        <w:bottom w:val="single" w:sz="8" w:space="0" w:color="74CEBF" w:themeColor="accent1" w:themeTint="BF"/>
        <w:right w:val="single" w:sz="8" w:space="0" w:color="74CEBF" w:themeColor="accent1" w:themeTint="BF"/>
        <w:insideH w:val="single" w:sz="8" w:space="0" w:color="74CEBF" w:themeColor="accent1" w:themeTint="BF"/>
      </w:tblBorders>
    </w:tblPr>
    <w:tblStylePr w:type="firstRow">
      <w:pPr>
        <w:spacing w:before="0" w:after="0" w:line="240" w:lineRule="auto"/>
      </w:pPr>
      <w:rPr>
        <w:b/>
        <w:bCs/>
        <w:color w:val="FFFFFF" w:themeColor="background1"/>
      </w:rPr>
      <w:tblPr/>
      <w:tcPr>
        <w:tcBorders>
          <w:top w:val="single" w:sz="8" w:space="0" w:color="74CEBF" w:themeColor="accent1" w:themeTint="BF"/>
          <w:left w:val="single" w:sz="8" w:space="0" w:color="74CEBF" w:themeColor="accent1" w:themeTint="BF"/>
          <w:bottom w:val="single" w:sz="8" w:space="0" w:color="74CEBF" w:themeColor="accent1" w:themeTint="BF"/>
          <w:right w:val="single" w:sz="8" w:space="0" w:color="74CEBF" w:themeColor="accent1" w:themeTint="BF"/>
          <w:insideH w:val="nil"/>
          <w:insideV w:val="nil"/>
        </w:tcBorders>
        <w:shd w:val="clear" w:color="auto" w:fill="46BEAA" w:themeFill="accent1"/>
      </w:tcPr>
    </w:tblStylePr>
    <w:tblStylePr w:type="lastRow">
      <w:pPr>
        <w:spacing w:before="0" w:after="0" w:line="240" w:lineRule="auto"/>
      </w:pPr>
      <w:rPr>
        <w:b/>
        <w:bCs/>
      </w:rPr>
      <w:tblPr/>
      <w:tcPr>
        <w:tcBorders>
          <w:top w:val="double" w:sz="6" w:space="0" w:color="74CEBF" w:themeColor="accent1" w:themeTint="BF"/>
          <w:left w:val="single" w:sz="8" w:space="0" w:color="74CEBF" w:themeColor="accent1" w:themeTint="BF"/>
          <w:bottom w:val="single" w:sz="8" w:space="0" w:color="74CEBF" w:themeColor="accent1" w:themeTint="BF"/>
          <w:right w:val="single" w:sz="8" w:space="0" w:color="74CEB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1EFE9" w:themeFill="accent1" w:themeFillTint="3F"/>
      </w:tcPr>
    </w:tblStylePr>
    <w:tblStylePr w:type="band1Horz">
      <w:tblPr/>
      <w:tcPr>
        <w:tcBorders>
          <w:insideH w:val="nil"/>
          <w:insideV w:val="nil"/>
        </w:tcBorders>
        <w:shd w:val="clear" w:color="auto" w:fill="D1EFE9" w:themeFill="accent1"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0F59B8"/>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0F59B8"/>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6BEAA"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6BEAA" w:themeFill="accent1"/>
      </w:tcPr>
    </w:tblStylePr>
    <w:tblStylePr w:type="lastCol">
      <w:rPr>
        <w:b/>
        <w:bCs/>
        <w:color w:val="FFFFFF" w:themeColor="background1"/>
      </w:rPr>
      <w:tblPr/>
      <w:tcPr>
        <w:tcBorders>
          <w:left w:val="nil"/>
          <w:right w:val="nil"/>
          <w:insideH w:val="nil"/>
          <w:insideV w:val="nil"/>
        </w:tcBorders>
        <w:shd w:val="clear" w:color="auto" w:fill="46BEAA"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semiHidden/>
    <w:rsid w:val="000F59B8"/>
    <w:pPr>
      <w:spacing w:line="240" w:lineRule="auto"/>
    </w:p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0F59B8"/>
    <w:pPr>
      <w:spacing w:line="240" w:lineRule="auto"/>
    </w:pPr>
    <w:tblPr>
      <w:tblStyleRowBandSize w:val="1"/>
      <w:tblStyleColBandSize w:val="1"/>
      <w:tblBorders>
        <w:top w:val="single" w:sz="8" w:space="0" w:color="46BEAA" w:themeColor="accent1"/>
        <w:bottom w:val="single" w:sz="8" w:space="0" w:color="46BEAA" w:themeColor="accent1"/>
      </w:tblBorders>
    </w:tblPr>
    <w:tblStylePr w:type="firstRow">
      <w:rPr>
        <w:rFonts w:asciiTheme="majorHAnsi" w:eastAsiaTheme="majorEastAsia" w:hAnsiTheme="majorHAnsi" w:cstheme="majorBidi"/>
      </w:rPr>
      <w:tblPr/>
      <w:tcPr>
        <w:tcBorders>
          <w:top w:val="nil"/>
          <w:bottom w:val="single" w:sz="8" w:space="0" w:color="46BEAA" w:themeColor="accent1"/>
        </w:tcBorders>
      </w:tcPr>
    </w:tblStylePr>
    <w:tblStylePr w:type="lastRow">
      <w:rPr>
        <w:b/>
        <w:bCs/>
        <w:color w:val="000000" w:themeColor="text2"/>
      </w:rPr>
      <w:tblPr/>
      <w:tcPr>
        <w:tcBorders>
          <w:top w:val="single" w:sz="8" w:space="0" w:color="46BEAA" w:themeColor="accent1"/>
          <w:bottom w:val="single" w:sz="8" w:space="0" w:color="46BEAA" w:themeColor="accent1"/>
        </w:tcBorders>
      </w:tcPr>
    </w:tblStylePr>
    <w:tblStylePr w:type="firstCol">
      <w:rPr>
        <w:b/>
        <w:bCs/>
      </w:rPr>
    </w:tblStylePr>
    <w:tblStylePr w:type="lastCol">
      <w:rPr>
        <w:b/>
        <w:bCs/>
      </w:rPr>
      <w:tblPr/>
      <w:tcPr>
        <w:tcBorders>
          <w:top w:val="single" w:sz="8" w:space="0" w:color="46BEAA" w:themeColor="accent1"/>
          <w:bottom w:val="single" w:sz="8" w:space="0" w:color="46BEAA" w:themeColor="accent1"/>
        </w:tcBorders>
      </w:tcPr>
    </w:tblStylePr>
    <w:tblStylePr w:type="band1Vert">
      <w:tblPr/>
      <w:tcPr>
        <w:shd w:val="clear" w:color="auto" w:fill="D1EFE9" w:themeFill="accent1" w:themeFillTint="3F"/>
      </w:tcPr>
    </w:tblStylePr>
    <w:tblStylePr w:type="band1Horz">
      <w:tblPr/>
      <w:tcPr>
        <w:shd w:val="clear" w:color="auto" w:fill="D1EFE9" w:themeFill="accent1" w:themeFillTint="3F"/>
      </w:tcPr>
    </w:tblStylePr>
  </w:style>
  <w:style w:type="table" w:styleId="MediumList2">
    <w:name w:val="Medium List 2"/>
    <w:basedOn w:val="TableNormal"/>
    <w:uiPriority w:val="66"/>
    <w:semiHidden/>
    <w:rsid w:val="000F59B8"/>
    <w:pPr>
      <w:spacing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ColourfulGrid">
    <w:name w:val="Colorful Grid"/>
    <w:basedOn w:val="TableNormal"/>
    <w:uiPriority w:val="73"/>
    <w:semiHidden/>
    <w:rsid w:val="000F59B8"/>
    <w:pPr>
      <w:spacing w:line="240" w:lineRule="auto"/>
    </w:p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Shading">
    <w:name w:val="Colorful Shading"/>
    <w:basedOn w:val="TableNormal"/>
    <w:uiPriority w:val="71"/>
    <w:semiHidden/>
    <w:rsid w:val="000F59B8"/>
    <w:pPr>
      <w:spacing w:line="240" w:lineRule="auto"/>
    </w:pPr>
    <w:tblPr>
      <w:tblStyleRowBandSize w:val="1"/>
      <w:tblStyleColBandSize w:val="1"/>
      <w:tblBorders>
        <w:top w:val="single" w:sz="24" w:space="0" w:color="2D828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2D828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semiHidden/>
    <w:rsid w:val="000F59B8"/>
    <w:pPr>
      <w:spacing w:line="240" w:lineRule="auto"/>
    </w:p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246767" w:themeFill="accent2" w:themeFillShade="CC"/>
      </w:tcPr>
    </w:tblStylePr>
    <w:tblStylePr w:type="lastRow">
      <w:rPr>
        <w:b/>
        <w:bCs/>
        <w:color w:val="24676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ghtGrid">
    <w:name w:val="Light Grid"/>
    <w:basedOn w:val="TableNormal"/>
    <w:uiPriority w:val="62"/>
    <w:semiHidden/>
    <w:rsid w:val="000F59B8"/>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0F59B8"/>
    <w:pPr>
      <w:spacing w:line="240" w:lineRule="auto"/>
    </w:pPr>
    <w:tblPr>
      <w:tblStyleRowBandSize w:val="1"/>
      <w:tblStyleColBandSize w:val="1"/>
      <w:tblBorders>
        <w:top w:val="single" w:sz="8" w:space="0" w:color="46BEAA" w:themeColor="accent1"/>
        <w:left w:val="single" w:sz="8" w:space="0" w:color="46BEAA" w:themeColor="accent1"/>
        <w:bottom w:val="single" w:sz="8" w:space="0" w:color="46BEAA" w:themeColor="accent1"/>
        <w:right w:val="single" w:sz="8" w:space="0" w:color="46BEAA" w:themeColor="accent1"/>
        <w:insideH w:val="single" w:sz="8" w:space="0" w:color="46BEAA" w:themeColor="accent1"/>
        <w:insideV w:val="single" w:sz="8" w:space="0" w:color="46BEA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6BEAA" w:themeColor="accent1"/>
          <w:left w:val="single" w:sz="8" w:space="0" w:color="46BEAA" w:themeColor="accent1"/>
          <w:bottom w:val="single" w:sz="18" w:space="0" w:color="46BEAA" w:themeColor="accent1"/>
          <w:right w:val="single" w:sz="8" w:space="0" w:color="46BEAA" w:themeColor="accent1"/>
          <w:insideH w:val="nil"/>
          <w:insideV w:val="single" w:sz="8" w:space="0" w:color="46BEA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6BEAA" w:themeColor="accent1"/>
          <w:left w:val="single" w:sz="8" w:space="0" w:color="46BEAA" w:themeColor="accent1"/>
          <w:bottom w:val="single" w:sz="8" w:space="0" w:color="46BEAA" w:themeColor="accent1"/>
          <w:right w:val="single" w:sz="8" w:space="0" w:color="46BEAA" w:themeColor="accent1"/>
          <w:insideH w:val="nil"/>
          <w:insideV w:val="single" w:sz="8" w:space="0" w:color="46BEA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6BEAA" w:themeColor="accent1"/>
          <w:left w:val="single" w:sz="8" w:space="0" w:color="46BEAA" w:themeColor="accent1"/>
          <w:bottom w:val="single" w:sz="8" w:space="0" w:color="46BEAA" w:themeColor="accent1"/>
          <w:right w:val="single" w:sz="8" w:space="0" w:color="46BEAA" w:themeColor="accent1"/>
        </w:tcBorders>
      </w:tcPr>
    </w:tblStylePr>
    <w:tblStylePr w:type="band1Vert">
      <w:tblPr/>
      <w:tcPr>
        <w:tcBorders>
          <w:top w:val="single" w:sz="8" w:space="0" w:color="46BEAA" w:themeColor="accent1"/>
          <w:left w:val="single" w:sz="8" w:space="0" w:color="46BEAA" w:themeColor="accent1"/>
          <w:bottom w:val="single" w:sz="8" w:space="0" w:color="46BEAA" w:themeColor="accent1"/>
          <w:right w:val="single" w:sz="8" w:space="0" w:color="46BEAA" w:themeColor="accent1"/>
        </w:tcBorders>
        <w:shd w:val="clear" w:color="auto" w:fill="D1EFE9" w:themeFill="accent1" w:themeFillTint="3F"/>
      </w:tcPr>
    </w:tblStylePr>
    <w:tblStylePr w:type="band1Horz">
      <w:tblPr/>
      <w:tcPr>
        <w:tcBorders>
          <w:top w:val="single" w:sz="8" w:space="0" w:color="46BEAA" w:themeColor="accent1"/>
          <w:left w:val="single" w:sz="8" w:space="0" w:color="46BEAA" w:themeColor="accent1"/>
          <w:bottom w:val="single" w:sz="8" w:space="0" w:color="46BEAA" w:themeColor="accent1"/>
          <w:right w:val="single" w:sz="8" w:space="0" w:color="46BEAA" w:themeColor="accent1"/>
          <w:insideV w:val="single" w:sz="8" w:space="0" w:color="46BEAA" w:themeColor="accent1"/>
        </w:tcBorders>
        <w:shd w:val="clear" w:color="auto" w:fill="D1EFE9" w:themeFill="accent1" w:themeFillTint="3F"/>
      </w:tcPr>
    </w:tblStylePr>
    <w:tblStylePr w:type="band2Horz">
      <w:tblPr/>
      <w:tcPr>
        <w:tcBorders>
          <w:top w:val="single" w:sz="8" w:space="0" w:color="46BEAA" w:themeColor="accent1"/>
          <w:left w:val="single" w:sz="8" w:space="0" w:color="46BEAA" w:themeColor="accent1"/>
          <w:bottom w:val="single" w:sz="8" w:space="0" w:color="46BEAA" w:themeColor="accent1"/>
          <w:right w:val="single" w:sz="8" w:space="0" w:color="46BEAA" w:themeColor="accent1"/>
          <w:insideV w:val="single" w:sz="8" w:space="0" w:color="46BEAA" w:themeColor="accent1"/>
        </w:tcBorders>
      </w:tcPr>
    </w:tblStylePr>
  </w:style>
  <w:style w:type="table" w:styleId="LightShading">
    <w:name w:val="Light Shading"/>
    <w:basedOn w:val="TableNormal"/>
    <w:uiPriority w:val="60"/>
    <w:semiHidden/>
    <w:rsid w:val="000F59B8"/>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0F59B8"/>
    <w:pPr>
      <w:spacing w:line="240" w:lineRule="auto"/>
    </w:pPr>
    <w:rPr>
      <w:color w:val="329080" w:themeColor="accent1" w:themeShade="BF"/>
    </w:rPr>
    <w:tblPr>
      <w:tblStyleRowBandSize w:val="1"/>
      <w:tblStyleColBandSize w:val="1"/>
      <w:tblBorders>
        <w:top w:val="single" w:sz="8" w:space="0" w:color="46BEAA" w:themeColor="accent1"/>
        <w:bottom w:val="single" w:sz="8" w:space="0" w:color="46BEAA" w:themeColor="accent1"/>
      </w:tblBorders>
    </w:tblPr>
    <w:tblStylePr w:type="firstRow">
      <w:pPr>
        <w:spacing w:before="0" w:after="0" w:line="240" w:lineRule="auto"/>
      </w:pPr>
      <w:rPr>
        <w:b/>
        <w:bCs/>
      </w:rPr>
      <w:tblPr/>
      <w:tcPr>
        <w:tcBorders>
          <w:top w:val="single" w:sz="8" w:space="0" w:color="46BEAA" w:themeColor="accent1"/>
          <w:left w:val="nil"/>
          <w:bottom w:val="single" w:sz="8" w:space="0" w:color="46BEAA" w:themeColor="accent1"/>
          <w:right w:val="nil"/>
          <w:insideH w:val="nil"/>
          <w:insideV w:val="nil"/>
        </w:tcBorders>
      </w:tcPr>
    </w:tblStylePr>
    <w:tblStylePr w:type="lastRow">
      <w:pPr>
        <w:spacing w:before="0" w:after="0" w:line="240" w:lineRule="auto"/>
      </w:pPr>
      <w:rPr>
        <w:b/>
        <w:bCs/>
      </w:rPr>
      <w:tblPr/>
      <w:tcPr>
        <w:tcBorders>
          <w:top w:val="single" w:sz="8" w:space="0" w:color="46BEAA" w:themeColor="accent1"/>
          <w:left w:val="nil"/>
          <w:bottom w:val="single" w:sz="8" w:space="0" w:color="46BEA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EFE9" w:themeFill="accent1" w:themeFillTint="3F"/>
      </w:tcPr>
    </w:tblStylePr>
    <w:tblStylePr w:type="band1Horz">
      <w:tblPr/>
      <w:tcPr>
        <w:tcBorders>
          <w:left w:val="nil"/>
          <w:right w:val="nil"/>
          <w:insideH w:val="nil"/>
          <w:insideV w:val="nil"/>
        </w:tcBorders>
        <w:shd w:val="clear" w:color="auto" w:fill="D1EFE9" w:themeFill="accent1" w:themeFillTint="3F"/>
      </w:tcPr>
    </w:tblStylePr>
  </w:style>
  <w:style w:type="table" w:styleId="LightList">
    <w:name w:val="Light List"/>
    <w:basedOn w:val="TableNormal"/>
    <w:uiPriority w:val="61"/>
    <w:semiHidden/>
    <w:rsid w:val="000F59B8"/>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0F59B8"/>
    <w:pPr>
      <w:spacing w:line="240" w:lineRule="auto"/>
    </w:pPr>
    <w:tblPr>
      <w:tblStyleRowBandSize w:val="1"/>
      <w:tblStyleColBandSize w:val="1"/>
      <w:tblBorders>
        <w:top w:val="single" w:sz="8" w:space="0" w:color="46BEAA" w:themeColor="accent1"/>
        <w:left w:val="single" w:sz="8" w:space="0" w:color="46BEAA" w:themeColor="accent1"/>
        <w:bottom w:val="single" w:sz="8" w:space="0" w:color="46BEAA" w:themeColor="accent1"/>
        <w:right w:val="single" w:sz="8" w:space="0" w:color="46BEAA" w:themeColor="accent1"/>
      </w:tblBorders>
    </w:tblPr>
    <w:tblStylePr w:type="firstRow">
      <w:pPr>
        <w:spacing w:before="0" w:after="0" w:line="240" w:lineRule="auto"/>
      </w:pPr>
      <w:rPr>
        <w:b/>
        <w:bCs/>
        <w:color w:val="FFFFFF" w:themeColor="background1"/>
      </w:rPr>
      <w:tblPr/>
      <w:tcPr>
        <w:shd w:val="clear" w:color="auto" w:fill="46BEAA" w:themeFill="accent1"/>
      </w:tcPr>
    </w:tblStylePr>
    <w:tblStylePr w:type="lastRow">
      <w:pPr>
        <w:spacing w:before="0" w:after="0" w:line="240" w:lineRule="auto"/>
      </w:pPr>
      <w:rPr>
        <w:b/>
        <w:bCs/>
      </w:rPr>
      <w:tblPr/>
      <w:tcPr>
        <w:tcBorders>
          <w:top w:val="double" w:sz="6" w:space="0" w:color="46BEAA" w:themeColor="accent1"/>
          <w:left w:val="single" w:sz="8" w:space="0" w:color="46BEAA" w:themeColor="accent1"/>
          <w:bottom w:val="single" w:sz="8" w:space="0" w:color="46BEAA" w:themeColor="accent1"/>
          <w:right w:val="single" w:sz="8" w:space="0" w:color="46BEAA" w:themeColor="accent1"/>
        </w:tcBorders>
      </w:tcPr>
    </w:tblStylePr>
    <w:tblStylePr w:type="firstCol">
      <w:rPr>
        <w:b/>
        <w:bCs/>
      </w:rPr>
    </w:tblStylePr>
    <w:tblStylePr w:type="lastCol">
      <w:rPr>
        <w:b/>
        <w:bCs/>
      </w:rPr>
    </w:tblStylePr>
    <w:tblStylePr w:type="band1Vert">
      <w:tblPr/>
      <w:tcPr>
        <w:tcBorders>
          <w:top w:val="single" w:sz="8" w:space="0" w:color="46BEAA" w:themeColor="accent1"/>
          <w:left w:val="single" w:sz="8" w:space="0" w:color="46BEAA" w:themeColor="accent1"/>
          <w:bottom w:val="single" w:sz="8" w:space="0" w:color="46BEAA" w:themeColor="accent1"/>
          <w:right w:val="single" w:sz="8" w:space="0" w:color="46BEAA" w:themeColor="accent1"/>
        </w:tcBorders>
      </w:tcPr>
    </w:tblStylePr>
    <w:tblStylePr w:type="band1Horz">
      <w:tblPr/>
      <w:tcPr>
        <w:tcBorders>
          <w:top w:val="single" w:sz="8" w:space="0" w:color="46BEAA" w:themeColor="accent1"/>
          <w:left w:val="single" w:sz="8" w:space="0" w:color="46BEAA" w:themeColor="accent1"/>
          <w:bottom w:val="single" w:sz="8" w:space="0" w:color="46BEAA" w:themeColor="accent1"/>
          <w:right w:val="single" w:sz="8" w:space="0" w:color="46BEAA" w:themeColor="accent1"/>
        </w:tcBorders>
      </w:tcPr>
    </w:tblStylePr>
  </w:style>
  <w:style w:type="table" w:customStyle="1" w:styleId="BlanktableWorldline">
    <w:name w:val="Blank table Worldline"/>
    <w:basedOn w:val="TableNormal"/>
    <w:uiPriority w:val="99"/>
    <w:rsid w:val="00180AEB"/>
    <w:tblPr>
      <w:tblCellMar>
        <w:left w:w="0" w:type="dxa"/>
        <w:right w:w="0" w:type="dxa"/>
      </w:tblCellMar>
    </w:tblPr>
  </w:style>
  <w:style w:type="paragraph" w:customStyle="1" w:styleId="FigureWorldline">
    <w:name w:val="Figure Worldline"/>
    <w:basedOn w:val="ZsysbasisWorldline"/>
    <w:next w:val="Caption"/>
    <w:uiPriority w:val="45"/>
    <w:rsid w:val="00180AEB"/>
    <w:pPr>
      <w:keepNext/>
      <w:spacing w:before="240"/>
      <w:jc w:val="center"/>
    </w:pPr>
  </w:style>
  <w:style w:type="paragraph" w:customStyle="1" w:styleId="Numberedlistcolored1stlevelWorldline">
    <w:name w:val="Numbered list colored 1st level Worldline"/>
    <w:basedOn w:val="ZsysbasisWorldline"/>
    <w:uiPriority w:val="15"/>
    <w:qFormat/>
    <w:rsid w:val="0073197A"/>
    <w:pPr>
      <w:numPr>
        <w:ilvl w:val="1"/>
        <w:numId w:val="34"/>
      </w:numPr>
    </w:pPr>
  </w:style>
  <w:style w:type="paragraph" w:customStyle="1" w:styleId="Numberedlistcolored2ndlevelWorldline">
    <w:name w:val="Numbered list colored 2nd level Worldline"/>
    <w:basedOn w:val="ZsysbasisWorldline"/>
    <w:uiPriority w:val="16"/>
    <w:qFormat/>
    <w:rsid w:val="0073197A"/>
    <w:pPr>
      <w:numPr>
        <w:ilvl w:val="2"/>
        <w:numId w:val="34"/>
      </w:numPr>
    </w:pPr>
  </w:style>
  <w:style w:type="paragraph" w:customStyle="1" w:styleId="Numberedlistcolored3rdlevelWorldline">
    <w:name w:val="Numbered list colored 3rd level Worldline"/>
    <w:basedOn w:val="ZsysbasisWorldline"/>
    <w:uiPriority w:val="17"/>
    <w:qFormat/>
    <w:rsid w:val="0073197A"/>
    <w:pPr>
      <w:numPr>
        <w:ilvl w:val="3"/>
        <w:numId w:val="34"/>
      </w:numPr>
    </w:pPr>
  </w:style>
  <w:style w:type="paragraph" w:customStyle="1" w:styleId="AnnexWorldline">
    <w:name w:val="Annex Worldline"/>
    <w:basedOn w:val="ZsysbasisWorldline"/>
    <w:next w:val="BodytextWorldline"/>
    <w:uiPriority w:val="29"/>
    <w:qFormat/>
    <w:rsid w:val="00187CEB"/>
    <w:pPr>
      <w:keepNext/>
      <w:pageBreakBefore/>
      <w:numPr>
        <w:numId w:val="22"/>
      </w:numPr>
      <w:outlineLvl w:val="0"/>
    </w:pPr>
    <w:rPr>
      <w:b/>
      <w:color w:val="46BEAA" w:themeColor="accent1"/>
      <w:sz w:val="24"/>
    </w:rPr>
  </w:style>
  <w:style w:type="numbering" w:customStyle="1" w:styleId="AnnexnumberingWorldline">
    <w:name w:val="Annex numbering Worldline"/>
    <w:uiPriority w:val="4"/>
    <w:semiHidden/>
    <w:rsid w:val="00187CEB"/>
    <w:pPr>
      <w:numPr>
        <w:numId w:val="21"/>
      </w:numPr>
    </w:pPr>
  </w:style>
  <w:style w:type="paragraph" w:customStyle="1" w:styleId="AnnexparagraphWorldline">
    <w:name w:val="Annex paragraph Worldline"/>
    <w:basedOn w:val="ZsysbasisWorldline"/>
    <w:next w:val="BodytextWorldline"/>
    <w:uiPriority w:val="30"/>
    <w:qFormat/>
    <w:rsid w:val="00187CEB"/>
    <w:pPr>
      <w:keepNext/>
      <w:numPr>
        <w:ilvl w:val="1"/>
        <w:numId w:val="22"/>
      </w:numPr>
      <w:tabs>
        <w:tab w:val="left" w:pos="573"/>
        <w:tab w:val="left" w:pos="697"/>
      </w:tabs>
      <w:spacing w:before="480"/>
      <w:outlineLvl w:val="1"/>
    </w:pPr>
    <w:rPr>
      <w:b/>
    </w:rPr>
  </w:style>
  <w:style w:type="character" w:customStyle="1" w:styleId="SenderinformationWorldlineChar">
    <w:name w:val="Sender information Worldline Char"/>
    <w:basedOn w:val="DefaultParagraphFont"/>
    <w:link w:val="SenderinformationWorldline"/>
    <w:rsid w:val="00FC5014"/>
    <w:rPr>
      <w:rFonts w:ascii="Verdana" w:hAnsi="Verdana" w:cs="Maiandra GD"/>
      <w:noProof/>
      <w:sz w:val="12"/>
      <w:szCs w:val="18"/>
      <w:lang w:val="en-GB"/>
    </w:rPr>
  </w:style>
  <w:style w:type="paragraph" w:customStyle="1" w:styleId="LineWorldline">
    <w:name w:val="Line Worldline"/>
    <w:basedOn w:val="ZsysbasisWorldline"/>
    <w:next w:val="BodytextWorldline"/>
    <w:uiPriority w:val="4"/>
    <w:semiHidden/>
    <w:rsid w:val="00E601A8"/>
    <w:pPr>
      <w:spacing w:before="240" w:after="243" w:line="190" w:lineRule="atLeast"/>
      <w:ind w:left="57"/>
    </w:pPr>
  </w:style>
  <w:style w:type="paragraph" w:customStyle="1" w:styleId="QuoteWorldline">
    <w:name w:val="Quote Worldline"/>
    <w:basedOn w:val="ZsysbasisWorldline"/>
    <w:uiPriority w:val="4"/>
    <w:semiHidden/>
    <w:rsid w:val="009D5280"/>
    <w:pPr>
      <w:spacing w:after="240"/>
    </w:pPr>
    <w:rPr>
      <w:i/>
    </w:rPr>
  </w:style>
  <w:style w:type="paragraph" w:customStyle="1" w:styleId="LineblueWorldline">
    <w:name w:val="Line blue Worldline"/>
    <w:basedOn w:val="ZsysbasisWorldline"/>
    <w:next w:val="BodytextWorldline"/>
    <w:uiPriority w:val="4"/>
    <w:semiHidden/>
    <w:rsid w:val="000E7B29"/>
    <w:pPr>
      <w:spacing w:after="60" w:line="200" w:lineRule="atLeast"/>
    </w:pPr>
    <w:rPr>
      <w:color w:val="46BEAA" w:themeColor="accent1"/>
    </w:rPr>
  </w:style>
  <w:style w:type="paragraph" w:customStyle="1" w:styleId="AboutheadingWorldline">
    <w:name w:val="About heading Worldline"/>
    <w:basedOn w:val="ZsysbasisWorldline"/>
    <w:next w:val="AbouttextWorldline"/>
    <w:uiPriority w:val="4"/>
    <w:semiHidden/>
    <w:rsid w:val="00082809"/>
    <w:pPr>
      <w:keepNext/>
      <w:keepLines/>
      <w:spacing w:after="60"/>
    </w:pPr>
    <w:rPr>
      <w:b/>
      <w:caps/>
      <w:sz w:val="19"/>
    </w:rPr>
  </w:style>
  <w:style w:type="paragraph" w:customStyle="1" w:styleId="AbouttextWorldline">
    <w:name w:val="About text Worldline"/>
    <w:basedOn w:val="ZsysbasisWorldline"/>
    <w:next w:val="BodytextWorldline"/>
    <w:uiPriority w:val="4"/>
    <w:semiHidden/>
    <w:rsid w:val="00341691"/>
    <w:rPr>
      <w:sz w:val="19"/>
    </w:rPr>
  </w:style>
  <w:style w:type="paragraph" w:customStyle="1" w:styleId="IntroductiontextWorldline">
    <w:name w:val="Introduction text Worldline"/>
    <w:basedOn w:val="ZsysbasisWorldline"/>
    <w:link w:val="IntroductiontextWorldlineChar"/>
    <w:uiPriority w:val="4"/>
    <w:semiHidden/>
    <w:rsid w:val="00647413"/>
    <w:rPr>
      <w:b/>
      <w:bCs/>
    </w:rPr>
  </w:style>
  <w:style w:type="character" w:customStyle="1" w:styleId="ZsysbasisWorldlineChar">
    <w:name w:val="Zsysbasis Worldline Char"/>
    <w:basedOn w:val="DefaultParagraphFont"/>
    <w:link w:val="ZsysbasisWorldline"/>
    <w:uiPriority w:val="4"/>
    <w:semiHidden/>
    <w:rsid w:val="00222248"/>
    <w:rPr>
      <w:lang w:val="en-GB"/>
    </w:rPr>
  </w:style>
  <w:style w:type="character" w:customStyle="1" w:styleId="BodytextboldWorldlineChar">
    <w:name w:val="Body text bold Worldline Char"/>
    <w:basedOn w:val="ZsysbasisWorldlineChar"/>
    <w:link w:val="BodytextboldWorldline"/>
    <w:uiPriority w:val="1"/>
    <w:rsid w:val="004915E6"/>
    <w:rPr>
      <w:b/>
      <w:bCs/>
      <w:lang w:val="en-GB"/>
    </w:rPr>
  </w:style>
  <w:style w:type="character" w:customStyle="1" w:styleId="IntroductiontextWorldlineChar">
    <w:name w:val="Introduction text Worldline Char"/>
    <w:basedOn w:val="BodytextboldWorldlineChar"/>
    <w:link w:val="IntroductiontextWorldline"/>
    <w:rsid w:val="00647413"/>
    <w:rPr>
      <w:rFonts w:ascii="Verdana" w:hAnsi="Verdana" w:cs="Maiandra GD"/>
      <w:b/>
      <w:bCs/>
      <w:color w:val="000000" w:themeColor="text1"/>
      <w:sz w:val="22"/>
      <w:szCs w:val="18"/>
      <w:lang w:val="en-GB"/>
    </w:rPr>
  </w:style>
  <w:style w:type="paragraph" w:customStyle="1" w:styleId="SubheadingWorldline">
    <w:name w:val="Subheading Worldline"/>
    <w:basedOn w:val="ZsysbasisWorldline"/>
    <w:next w:val="BodytextWorldline"/>
    <w:link w:val="SubheadingWorldlineChar"/>
    <w:uiPriority w:val="4"/>
    <w:semiHidden/>
    <w:rsid w:val="00745D07"/>
    <w:pPr>
      <w:keepNext/>
    </w:pPr>
    <w:rPr>
      <w:b/>
      <w:szCs w:val="28"/>
    </w:rPr>
  </w:style>
  <w:style w:type="character" w:customStyle="1" w:styleId="Heading2nonumberWorldlineChar">
    <w:name w:val="Heading 2 no number Worldline Char"/>
    <w:basedOn w:val="ZsysbasisWorldlineChar"/>
    <w:link w:val="Heading2nonumberWorldline"/>
    <w:rsid w:val="003902AB"/>
    <w:rPr>
      <w:rFonts w:ascii="Verdana" w:hAnsi="Verdana" w:cs="Maiandra GD"/>
      <w:b/>
      <w:color w:val="000000" w:themeColor="text1"/>
      <w:sz w:val="22"/>
      <w:szCs w:val="28"/>
      <w:lang w:val="en-GB"/>
    </w:rPr>
  </w:style>
  <w:style w:type="character" w:customStyle="1" w:styleId="SubheadingWorldlineChar">
    <w:name w:val="Subheading Worldline Char"/>
    <w:basedOn w:val="Heading2nonumberWorldlineChar"/>
    <w:link w:val="SubheadingWorldline"/>
    <w:uiPriority w:val="4"/>
    <w:rsid w:val="00745D07"/>
    <w:rPr>
      <w:rFonts w:ascii="Verdana" w:hAnsi="Verdana" w:cs="Maiandra GD"/>
      <w:b/>
      <w:color w:val="000000" w:themeColor="text1"/>
      <w:sz w:val="22"/>
      <w:szCs w:val="28"/>
      <w:lang w:val="en-GB"/>
    </w:rPr>
  </w:style>
  <w:style w:type="paragraph" w:customStyle="1" w:styleId="SocialmediaheadingWorldline">
    <w:name w:val="Social media heading Worldline"/>
    <w:basedOn w:val="ZsysbasisdocumentdataWorldline"/>
    <w:link w:val="SocialmediaheadingWorldlineChar"/>
    <w:uiPriority w:val="4"/>
    <w:semiHidden/>
    <w:rsid w:val="002D4737"/>
    <w:pPr>
      <w:spacing w:after="240" w:line="243" w:lineRule="atLeast"/>
    </w:pPr>
    <w:rPr>
      <w:b/>
      <w:color w:val="46BEAA" w:themeColor="accent1"/>
    </w:rPr>
  </w:style>
  <w:style w:type="character" w:customStyle="1" w:styleId="ZsysbasisdocumentdataWorldlineChar">
    <w:name w:val="Zsysbasisdocumentdata Worldline Char"/>
    <w:basedOn w:val="ZsysbasisWorldlineChar"/>
    <w:link w:val="ZsysbasisdocumentdataWorldline"/>
    <w:uiPriority w:val="99"/>
    <w:semiHidden/>
    <w:rsid w:val="005701C7"/>
    <w:rPr>
      <w:rFonts w:ascii="Verdana" w:hAnsi="Verdana" w:cs="Maiandra GD"/>
      <w:noProof/>
      <w:color w:val="000000" w:themeColor="text1"/>
      <w:sz w:val="22"/>
      <w:szCs w:val="18"/>
      <w:lang w:val="en-GB"/>
    </w:rPr>
  </w:style>
  <w:style w:type="character" w:customStyle="1" w:styleId="DocumentdataheadingWorldlineChar">
    <w:name w:val="Document data heading Worldline Char"/>
    <w:basedOn w:val="ZsysbasisdocumentdataWorldlineChar"/>
    <w:link w:val="DocumentdataheadingWorldline"/>
    <w:rsid w:val="005701C7"/>
    <w:rPr>
      <w:rFonts w:ascii="Verdana" w:hAnsi="Verdana" w:cs="Maiandra GD"/>
      <w:b/>
      <w:noProof/>
      <w:color w:val="46BEAA" w:themeColor="accent1"/>
      <w:sz w:val="22"/>
      <w:szCs w:val="18"/>
      <w:lang w:val="en-GB"/>
    </w:rPr>
  </w:style>
  <w:style w:type="character" w:customStyle="1" w:styleId="SocialmediaheadingWorldlineChar">
    <w:name w:val="Social media heading Worldline Char"/>
    <w:basedOn w:val="DocumentdataheadingWorldlineChar"/>
    <w:link w:val="SocialmediaheadingWorldline"/>
    <w:rsid w:val="002D4737"/>
    <w:rPr>
      <w:rFonts w:ascii="Arial" w:hAnsi="Arial" w:cs="Maiandra GD"/>
      <w:b/>
      <w:noProof/>
      <w:color w:val="46BEAA" w:themeColor="accent1"/>
      <w:sz w:val="22"/>
      <w:szCs w:val="18"/>
      <w:lang w:val="en-GB"/>
    </w:rPr>
  </w:style>
  <w:style w:type="table" w:customStyle="1" w:styleId="TableformattedWorldline">
    <w:name w:val="Table formatted Worldline"/>
    <w:basedOn w:val="TableNormal"/>
    <w:uiPriority w:val="99"/>
    <w:rsid w:val="00175D1E"/>
    <w:pPr>
      <w:spacing w:line="200" w:lineRule="atLeast"/>
      <w:jc w:val="left"/>
    </w:pPr>
    <w:rPr>
      <w:sz w:val="16"/>
      <w:szCs w:val="20"/>
    </w:rPr>
    <w:tblPr>
      <w:tblStyleRowBandSize w:val="1"/>
      <w:tblCellMar>
        <w:top w:w="11" w:type="dxa"/>
        <w:left w:w="28" w:type="dxa"/>
        <w:bottom w:w="28" w:type="dxa"/>
        <w:right w:w="142" w:type="dxa"/>
      </w:tblCellMar>
    </w:tblPr>
    <w:tblStylePr w:type="firstRow">
      <w:pPr>
        <w:wordWrap/>
        <w:spacing w:line="200" w:lineRule="atLeast"/>
        <w:ind w:firstLineChars="0" w:firstLine="0"/>
      </w:pPr>
      <w:rPr>
        <w:b/>
        <w:color w:val="FFFFFF" w:themeColor="background1"/>
        <w:sz w:val="16"/>
      </w:rPr>
      <w:tblPr/>
      <w:tcPr>
        <w:shd w:val="clear" w:color="auto" w:fill="46BEAA" w:themeFill="accent1"/>
      </w:tcPr>
    </w:tblStylePr>
    <w:tblStylePr w:type="band1Horz">
      <w:tblPr/>
      <w:tcPr>
        <w:tcBorders>
          <w:top w:val="nil"/>
          <w:left w:val="nil"/>
          <w:bottom w:val="single" w:sz="4" w:space="0" w:color="46BEAA" w:themeColor="accent1"/>
          <w:right w:val="nil"/>
          <w:insideH w:val="nil"/>
          <w:insideV w:val="nil"/>
          <w:tl2br w:val="nil"/>
          <w:tr2bl w:val="nil"/>
        </w:tcBorders>
      </w:tcPr>
    </w:tblStylePr>
    <w:tblStylePr w:type="band2Horz">
      <w:tblPr/>
      <w:tcPr>
        <w:tcBorders>
          <w:bottom w:val="single" w:sz="4" w:space="0" w:color="46BEAA" w:themeColor="accent1"/>
        </w:tcBorders>
      </w:tcPr>
    </w:tblStylePr>
  </w:style>
  <w:style w:type="paragraph" w:customStyle="1" w:styleId="TitlewhiteWorldline">
    <w:name w:val="Title white Worldline"/>
    <w:basedOn w:val="ZsysbasisWorldline"/>
    <w:link w:val="TitlewhiteWorldlineChar"/>
    <w:uiPriority w:val="20"/>
    <w:qFormat/>
    <w:rsid w:val="007B4E79"/>
    <w:pPr>
      <w:spacing w:line="642" w:lineRule="exact"/>
    </w:pPr>
    <w:rPr>
      <w:rFonts w:ascii="Arial Black" w:hAnsi="Arial Black" w:cs="Arial"/>
      <w:caps/>
      <w:color w:val="FFFFFF" w:themeColor="background1"/>
      <w:sz w:val="54"/>
      <w:szCs w:val="20"/>
    </w:rPr>
  </w:style>
  <w:style w:type="character" w:customStyle="1" w:styleId="TitlewhiteWorldlineChar">
    <w:name w:val="Title white Worldline Char"/>
    <w:basedOn w:val="ZsysbasisWorldlineChar"/>
    <w:link w:val="TitlewhiteWorldline"/>
    <w:uiPriority w:val="4"/>
    <w:rsid w:val="007B4E79"/>
    <w:rPr>
      <w:rFonts w:ascii="Arial Black" w:hAnsi="Arial Black" w:cs="Arial"/>
      <w:caps/>
      <w:color w:val="FFFFFF" w:themeColor="background1"/>
      <w:sz w:val="54"/>
      <w:szCs w:val="20"/>
      <w:lang w:val="en-GB"/>
    </w:rPr>
  </w:style>
  <w:style w:type="paragraph" w:customStyle="1" w:styleId="TitleWorldline">
    <w:name w:val="Title Worldline"/>
    <w:basedOn w:val="ZsysbasisWorldline"/>
    <w:next w:val="SubtitleWorldline"/>
    <w:link w:val="TitleWorldlineChar"/>
    <w:uiPriority w:val="4"/>
    <w:semiHidden/>
    <w:rsid w:val="00AF364C"/>
    <w:pPr>
      <w:spacing w:line="400" w:lineRule="exact"/>
      <w:jc w:val="center"/>
    </w:pPr>
    <w:rPr>
      <w:rFonts w:cs="Arial"/>
      <w:b/>
      <w:color w:val="46BEAA" w:themeColor="accent1"/>
      <w:sz w:val="40"/>
      <w:szCs w:val="20"/>
    </w:rPr>
  </w:style>
  <w:style w:type="character" w:customStyle="1" w:styleId="TitleWorldlineChar">
    <w:name w:val="Title Worldline Char"/>
    <w:basedOn w:val="TitlewhiteWorldlineChar"/>
    <w:link w:val="TitleWorldline"/>
    <w:uiPriority w:val="4"/>
    <w:rsid w:val="00AF364C"/>
    <w:rPr>
      <w:rFonts w:ascii="Arial Black" w:hAnsi="Arial Black" w:cs="Arial"/>
      <w:b/>
      <w:caps w:val="0"/>
      <w:color w:val="46BEAA" w:themeColor="accent1"/>
      <w:sz w:val="40"/>
      <w:szCs w:val="20"/>
      <w:lang w:val="en-GB"/>
    </w:rPr>
  </w:style>
  <w:style w:type="paragraph" w:customStyle="1" w:styleId="InstructiontextWorldline">
    <w:name w:val="Instruction text Worldline"/>
    <w:basedOn w:val="ZsysbasisWorldline"/>
    <w:uiPriority w:val="50"/>
    <w:rsid w:val="000634AE"/>
    <w:pPr>
      <w:spacing w:line="180" w:lineRule="atLeast"/>
      <w:ind w:left="181" w:hanging="181"/>
    </w:pPr>
    <w:rPr>
      <w:sz w:val="16"/>
      <w:szCs w:val="20"/>
    </w:rPr>
  </w:style>
  <w:style w:type="table" w:styleId="GridTable1Light-Accent1">
    <w:name w:val="Grid Table 1 Light Accent 1"/>
    <w:basedOn w:val="TableNormal"/>
    <w:uiPriority w:val="46"/>
    <w:semiHidden/>
    <w:rsid w:val="00101CC4"/>
    <w:pPr>
      <w:spacing w:line="240" w:lineRule="auto"/>
    </w:pPr>
    <w:tblPr>
      <w:tblStyleRowBandSize w:val="1"/>
      <w:tblStyleColBandSize w:val="1"/>
      <w:tblBorders>
        <w:top w:val="single" w:sz="4" w:space="0" w:color="B5E5DC" w:themeColor="accent1" w:themeTint="66"/>
        <w:left w:val="single" w:sz="4" w:space="0" w:color="B5E5DC" w:themeColor="accent1" w:themeTint="66"/>
        <w:bottom w:val="single" w:sz="4" w:space="0" w:color="B5E5DC" w:themeColor="accent1" w:themeTint="66"/>
        <w:right w:val="single" w:sz="4" w:space="0" w:color="B5E5DC" w:themeColor="accent1" w:themeTint="66"/>
        <w:insideH w:val="single" w:sz="4" w:space="0" w:color="B5E5DC" w:themeColor="accent1" w:themeTint="66"/>
        <w:insideV w:val="single" w:sz="4" w:space="0" w:color="B5E5DC" w:themeColor="accent1" w:themeTint="66"/>
      </w:tblBorders>
    </w:tblPr>
    <w:tblStylePr w:type="firstRow">
      <w:rPr>
        <w:b/>
        <w:bCs/>
      </w:rPr>
      <w:tblPr/>
      <w:tcPr>
        <w:tcBorders>
          <w:bottom w:val="single" w:sz="12" w:space="0" w:color="90D8CB" w:themeColor="accent1" w:themeTint="99"/>
        </w:tcBorders>
      </w:tcPr>
    </w:tblStylePr>
    <w:tblStylePr w:type="lastRow">
      <w:rPr>
        <w:b/>
        <w:bCs/>
      </w:rPr>
      <w:tblPr/>
      <w:tcPr>
        <w:tcBorders>
          <w:top w:val="double" w:sz="2" w:space="0" w:color="90D8C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101CC4"/>
    <w:pPr>
      <w:spacing w:line="240" w:lineRule="auto"/>
    </w:pPr>
    <w:tblPr>
      <w:tblStyleRowBandSize w:val="1"/>
      <w:tblStyleColBandSize w:val="1"/>
      <w:tblBorders>
        <w:top w:val="single" w:sz="4" w:space="0" w:color="9BDCDC" w:themeColor="accent2" w:themeTint="66"/>
        <w:left w:val="single" w:sz="4" w:space="0" w:color="9BDCDC" w:themeColor="accent2" w:themeTint="66"/>
        <w:bottom w:val="single" w:sz="4" w:space="0" w:color="9BDCDC" w:themeColor="accent2" w:themeTint="66"/>
        <w:right w:val="single" w:sz="4" w:space="0" w:color="9BDCDC" w:themeColor="accent2" w:themeTint="66"/>
        <w:insideH w:val="single" w:sz="4" w:space="0" w:color="9BDCDC" w:themeColor="accent2" w:themeTint="66"/>
        <w:insideV w:val="single" w:sz="4" w:space="0" w:color="9BDCDC" w:themeColor="accent2" w:themeTint="66"/>
      </w:tblBorders>
    </w:tblPr>
    <w:tblStylePr w:type="firstRow">
      <w:rPr>
        <w:b/>
        <w:bCs/>
      </w:rPr>
      <w:tblPr/>
      <w:tcPr>
        <w:tcBorders>
          <w:bottom w:val="single" w:sz="12" w:space="0" w:color="69CBCB" w:themeColor="accent2" w:themeTint="99"/>
        </w:tcBorders>
      </w:tcPr>
    </w:tblStylePr>
    <w:tblStylePr w:type="lastRow">
      <w:rPr>
        <w:b/>
        <w:bCs/>
      </w:rPr>
      <w:tblPr/>
      <w:tcPr>
        <w:tcBorders>
          <w:top w:val="double" w:sz="2" w:space="0" w:color="69CBC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101CC4"/>
    <w:pPr>
      <w:spacing w:line="240" w:lineRule="auto"/>
    </w:pPr>
    <w:tblPr>
      <w:tblStyleRowBandSize w:val="1"/>
      <w:tblStyleColBandSize w:val="1"/>
      <w:tblBorders>
        <w:top w:val="single" w:sz="4" w:space="0" w:color="B3E0ED" w:themeColor="accent3" w:themeTint="66"/>
        <w:left w:val="single" w:sz="4" w:space="0" w:color="B3E0ED" w:themeColor="accent3" w:themeTint="66"/>
        <w:bottom w:val="single" w:sz="4" w:space="0" w:color="B3E0ED" w:themeColor="accent3" w:themeTint="66"/>
        <w:right w:val="single" w:sz="4" w:space="0" w:color="B3E0ED" w:themeColor="accent3" w:themeTint="66"/>
        <w:insideH w:val="single" w:sz="4" w:space="0" w:color="B3E0ED" w:themeColor="accent3" w:themeTint="66"/>
        <w:insideV w:val="single" w:sz="4" w:space="0" w:color="B3E0ED" w:themeColor="accent3" w:themeTint="66"/>
      </w:tblBorders>
    </w:tblPr>
    <w:tblStylePr w:type="firstRow">
      <w:rPr>
        <w:b/>
        <w:bCs/>
      </w:rPr>
      <w:tblPr/>
      <w:tcPr>
        <w:tcBorders>
          <w:bottom w:val="single" w:sz="12" w:space="0" w:color="8DD1E4" w:themeColor="accent3" w:themeTint="99"/>
        </w:tcBorders>
      </w:tcPr>
    </w:tblStylePr>
    <w:tblStylePr w:type="lastRow">
      <w:rPr>
        <w:b/>
        <w:bCs/>
      </w:rPr>
      <w:tblPr/>
      <w:tcPr>
        <w:tcBorders>
          <w:top w:val="double" w:sz="2" w:space="0" w:color="8DD1E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101CC4"/>
    <w:pPr>
      <w:spacing w:line="240" w:lineRule="auto"/>
    </w:pPr>
    <w:tblPr>
      <w:tblStyleRowBandSize w:val="1"/>
      <w:tblStyleColBandSize w:val="1"/>
      <w:tblBorders>
        <w:top w:val="single" w:sz="4" w:space="0" w:color="F9CFD2" w:themeColor="accent4" w:themeTint="66"/>
        <w:left w:val="single" w:sz="4" w:space="0" w:color="F9CFD2" w:themeColor="accent4" w:themeTint="66"/>
        <w:bottom w:val="single" w:sz="4" w:space="0" w:color="F9CFD2" w:themeColor="accent4" w:themeTint="66"/>
        <w:right w:val="single" w:sz="4" w:space="0" w:color="F9CFD2" w:themeColor="accent4" w:themeTint="66"/>
        <w:insideH w:val="single" w:sz="4" w:space="0" w:color="F9CFD2" w:themeColor="accent4" w:themeTint="66"/>
        <w:insideV w:val="single" w:sz="4" w:space="0" w:color="F9CFD2" w:themeColor="accent4" w:themeTint="66"/>
      </w:tblBorders>
    </w:tblPr>
    <w:tblStylePr w:type="firstRow">
      <w:rPr>
        <w:b/>
        <w:bCs/>
      </w:rPr>
      <w:tblPr/>
      <w:tcPr>
        <w:tcBorders>
          <w:bottom w:val="single" w:sz="12" w:space="0" w:color="F6B7BC" w:themeColor="accent4" w:themeTint="99"/>
        </w:tcBorders>
      </w:tcPr>
    </w:tblStylePr>
    <w:tblStylePr w:type="lastRow">
      <w:rPr>
        <w:b/>
        <w:bCs/>
      </w:rPr>
      <w:tblPr/>
      <w:tcPr>
        <w:tcBorders>
          <w:top w:val="double" w:sz="2" w:space="0" w:color="F6B7BC"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101CC4"/>
    <w:pPr>
      <w:spacing w:line="240" w:lineRule="auto"/>
    </w:pPr>
    <w:tblPr>
      <w:tblStyleRowBandSize w:val="1"/>
      <w:tblStyleColBandSize w:val="1"/>
      <w:tblBorders>
        <w:top w:val="single" w:sz="4" w:space="0" w:color="FFF6C9" w:themeColor="accent5" w:themeTint="66"/>
        <w:left w:val="single" w:sz="4" w:space="0" w:color="FFF6C9" w:themeColor="accent5" w:themeTint="66"/>
        <w:bottom w:val="single" w:sz="4" w:space="0" w:color="FFF6C9" w:themeColor="accent5" w:themeTint="66"/>
        <w:right w:val="single" w:sz="4" w:space="0" w:color="FFF6C9" w:themeColor="accent5" w:themeTint="66"/>
        <w:insideH w:val="single" w:sz="4" w:space="0" w:color="FFF6C9" w:themeColor="accent5" w:themeTint="66"/>
        <w:insideV w:val="single" w:sz="4" w:space="0" w:color="FFF6C9" w:themeColor="accent5" w:themeTint="66"/>
      </w:tblBorders>
    </w:tblPr>
    <w:tblStylePr w:type="firstRow">
      <w:rPr>
        <w:b/>
        <w:bCs/>
      </w:rPr>
      <w:tblPr/>
      <w:tcPr>
        <w:tcBorders>
          <w:bottom w:val="single" w:sz="12" w:space="0" w:color="FFF2AE" w:themeColor="accent5" w:themeTint="99"/>
        </w:tcBorders>
      </w:tcPr>
    </w:tblStylePr>
    <w:tblStylePr w:type="lastRow">
      <w:rPr>
        <w:b/>
        <w:bCs/>
      </w:rPr>
      <w:tblPr/>
      <w:tcPr>
        <w:tcBorders>
          <w:top w:val="double" w:sz="2" w:space="0" w:color="FFF2AE"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101CC4"/>
    <w:pPr>
      <w:spacing w:line="240" w:lineRule="auto"/>
    </w:pPr>
    <w:tblPr>
      <w:tblStyleRowBandSize w:val="1"/>
      <w:tblStyleColBandSize w:val="1"/>
      <w:tblBorders>
        <w:top w:val="single" w:sz="4" w:space="0" w:color="6BC9FF" w:themeColor="accent6" w:themeTint="66"/>
        <w:left w:val="single" w:sz="4" w:space="0" w:color="6BC9FF" w:themeColor="accent6" w:themeTint="66"/>
        <w:bottom w:val="single" w:sz="4" w:space="0" w:color="6BC9FF" w:themeColor="accent6" w:themeTint="66"/>
        <w:right w:val="single" w:sz="4" w:space="0" w:color="6BC9FF" w:themeColor="accent6" w:themeTint="66"/>
        <w:insideH w:val="single" w:sz="4" w:space="0" w:color="6BC9FF" w:themeColor="accent6" w:themeTint="66"/>
        <w:insideV w:val="single" w:sz="4" w:space="0" w:color="6BC9FF" w:themeColor="accent6" w:themeTint="66"/>
      </w:tblBorders>
    </w:tblPr>
    <w:tblStylePr w:type="firstRow">
      <w:rPr>
        <w:b/>
        <w:bCs/>
      </w:rPr>
      <w:tblPr/>
      <w:tcPr>
        <w:tcBorders>
          <w:bottom w:val="single" w:sz="12" w:space="0" w:color="21AEFF" w:themeColor="accent6" w:themeTint="99"/>
        </w:tcBorders>
      </w:tcPr>
    </w:tblStylePr>
    <w:tblStylePr w:type="lastRow">
      <w:rPr>
        <w:b/>
        <w:bCs/>
      </w:rPr>
      <w:tblPr/>
      <w:tcPr>
        <w:tcBorders>
          <w:top w:val="double" w:sz="2" w:space="0" w:color="21AEF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101CC4"/>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101CC4"/>
    <w:pPr>
      <w:spacing w:line="240" w:lineRule="auto"/>
    </w:pPr>
    <w:tblPr>
      <w:tblStyleRowBandSize w:val="1"/>
      <w:tblStyleColBandSize w:val="1"/>
      <w:tblBorders>
        <w:top w:val="single" w:sz="2" w:space="0" w:color="90D8CB" w:themeColor="accent1" w:themeTint="99"/>
        <w:bottom w:val="single" w:sz="2" w:space="0" w:color="90D8CB" w:themeColor="accent1" w:themeTint="99"/>
        <w:insideH w:val="single" w:sz="2" w:space="0" w:color="90D8CB" w:themeColor="accent1" w:themeTint="99"/>
        <w:insideV w:val="single" w:sz="2" w:space="0" w:color="90D8CB" w:themeColor="accent1" w:themeTint="99"/>
      </w:tblBorders>
    </w:tblPr>
    <w:tblStylePr w:type="firstRow">
      <w:rPr>
        <w:b/>
        <w:bCs/>
      </w:rPr>
      <w:tblPr/>
      <w:tcPr>
        <w:tcBorders>
          <w:top w:val="nil"/>
          <w:bottom w:val="single" w:sz="12" w:space="0" w:color="90D8CB" w:themeColor="accent1" w:themeTint="99"/>
          <w:insideH w:val="nil"/>
          <w:insideV w:val="nil"/>
        </w:tcBorders>
        <w:shd w:val="clear" w:color="auto" w:fill="FFFFFF" w:themeFill="background1"/>
      </w:tcPr>
    </w:tblStylePr>
    <w:tblStylePr w:type="lastRow">
      <w:rPr>
        <w:b/>
        <w:bCs/>
      </w:rPr>
      <w:tblPr/>
      <w:tcPr>
        <w:tcBorders>
          <w:top w:val="double" w:sz="2" w:space="0" w:color="90D8C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F2ED" w:themeFill="accent1" w:themeFillTint="33"/>
      </w:tcPr>
    </w:tblStylePr>
    <w:tblStylePr w:type="band1Horz">
      <w:tblPr/>
      <w:tcPr>
        <w:shd w:val="clear" w:color="auto" w:fill="DAF2ED" w:themeFill="accent1" w:themeFillTint="33"/>
      </w:tcPr>
    </w:tblStylePr>
  </w:style>
  <w:style w:type="table" w:styleId="GridTable2-Accent2">
    <w:name w:val="Grid Table 2 Accent 2"/>
    <w:basedOn w:val="TableNormal"/>
    <w:uiPriority w:val="47"/>
    <w:semiHidden/>
    <w:rsid w:val="00101CC4"/>
    <w:pPr>
      <w:spacing w:line="240" w:lineRule="auto"/>
    </w:pPr>
    <w:tblPr>
      <w:tblStyleRowBandSize w:val="1"/>
      <w:tblStyleColBandSize w:val="1"/>
      <w:tblBorders>
        <w:top w:val="single" w:sz="2" w:space="0" w:color="69CBCB" w:themeColor="accent2" w:themeTint="99"/>
        <w:bottom w:val="single" w:sz="2" w:space="0" w:color="69CBCB" w:themeColor="accent2" w:themeTint="99"/>
        <w:insideH w:val="single" w:sz="2" w:space="0" w:color="69CBCB" w:themeColor="accent2" w:themeTint="99"/>
        <w:insideV w:val="single" w:sz="2" w:space="0" w:color="69CBCB" w:themeColor="accent2" w:themeTint="99"/>
      </w:tblBorders>
    </w:tblPr>
    <w:tblStylePr w:type="firstRow">
      <w:rPr>
        <w:b/>
        <w:bCs/>
      </w:rPr>
      <w:tblPr/>
      <w:tcPr>
        <w:tcBorders>
          <w:top w:val="nil"/>
          <w:bottom w:val="single" w:sz="12" w:space="0" w:color="69CBCB" w:themeColor="accent2" w:themeTint="99"/>
          <w:insideH w:val="nil"/>
          <w:insideV w:val="nil"/>
        </w:tcBorders>
        <w:shd w:val="clear" w:color="auto" w:fill="FFFFFF" w:themeFill="background1"/>
      </w:tcPr>
    </w:tblStylePr>
    <w:tblStylePr w:type="lastRow">
      <w:rPr>
        <w:b/>
        <w:bCs/>
      </w:rPr>
      <w:tblPr/>
      <w:tcPr>
        <w:tcBorders>
          <w:top w:val="double" w:sz="2" w:space="0" w:color="69CBC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DEDED" w:themeFill="accent2" w:themeFillTint="33"/>
      </w:tcPr>
    </w:tblStylePr>
    <w:tblStylePr w:type="band1Horz">
      <w:tblPr/>
      <w:tcPr>
        <w:shd w:val="clear" w:color="auto" w:fill="CDEDED" w:themeFill="accent2" w:themeFillTint="33"/>
      </w:tcPr>
    </w:tblStylePr>
  </w:style>
  <w:style w:type="table" w:styleId="GridTable2-Accent3">
    <w:name w:val="Grid Table 2 Accent 3"/>
    <w:basedOn w:val="TableNormal"/>
    <w:uiPriority w:val="47"/>
    <w:semiHidden/>
    <w:rsid w:val="00101CC4"/>
    <w:pPr>
      <w:spacing w:line="240" w:lineRule="auto"/>
    </w:pPr>
    <w:tblPr>
      <w:tblStyleRowBandSize w:val="1"/>
      <w:tblStyleColBandSize w:val="1"/>
      <w:tblBorders>
        <w:top w:val="single" w:sz="2" w:space="0" w:color="8DD1E4" w:themeColor="accent3" w:themeTint="99"/>
        <w:bottom w:val="single" w:sz="2" w:space="0" w:color="8DD1E4" w:themeColor="accent3" w:themeTint="99"/>
        <w:insideH w:val="single" w:sz="2" w:space="0" w:color="8DD1E4" w:themeColor="accent3" w:themeTint="99"/>
        <w:insideV w:val="single" w:sz="2" w:space="0" w:color="8DD1E4" w:themeColor="accent3" w:themeTint="99"/>
      </w:tblBorders>
    </w:tblPr>
    <w:tblStylePr w:type="firstRow">
      <w:rPr>
        <w:b/>
        <w:bCs/>
      </w:rPr>
      <w:tblPr/>
      <w:tcPr>
        <w:tcBorders>
          <w:top w:val="nil"/>
          <w:bottom w:val="single" w:sz="12" w:space="0" w:color="8DD1E4" w:themeColor="accent3" w:themeTint="99"/>
          <w:insideH w:val="nil"/>
          <w:insideV w:val="nil"/>
        </w:tcBorders>
        <w:shd w:val="clear" w:color="auto" w:fill="FFFFFF" w:themeFill="background1"/>
      </w:tcPr>
    </w:tblStylePr>
    <w:tblStylePr w:type="lastRow">
      <w:rPr>
        <w:b/>
        <w:bCs/>
      </w:rPr>
      <w:tblPr/>
      <w:tcPr>
        <w:tcBorders>
          <w:top w:val="double" w:sz="2" w:space="0" w:color="8DD1E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FF6" w:themeFill="accent3" w:themeFillTint="33"/>
      </w:tcPr>
    </w:tblStylePr>
    <w:tblStylePr w:type="band1Horz">
      <w:tblPr/>
      <w:tcPr>
        <w:shd w:val="clear" w:color="auto" w:fill="D9EFF6" w:themeFill="accent3" w:themeFillTint="33"/>
      </w:tcPr>
    </w:tblStylePr>
  </w:style>
  <w:style w:type="table" w:styleId="GridTable2-Accent4">
    <w:name w:val="Grid Table 2 Accent 4"/>
    <w:basedOn w:val="TableNormal"/>
    <w:uiPriority w:val="47"/>
    <w:semiHidden/>
    <w:rsid w:val="00101CC4"/>
    <w:pPr>
      <w:spacing w:line="240" w:lineRule="auto"/>
    </w:pPr>
    <w:tblPr>
      <w:tblStyleRowBandSize w:val="1"/>
      <w:tblStyleColBandSize w:val="1"/>
      <w:tblBorders>
        <w:top w:val="single" w:sz="2" w:space="0" w:color="F6B7BC" w:themeColor="accent4" w:themeTint="99"/>
        <w:bottom w:val="single" w:sz="2" w:space="0" w:color="F6B7BC" w:themeColor="accent4" w:themeTint="99"/>
        <w:insideH w:val="single" w:sz="2" w:space="0" w:color="F6B7BC" w:themeColor="accent4" w:themeTint="99"/>
        <w:insideV w:val="single" w:sz="2" w:space="0" w:color="F6B7BC" w:themeColor="accent4" w:themeTint="99"/>
      </w:tblBorders>
    </w:tblPr>
    <w:tblStylePr w:type="firstRow">
      <w:rPr>
        <w:b/>
        <w:bCs/>
      </w:rPr>
      <w:tblPr/>
      <w:tcPr>
        <w:tcBorders>
          <w:top w:val="nil"/>
          <w:bottom w:val="single" w:sz="12" w:space="0" w:color="F6B7BC" w:themeColor="accent4" w:themeTint="99"/>
          <w:insideH w:val="nil"/>
          <w:insideV w:val="nil"/>
        </w:tcBorders>
        <w:shd w:val="clear" w:color="auto" w:fill="FFFFFF" w:themeFill="background1"/>
      </w:tcPr>
    </w:tblStylePr>
    <w:tblStylePr w:type="lastRow">
      <w:rPr>
        <w:b/>
        <w:bCs/>
      </w:rPr>
      <w:tblPr/>
      <w:tcPr>
        <w:tcBorders>
          <w:top w:val="double" w:sz="2" w:space="0" w:color="F6B7BC"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E7E8" w:themeFill="accent4" w:themeFillTint="33"/>
      </w:tcPr>
    </w:tblStylePr>
    <w:tblStylePr w:type="band1Horz">
      <w:tblPr/>
      <w:tcPr>
        <w:shd w:val="clear" w:color="auto" w:fill="FCE7E8" w:themeFill="accent4" w:themeFillTint="33"/>
      </w:tcPr>
    </w:tblStylePr>
  </w:style>
  <w:style w:type="table" w:styleId="GridTable2-Accent5">
    <w:name w:val="Grid Table 2 Accent 5"/>
    <w:basedOn w:val="TableNormal"/>
    <w:uiPriority w:val="47"/>
    <w:semiHidden/>
    <w:rsid w:val="00101CC4"/>
    <w:pPr>
      <w:spacing w:line="240" w:lineRule="auto"/>
    </w:pPr>
    <w:tblPr>
      <w:tblStyleRowBandSize w:val="1"/>
      <w:tblStyleColBandSize w:val="1"/>
      <w:tblBorders>
        <w:top w:val="single" w:sz="2" w:space="0" w:color="FFF2AE" w:themeColor="accent5" w:themeTint="99"/>
        <w:bottom w:val="single" w:sz="2" w:space="0" w:color="FFF2AE" w:themeColor="accent5" w:themeTint="99"/>
        <w:insideH w:val="single" w:sz="2" w:space="0" w:color="FFF2AE" w:themeColor="accent5" w:themeTint="99"/>
        <w:insideV w:val="single" w:sz="2" w:space="0" w:color="FFF2AE" w:themeColor="accent5" w:themeTint="99"/>
      </w:tblBorders>
    </w:tblPr>
    <w:tblStylePr w:type="firstRow">
      <w:rPr>
        <w:b/>
        <w:bCs/>
      </w:rPr>
      <w:tblPr/>
      <w:tcPr>
        <w:tcBorders>
          <w:top w:val="nil"/>
          <w:bottom w:val="single" w:sz="12" w:space="0" w:color="FFF2AE" w:themeColor="accent5" w:themeTint="99"/>
          <w:insideH w:val="nil"/>
          <w:insideV w:val="nil"/>
        </w:tcBorders>
        <w:shd w:val="clear" w:color="auto" w:fill="FFFFFF" w:themeFill="background1"/>
      </w:tcPr>
    </w:tblStylePr>
    <w:tblStylePr w:type="lastRow">
      <w:rPr>
        <w:b/>
        <w:bCs/>
      </w:rPr>
      <w:tblPr/>
      <w:tcPr>
        <w:tcBorders>
          <w:top w:val="double" w:sz="2" w:space="0" w:color="FFF2AE"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AE4" w:themeFill="accent5" w:themeFillTint="33"/>
      </w:tcPr>
    </w:tblStylePr>
    <w:tblStylePr w:type="band1Horz">
      <w:tblPr/>
      <w:tcPr>
        <w:shd w:val="clear" w:color="auto" w:fill="FFFAE4" w:themeFill="accent5" w:themeFillTint="33"/>
      </w:tcPr>
    </w:tblStylePr>
  </w:style>
  <w:style w:type="table" w:styleId="GridTable2-Accent6">
    <w:name w:val="Grid Table 2 Accent 6"/>
    <w:basedOn w:val="TableNormal"/>
    <w:uiPriority w:val="47"/>
    <w:semiHidden/>
    <w:rsid w:val="00101CC4"/>
    <w:pPr>
      <w:spacing w:line="240" w:lineRule="auto"/>
    </w:pPr>
    <w:tblPr>
      <w:tblStyleRowBandSize w:val="1"/>
      <w:tblStyleColBandSize w:val="1"/>
      <w:tblBorders>
        <w:top w:val="single" w:sz="2" w:space="0" w:color="21AEFF" w:themeColor="accent6" w:themeTint="99"/>
        <w:bottom w:val="single" w:sz="2" w:space="0" w:color="21AEFF" w:themeColor="accent6" w:themeTint="99"/>
        <w:insideH w:val="single" w:sz="2" w:space="0" w:color="21AEFF" w:themeColor="accent6" w:themeTint="99"/>
        <w:insideV w:val="single" w:sz="2" w:space="0" w:color="21AEFF" w:themeColor="accent6" w:themeTint="99"/>
      </w:tblBorders>
    </w:tblPr>
    <w:tblStylePr w:type="firstRow">
      <w:rPr>
        <w:b/>
        <w:bCs/>
      </w:rPr>
      <w:tblPr/>
      <w:tcPr>
        <w:tcBorders>
          <w:top w:val="nil"/>
          <w:bottom w:val="single" w:sz="12" w:space="0" w:color="21AEFF" w:themeColor="accent6" w:themeTint="99"/>
          <w:insideH w:val="nil"/>
          <w:insideV w:val="nil"/>
        </w:tcBorders>
        <w:shd w:val="clear" w:color="auto" w:fill="FFFFFF" w:themeFill="background1"/>
      </w:tcPr>
    </w:tblStylePr>
    <w:tblStylePr w:type="lastRow">
      <w:rPr>
        <w:b/>
        <w:bCs/>
      </w:rPr>
      <w:tblPr/>
      <w:tcPr>
        <w:tcBorders>
          <w:top w:val="double" w:sz="2" w:space="0" w:color="21AE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5E4FF" w:themeFill="accent6" w:themeFillTint="33"/>
      </w:tcPr>
    </w:tblStylePr>
    <w:tblStylePr w:type="band1Horz">
      <w:tblPr/>
      <w:tcPr>
        <w:shd w:val="clear" w:color="auto" w:fill="B5E4FF" w:themeFill="accent6" w:themeFillTint="33"/>
      </w:tcPr>
    </w:tblStylePr>
  </w:style>
  <w:style w:type="table" w:styleId="GridTable3">
    <w:name w:val="Grid Table 3"/>
    <w:basedOn w:val="TableNormal"/>
    <w:uiPriority w:val="48"/>
    <w:semiHidden/>
    <w:rsid w:val="00101CC4"/>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101CC4"/>
    <w:pPr>
      <w:spacing w:line="240" w:lineRule="auto"/>
    </w:pPr>
    <w:tblPr>
      <w:tblStyleRowBandSize w:val="1"/>
      <w:tblStyleColBandSize w:val="1"/>
      <w:tblBorders>
        <w:top w:val="single" w:sz="4" w:space="0" w:color="90D8CB" w:themeColor="accent1" w:themeTint="99"/>
        <w:left w:val="single" w:sz="4" w:space="0" w:color="90D8CB" w:themeColor="accent1" w:themeTint="99"/>
        <w:bottom w:val="single" w:sz="4" w:space="0" w:color="90D8CB" w:themeColor="accent1" w:themeTint="99"/>
        <w:right w:val="single" w:sz="4" w:space="0" w:color="90D8CB" w:themeColor="accent1" w:themeTint="99"/>
        <w:insideH w:val="single" w:sz="4" w:space="0" w:color="90D8CB" w:themeColor="accent1" w:themeTint="99"/>
        <w:insideV w:val="single" w:sz="4" w:space="0" w:color="90D8C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F2ED" w:themeFill="accent1" w:themeFillTint="33"/>
      </w:tcPr>
    </w:tblStylePr>
    <w:tblStylePr w:type="band1Horz">
      <w:tblPr/>
      <w:tcPr>
        <w:shd w:val="clear" w:color="auto" w:fill="DAF2ED" w:themeFill="accent1" w:themeFillTint="33"/>
      </w:tcPr>
    </w:tblStylePr>
    <w:tblStylePr w:type="neCell">
      <w:tblPr/>
      <w:tcPr>
        <w:tcBorders>
          <w:bottom w:val="single" w:sz="4" w:space="0" w:color="90D8CB" w:themeColor="accent1" w:themeTint="99"/>
        </w:tcBorders>
      </w:tcPr>
    </w:tblStylePr>
    <w:tblStylePr w:type="nwCell">
      <w:tblPr/>
      <w:tcPr>
        <w:tcBorders>
          <w:bottom w:val="single" w:sz="4" w:space="0" w:color="90D8CB" w:themeColor="accent1" w:themeTint="99"/>
        </w:tcBorders>
      </w:tcPr>
    </w:tblStylePr>
    <w:tblStylePr w:type="seCell">
      <w:tblPr/>
      <w:tcPr>
        <w:tcBorders>
          <w:top w:val="single" w:sz="4" w:space="0" w:color="90D8CB" w:themeColor="accent1" w:themeTint="99"/>
        </w:tcBorders>
      </w:tcPr>
    </w:tblStylePr>
    <w:tblStylePr w:type="swCell">
      <w:tblPr/>
      <w:tcPr>
        <w:tcBorders>
          <w:top w:val="single" w:sz="4" w:space="0" w:color="90D8CB" w:themeColor="accent1" w:themeTint="99"/>
        </w:tcBorders>
      </w:tcPr>
    </w:tblStylePr>
  </w:style>
  <w:style w:type="table" w:styleId="GridTable3-Accent2">
    <w:name w:val="Grid Table 3 Accent 2"/>
    <w:basedOn w:val="TableNormal"/>
    <w:uiPriority w:val="48"/>
    <w:semiHidden/>
    <w:rsid w:val="00101CC4"/>
    <w:pPr>
      <w:spacing w:line="240" w:lineRule="auto"/>
    </w:pPr>
    <w:tblPr>
      <w:tblStyleRowBandSize w:val="1"/>
      <w:tblStyleColBandSize w:val="1"/>
      <w:tblBorders>
        <w:top w:val="single" w:sz="4" w:space="0" w:color="69CBCB" w:themeColor="accent2" w:themeTint="99"/>
        <w:left w:val="single" w:sz="4" w:space="0" w:color="69CBCB" w:themeColor="accent2" w:themeTint="99"/>
        <w:bottom w:val="single" w:sz="4" w:space="0" w:color="69CBCB" w:themeColor="accent2" w:themeTint="99"/>
        <w:right w:val="single" w:sz="4" w:space="0" w:color="69CBCB" w:themeColor="accent2" w:themeTint="99"/>
        <w:insideH w:val="single" w:sz="4" w:space="0" w:color="69CBCB" w:themeColor="accent2" w:themeTint="99"/>
        <w:insideV w:val="single" w:sz="4" w:space="0" w:color="69CBC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DEDED" w:themeFill="accent2" w:themeFillTint="33"/>
      </w:tcPr>
    </w:tblStylePr>
    <w:tblStylePr w:type="band1Horz">
      <w:tblPr/>
      <w:tcPr>
        <w:shd w:val="clear" w:color="auto" w:fill="CDEDED" w:themeFill="accent2" w:themeFillTint="33"/>
      </w:tcPr>
    </w:tblStylePr>
    <w:tblStylePr w:type="neCell">
      <w:tblPr/>
      <w:tcPr>
        <w:tcBorders>
          <w:bottom w:val="single" w:sz="4" w:space="0" w:color="69CBCB" w:themeColor="accent2" w:themeTint="99"/>
        </w:tcBorders>
      </w:tcPr>
    </w:tblStylePr>
    <w:tblStylePr w:type="nwCell">
      <w:tblPr/>
      <w:tcPr>
        <w:tcBorders>
          <w:bottom w:val="single" w:sz="4" w:space="0" w:color="69CBCB" w:themeColor="accent2" w:themeTint="99"/>
        </w:tcBorders>
      </w:tcPr>
    </w:tblStylePr>
    <w:tblStylePr w:type="seCell">
      <w:tblPr/>
      <w:tcPr>
        <w:tcBorders>
          <w:top w:val="single" w:sz="4" w:space="0" w:color="69CBCB" w:themeColor="accent2" w:themeTint="99"/>
        </w:tcBorders>
      </w:tcPr>
    </w:tblStylePr>
    <w:tblStylePr w:type="swCell">
      <w:tblPr/>
      <w:tcPr>
        <w:tcBorders>
          <w:top w:val="single" w:sz="4" w:space="0" w:color="69CBCB" w:themeColor="accent2" w:themeTint="99"/>
        </w:tcBorders>
      </w:tcPr>
    </w:tblStylePr>
  </w:style>
  <w:style w:type="table" w:styleId="GridTable3-Accent3">
    <w:name w:val="Grid Table 3 Accent 3"/>
    <w:basedOn w:val="TableNormal"/>
    <w:uiPriority w:val="48"/>
    <w:semiHidden/>
    <w:rsid w:val="00101CC4"/>
    <w:pPr>
      <w:spacing w:line="240" w:lineRule="auto"/>
    </w:pPr>
    <w:tblPr>
      <w:tblStyleRowBandSize w:val="1"/>
      <w:tblStyleColBandSize w:val="1"/>
      <w:tblBorders>
        <w:top w:val="single" w:sz="4" w:space="0" w:color="8DD1E4" w:themeColor="accent3" w:themeTint="99"/>
        <w:left w:val="single" w:sz="4" w:space="0" w:color="8DD1E4" w:themeColor="accent3" w:themeTint="99"/>
        <w:bottom w:val="single" w:sz="4" w:space="0" w:color="8DD1E4" w:themeColor="accent3" w:themeTint="99"/>
        <w:right w:val="single" w:sz="4" w:space="0" w:color="8DD1E4" w:themeColor="accent3" w:themeTint="99"/>
        <w:insideH w:val="single" w:sz="4" w:space="0" w:color="8DD1E4" w:themeColor="accent3" w:themeTint="99"/>
        <w:insideV w:val="single" w:sz="4" w:space="0" w:color="8DD1E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FF6" w:themeFill="accent3" w:themeFillTint="33"/>
      </w:tcPr>
    </w:tblStylePr>
    <w:tblStylePr w:type="band1Horz">
      <w:tblPr/>
      <w:tcPr>
        <w:shd w:val="clear" w:color="auto" w:fill="D9EFF6" w:themeFill="accent3" w:themeFillTint="33"/>
      </w:tcPr>
    </w:tblStylePr>
    <w:tblStylePr w:type="neCell">
      <w:tblPr/>
      <w:tcPr>
        <w:tcBorders>
          <w:bottom w:val="single" w:sz="4" w:space="0" w:color="8DD1E4" w:themeColor="accent3" w:themeTint="99"/>
        </w:tcBorders>
      </w:tcPr>
    </w:tblStylePr>
    <w:tblStylePr w:type="nwCell">
      <w:tblPr/>
      <w:tcPr>
        <w:tcBorders>
          <w:bottom w:val="single" w:sz="4" w:space="0" w:color="8DD1E4" w:themeColor="accent3" w:themeTint="99"/>
        </w:tcBorders>
      </w:tcPr>
    </w:tblStylePr>
    <w:tblStylePr w:type="seCell">
      <w:tblPr/>
      <w:tcPr>
        <w:tcBorders>
          <w:top w:val="single" w:sz="4" w:space="0" w:color="8DD1E4" w:themeColor="accent3" w:themeTint="99"/>
        </w:tcBorders>
      </w:tcPr>
    </w:tblStylePr>
    <w:tblStylePr w:type="swCell">
      <w:tblPr/>
      <w:tcPr>
        <w:tcBorders>
          <w:top w:val="single" w:sz="4" w:space="0" w:color="8DD1E4" w:themeColor="accent3" w:themeTint="99"/>
        </w:tcBorders>
      </w:tcPr>
    </w:tblStylePr>
  </w:style>
  <w:style w:type="table" w:styleId="GridTable3-Accent4">
    <w:name w:val="Grid Table 3 Accent 4"/>
    <w:basedOn w:val="TableNormal"/>
    <w:uiPriority w:val="48"/>
    <w:semiHidden/>
    <w:rsid w:val="00101CC4"/>
    <w:pPr>
      <w:spacing w:line="240" w:lineRule="auto"/>
    </w:pPr>
    <w:tblPr>
      <w:tblStyleRowBandSize w:val="1"/>
      <w:tblStyleColBandSize w:val="1"/>
      <w:tblBorders>
        <w:top w:val="single" w:sz="4" w:space="0" w:color="F6B7BC" w:themeColor="accent4" w:themeTint="99"/>
        <w:left w:val="single" w:sz="4" w:space="0" w:color="F6B7BC" w:themeColor="accent4" w:themeTint="99"/>
        <w:bottom w:val="single" w:sz="4" w:space="0" w:color="F6B7BC" w:themeColor="accent4" w:themeTint="99"/>
        <w:right w:val="single" w:sz="4" w:space="0" w:color="F6B7BC" w:themeColor="accent4" w:themeTint="99"/>
        <w:insideH w:val="single" w:sz="4" w:space="0" w:color="F6B7BC" w:themeColor="accent4" w:themeTint="99"/>
        <w:insideV w:val="single" w:sz="4" w:space="0" w:color="F6B7BC"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E7E8" w:themeFill="accent4" w:themeFillTint="33"/>
      </w:tcPr>
    </w:tblStylePr>
    <w:tblStylePr w:type="band1Horz">
      <w:tblPr/>
      <w:tcPr>
        <w:shd w:val="clear" w:color="auto" w:fill="FCE7E8" w:themeFill="accent4" w:themeFillTint="33"/>
      </w:tcPr>
    </w:tblStylePr>
    <w:tblStylePr w:type="neCell">
      <w:tblPr/>
      <w:tcPr>
        <w:tcBorders>
          <w:bottom w:val="single" w:sz="4" w:space="0" w:color="F6B7BC" w:themeColor="accent4" w:themeTint="99"/>
        </w:tcBorders>
      </w:tcPr>
    </w:tblStylePr>
    <w:tblStylePr w:type="nwCell">
      <w:tblPr/>
      <w:tcPr>
        <w:tcBorders>
          <w:bottom w:val="single" w:sz="4" w:space="0" w:color="F6B7BC" w:themeColor="accent4" w:themeTint="99"/>
        </w:tcBorders>
      </w:tcPr>
    </w:tblStylePr>
    <w:tblStylePr w:type="seCell">
      <w:tblPr/>
      <w:tcPr>
        <w:tcBorders>
          <w:top w:val="single" w:sz="4" w:space="0" w:color="F6B7BC" w:themeColor="accent4" w:themeTint="99"/>
        </w:tcBorders>
      </w:tcPr>
    </w:tblStylePr>
    <w:tblStylePr w:type="swCell">
      <w:tblPr/>
      <w:tcPr>
        <w:tcBorders>
          <w:top w:val="single" w:sz="4" w:space="0" w:color="F6B7BC" w:themeColor="accent4" w:themeTint="99"/>
        </w:tcBorders>
      </w:tcPr>
    </w:tblStylePr>
  </w:style>
  <w:style w:type="table" w:styleId="GridTable3-Accent5">
    <w:name w:val="Grid Table 3 Accent 5"/>
    <w:basedOn w:val="TableNormal"/>
    <w:uiPriority w:val="48"/>
    <w:semiHidden/>
    <w:rsid w:val="00101CC4"/>
    <w:pPr>
      <w:spacing w:line="240" w:lineRule="auto"/>
    </w:pPr>
    <w:tblPr>
      <w:tblStyleRowBandSize w:val="1"/>
      <w:tblStyleColBandSize w:val="1"/>
      <w:tblBorders>
        <w:top w:val="single" w:sz="4" w:space="0" w:color="FFF2AE" w:themeColor="accent5" w:themeTint="99"/>
        <w:left w:val="single" w:sz="4" w:space="0" w:color="FFF2AE" w:themeColor="accent5" w:themeTint="99"/>
        <w:bottom w:val="single" w:sz="4" w:space="0" w:color="FFF2AE" w:themeColor="accent5" w:themeTint="99"/>
        <w:right w:val="single" w:sz="4" w:space="0" w:color="FFF2AE" w:themeColor="accent5" w:themeTint="99"/>
        <w:insideH w:val="single" w:sz="4" w:space="0" w:color="FFF2AE" w:themeColor="accent5" w:themeTint="99"/>
        <w:insideV w:val="single" w:sz="4" w:space="0" w:color="FFF2A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AE4" w:themeFill="accent5" w:themeFillTint="33"/>
      </w:tcPr>
    </w:tblStylePr>
    <w:tblStylePr w:type="band1Horz">
      <w:tblPr/>
      <w:tcPr>
        <w:shd w:val="clear" w:color="auto" w:fill="FFFAE4" w:themeFill="accent5" w:themeFillTint="33"/>
      </w:tcPr>
    </w:tblStylePr>
    <w:tblStylePr w:type="neCell">
      <w:tblPr/>
      <w:tcPr>
        <w:tcBorders>
          <w:bottom w:val="single" w:sz="4" w:space="0" w:color="FFF2AE" w:themeColor="accent5" w:themeTint="99"/>
        </w:tcBorders>
      </w:tcPr>
    </w:tblStylePr>
    <w:tblStylePr w:type="nwCell">
      <w:tblPr/>
      <w:tcPr>
        <w:tcBorders>
          <w:bottom w:val="single" w:sz="4" w:space="0" w:color="FFF2AE" w:themeColor="accent5" w:themeTint="99"/>
        </w:tcBorders>
      </w:tcPr>
    </w:tblStylePr>
    <w:tblStylePr w:type="seCell">
      <w:tblPr/>
      <w:tcPr>
        <w:tcBorders>
          <w:top w:val="single" w:sz="4" w:space="0" w:color="FFF2AE" w:themeColor="accent5" w:themeTint="99"/>
        </w:tcBorders>
      </w:tcPr>
    </w:tblStylePr>
    <w:tblStylePr w:type="swCell">
      <w:tblPr/>
      <w:tcPr>
        <w:tcBorders>
          <w:top w:val="single" w:sz="4" w:space="0" w:color="FFF2AE" w:themeColor="accent5" w:themeTint="99"/>
        </w:tcBorders>
      </w:tcPr>
    </w:tblStylePr>
  </w:style>
  <w:style w:type="table" w:styleId="GridTable3-Accent6">
    <w:name w:val="Grid Table 3 Accent 6"/>
    <w:basedOn w:val="TableNormal"/>
    <w:uiPriority w:val="48"/>
    <w:semiHidden/>
    <w:rsid w:val="00101CC4"/>
    <w:pPr>
      <w:spacing w:line="240" w:lineRule="auto"/>
    </w:pPr>
    <w:tblPr>
      <w:tblStyleRowBandSize w:val="1"/>
      <w:tblStyleColBandSize w:val="1"/>
      <w:tblBorders>
        <w:top w:val="single" w:sz="4" w:space="0" w:color="21AEFF" w:themeColor="accent6" w:themeTint="99"/>
        <w:left w:val="single" w:sz="4" w:space="0" w:color="21AEFF" w:themeColor="accent6" w:themeTint="99"/>
        <w:bottom w:val="single" w:sz="4" w:space="0" w:color="21AEFF" w:themeColor="accent6" w:themeTint="99"/>
        <w:right w:val="single" w:sz="4" w:space="0" w:color="21AEFF" w:themeColor="accent6" w:themeTint="99"/>
        <w:insideH w:val="single" w:sz="4" w:space="0" w:color="21AEFF" w:themeColor="accent6" w:themeTint="99"/>
        <w:insideV w:val="single" w:sz="4" w:space="0" w:color="21AE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5E4FF" w:themeFill="accent6" w:themeFillTint="33"/>
      </w:tcPr>
    </w:tblStylePr>
    <w:tblStylePr w:type="band1Horz">
      <w:tblPr/>
      <w:tcPr>
        <w:shd w:val="clear" w:color="auto" w:fill="B5E4FF" w:themeFill="accent6" w:themeFillTint="33"/>
      </w:tcPr>
    </w:tblStylePr>
    <w:tblStylePr w:type="neCell">
      <w:tblPr/>
      <w:tcPr>
        <w:tcBorders>
          <w:bottom w:val="single" w:sz="4" w:space="0" w:color="21AEFF" w:themeColor="accent6" w:themeTint="99"/>
        </w:tcBorders>
      </w:tcPr>
    </w:tblStylePr>
    <w:tblStylePr w:type="nwCell">
      <w:tblPr/>
      <w:tcPr>
        <w:tcBorders>
          <w:bottom w:val="single" w:sz="4" w:space="0" w:color="21AEFF" w:themeColor="accent6" w:themeTint="99"/>
        </w:tcBorders>
      </w:tcPr>
    </w:tblStylePr>
    <w:tblStylePr w:type="seCell">
      <w:tblPr/>
      <w:tcPr>
        <w:tcBorders>
          <w:top w:val="single" w:sz="4" w:space="0" w:color="21AEFF" w:themeColor="accent6" w:themeTint="99"/>
        </w:tcBorders>
      </w:tcPr>
    </w:tblStylePr>
    <w:tblStylePr w:type="swCell">
      <w:tblPr/>
      <w:tcPr>
        <w:tcBorders>
          <w:top w:val="single" w:sz="4" w:space="0" w:color="21AEFF" w:themeColor="accent6" w:themeTint="99"/>
        </w:tcBorders>
      </w:tcPr>
    </w:tblStylePr>
  </w:style>
  <w:style w:type="table" w:styleId="GridTable4">
    <w:name w:val="Grid Table 4"/>
    <w:basedOn w:val="TableNormal"/>
    <w:uiPriority w:val="49"/>
    <w:semiHidden/>
    <w:rsid w:val="00101CC4"/>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101CC4"/>
    <w:pPr>
      <w:spacing w:line="240" w:lineRule="auto"/>
    </w:pPr>
    <w:tblPr>
      <w:tblStyleRowBandSize w:val="1"/>
      <w:tblStyleColBandSize w:val="1"/>
      <w:tblBorders>
        <w:top w:val="single" w:sz="4" w:space="0" w:color="90D8CB" w:themeColor="accent1" w:themeTint="99"/>
        <w:left w:val="single" w:sz="4" w:space="0" w:color="90D8CB" w:themeColor="accent1" w:themeTint="99"/>
        <w:bottom w:val="single" w:sz="4" w:space="0" w:color="90D8CB" w:themeColor="accent1" w:themeTint="99"/>
        <w:right w:val="single" w:sz="4" w:space="0" w:color="90D8CB" w:themeColor="accent1" w:themeTint="99"/>
        <w:insideH w:val="single" w:sz="4" w:space="0" w:color="90D8CB" w:themeColor="accent1" w:themeTint="99"/>
        <w:insideV w:val="single" w:sz="4" w:space="0" w:color="90D8CB" w:themeColor="accent1" w:themeTint="99"/>
      </w:tblBorders>
    </w:tblPr>
    <w:tblStylePr w:type="firstRow">
      <w:rPr>
        <w:b/>
        <w:bCs/>
        <w:color w:val="FFFFFF" w:themeColor="background1"/>
      </w:rPr>
      <w:tblPr/>
      <w:tcPr>
        <w:tcBorders>
          <w:top w:val="single" w:sz="4" w:space="0" w:color="46BEAA" w:themeColor="accent1"/>
          <w:left w:val="single" w:sz="4" w:space="0" w:color="46BEAA" w:themeColor="accent1"/>
          <w:bottom w:val="single" w:sz="4" w:space="0" w:color="46BEAA" w:themeColor="accent1"/>
          <w:right w:val="single" w:sz="4" w:space="0" w:color="46BEAA" w:themeColor="accent1"/>
          <w:insideH w:val="nil"/>
          <w:insideV w:val="nil"/>
        </w:tcBorders>
        <w:shd w:val="clear" w:color="auto" w:fill="46BEAA" w:themeFill="accent1"/>
      </w:tcPr>
    </w:tblStylePr>
    <w:tblStylePr w:type="lastRow">
      <w:rPr>
        <w:b/>
        <w:bCs/>
      </w:rPr>
      <w:tblPr/>
      <w:tcPr>
        <w:tcBorders>
          <w:top w:val="double" w:sz="4" w:space="0" w:color="46BEAA" w:themeColor="accent1"/>
        </w:tcBorders>
      </w:tcPr>
    </w:tblStylePr>
    <w:tblStylePr w:type="firstCol">
      <w:rPr>
        <w:b/>
        <w:bCs/>
      </w:rPr>
    </w:tblStylePr>
    <w:tblStylePr w:type="lastCol">
      <w:rPr>
        <w:b/>
        <w:bCs/>
      </w:rPr>
    </w:tblStylePr>
    <w:tblStylePr w:type="band1Vert">
      <w:tblPr/>
      <w:tcPr>
        <w:shd w:val="clear" w:color="auto" w:fill="DAF2ED" w:themeFill="accent1" w:themeFillTint="33"/>
      </w:tcPr>
    </w:tblStylePr>
    <w:tblStylePr w:type="band1Horz">
      <w:tblPr/>
      <w:tcPr>
        <w:shd w:val="clear" w:color="auto" w:fill="DAF2ED" w:themeFill="accent1" w:themeFillTint="33"/>
      </w:tcPr>
    </w:tblStylePr>
  </w:style>
  <w:style w:type="table" w:styleId="GridTable4-Accent2">
    <w:name w:val="Grid Table 4 Accent 2"/>
    <w:basedOn w:val="TableNormal"/>
    <w:uiPriority w:val="49"/>
    <w:semiHidden/>
    <w:rsid w:val="00101CC4"/>
    <w:pPr>
      <w:spacing w:line="240" w:lineRule="auto"/>
    </w:pPr>
    <w:tblPr>
      <w:tblStyleRowBandSize w:val="1"/>
      <w:tblStyleColBandSize w:val="1"/>
      <w:tblBorders>
        <w:top w:val="single" w:sz="4" w:space="0" w:color="69CBCB" w:themeColor="accent2" w:themeTint="99"/>
        <w:left w:val="single" w:sz="4" w:space="0" w:color="69CBCB" w:themeColor="accent2" w:themeTint="99"/>
        <w:bottom w:val="single" w:sz="4" w:space="0" w:color="69CBCB" w:themeColor="accent2" w:themeTint="99"/>
        <w:right w:val="single" w:sz="4" w:space="0" w:color="69CBCB" w:themeColor="accent2" w:themeTint="99"/>
        <w:insideH w:val="single" w:sz="4" w:space="0" w:color="69CBCB" w:themeColor="accent2" w:themeTint="99"/>
        <w:insideV w:val="single" w:sz="4" w:space="0" w:color="69CBCB" w:themeColor="accent2" w:themeTint="99"/>
      </w:tblBorders>
    </w:tblPr>
    <w:tblStylePr w:type="firstRow">
      <w:rPr>
        <w:b/>
        <w:bCs/>
        <w:color w:val="FFFFFF" w:themeColor="background1"/>
      </w:rPr>
      <w:tblPr/>
      <w:tcPr>
        <w:tcBorders>
          <w:top w:val="single" w:sz="4" w:space="0" w:color="2D8282" w:themeColor="accent2"/>
          <w:left w:val="single" w:sz="4" w:space="0" w:color="2D8282" w:themeColor="accent2"/>
          <w:bottom w:val="single" w:sz="4" w:space="0" w:color="2D8282" w:themeColor="accent2"/>
          <w:right w:val="single" w:sz="4" w:space="0" w:color="2D8282" w:themeColor="accent2"/>
          <w:insideH w:val="nil"/>
          <w:insideV w:val="nil"/>
        </w:tcBorders>
        <w:shd w:val="clear" w:color="auto" w:fill="2D8282" w:themeFill="accent2"/>
      </w:tcPr>
    </w:tblStylePr>
    <w:tblStylePr w:type="lastRow">
      <w:rPr>
        <w:b/>
        <w:bCs/>
      </w:rPr>
      <w:tblPr/>
      <w:tcPr>
        <w:tcBorders>
          <w:top w:val="double" w:sz="4" w:space="0" w:color="2D8282" w:themeColor="accent2"/>
        </w:tcBorders>
      </w:tcPr>
    </w:tblStylePr>
    <w:tblStylePr w:type="firstCol">
      <w:rPr>
        <w:b/>
        <w:bCs/>
      </w:rPr>
    </w:tblStylePr>
    <w:tblStylePr w:type="lastCol">
      <w:rPr>
        <w:b/>
        <w:bCs/>
      </w:rPr>
    </w:tblStylePr>
    <w:tblStylePr w:type="band1Vert">
      <w:tblPr/>
      <w:tcPr>
        <w:shd w:val="clear" w:color="auto" w:fill="CDEDED" w:themeFill="accent2" w:themeFillTint="33"/>
      </w:tcPr>
    </w:tblStylePr>
    <w:tblStylePr w:type="band1Horz">
      <w:tblPr/>
      <w:tcPr>
        <w:shd w:val="clear" w:color="auto" w:fill="CDEDED" w:themeFill="accent2" w:themeFillTint="33"/>
      </w:tcPr>
    </w:tblStylePr>
  </w:style>
  <w:style w:type="table" w:styleId="GridTable4-Accent3">
    <w:name w:val="Grid Table 4 Accent 3"/>
    <w:basedOn w:val="TableNormal"/>
    <w:uiPriority w:val="49"/>
    <w:semiHidden/>
    <w:rsid w:val="00101CC4"/>
    <w:pPr>
      <w:spacing w:line="240" w:lineRule="auto"/>
    </w:pPr>
    <w:tblPr>
      <w:tblStyleRowBandSize w:val="1"/>
      <w:tblStyleColBandSize w:val="1"/>
      <w:tblBorders>
        <w:top w:val="single" w:sz="4" w:space="0" w:color="8DD1E4" w:themeColor="accent3" w:themeTint="99"/>
        <w:left w:val="single" w:sz="4" w:space="0" w:color="8DD1E4" w:themeColor="accent3" w:themeTint="99"/>
        <w:bottom w:val="single" w:sz="4" w:space="0" w:color="8DD1E4" w:themeColor="accent3" w:themeTint="99"/>
        <w:right w:val="single" w:sz="4" w:space="0" w:color="8DD1E4" w:themeColor="accent3" w:themeTint="99"/>
        <w:insideH w:val="single" w:sz="4" w:space="0" w:color="8DD1E4" w:themeColor="accent3" w:themeTint="99"/>
        <w:insideV w:val="single" w:sz="4" w:space="0" w:color="8DD1E4" w:themeColor="accent3" w:themeTint="99"/>
      </w:tblBorders>
    </w:tblPr>
    <w:tblStylePr w:type="firstRow">
      <w:rPr>
        <w:b/>
        <w:bCs/>
        <w:color w:val="FFFFFF" w:themeColor="background1"/>
      </w:rPr>
      <w:tblPr/>
      <w:tcPr>
        <w:tcBorders>
          <w:top w:val="single" w:sz="4" w:space="0" w:color="41B4D2" w:themeColor="accent3"/>
          <w:left w:val="single" w:sz="4" w:space="0" w:color="41B4D2" w:themeColor="accent3"/>
          <w:bottom w:val="single" w:sz="4" w:space="0" w:color="41B4D2" w:themeColor="accent3"/>
          <w:right w:val="single" w:sz="4" w:space="0" w:color="41B4D2" w:themeColor="accent3"/>
          <w:insideH w:val="nil"/>
          <w:insideV w:val="nil"/>
        </w:tcBorders>
        <w:shd w:val="clear" w:color="auto" w:fill="41B4D2" w:themeFill="accent3"/>
      </w:tcPr>
    </w:tblStylePr>
    <w:tblStylePr w:type="lastRow">
      <w:rPr>
        <w:b/>
        <w:bCs/>
      </w:rPr>
      <w:tblPr/>
      <w:tcPr>
        <w:tcBorders>
          <w:top w:val="double" w:sz="4" w:space="0" w:color="41B4D2" w:themeColor="accent3"/>
        </w:tcBorders>
      </w:tcPr>
    </w:tblStylePr>
    <w:tblStylePr w:type="firstCol">
      <w:rPr>
        <w:b/>
        <w:bCs/>
      </w:rPr>
    </w:tblStylePr>
    <w:tblStylePr w:type="lastCol">
      <w:rPr>
        <w:b/>
        <w:bCs/>
      </w:rPr>
    </w:tblStylePr>
    <w:tblStylePr w:type="band1Vert">
      <w:tblPr/>
      <w:tcPr>
        <w:shd w:val="clear" w:color="auto" w:fill="D9EFF6" w:themeFill="accent3" w:themeFillTint="33"/>
      </w:tcPr>
    </w:tblStylePr>
    <w:tblStylePr w:type="band1Horz">
      <w:tblPr/>
      <w:tcPr>
        <w:shd w:val="clear" w:color="auto" w:fill="D9EFF6" w:themeFill="accent3" w:themeFillTint="33"/>
      </w:tcPr>
    </w:tblStylePr>
  </w:style>
  <w:style w:type="table" w:styleId="GridTable4-Accent4">
    <w:name w:val="Grid Table 4 Accent 4"/>
    <w:basedOn w:val="TableNormal"/>
    <w:uiPriority w:val="49"/>
    <w:semiHidden/>
    <w:rsid w:val="00101CC4"/>
    <w:pPr>
      <w:spacing w:line="240" w:lineRule="auto"/>
    </w:pPr>
    <w:tblPr>
      <w:tblStyleRowBandSize w:val="1"/>
      <w:tblStyleColBandSize w:val="1"/>
      <w:tblBorders>
        <w:top w:val="single" w:sz="4" w:space="0" w:color="F6B7BC" w:themeColor="accent4" w:themeTint="99"/>
        <w:left w:val="single" w:sz="4" w:space="0" w:color="F6B7BC" w:themeColor="accent4" w:themeTint="99"/>
        <w:bottom w:val="single" w:sz="4" w:space="0" w:color="F6B7BC" w:themeColor="accent4" w:themeTint="99"/>
        <w:right w:val="single" w:sz="4" w:space="0" w:color="F6B7BC" w:themeColor="accent4" w:themeTint="99"/>
        <w:insideH w:val="single" w:sz="4" w:space="0" w:color="F6B7BC" w:themeColor="accent4" w:themeTint="99"/>
        <w:insideV w:val="single" w:sz="4" w:space="0" w:color="F6B7BC" w:themeColor="accent4" w:themeTint="99"/>
      </w:tblBorders>
    </w:tblPr>
    <w:tblStylePr w:type="firstRow">
      <w:rPr>
        <w:b/>
        <w:bCs/>
        <w:color w:val="FFFFFF" w:themeColor="background1"/>
      </w:rPr>
      <w:tblPr/>
      <w:tcPr>
        <w:tcBorders>
          <w:top w:val="single" w:sz="4" w:space="0" w:color="F08791" w:themeColor="accent4"/>
          <w:left w:val="single" w:sz="4" w:space="0" w:color="F08791" w:themeColor="accent4"/>
          <w:bottom w:val="single" w:sz="4" w:space="0" w:color="F08791" w:themeColor="accent4"/>
          <w:right w:val="single" w:sz="4" w:space="0" w:color="F08791" w:themeColor="accent4"/>
          <w:insideH w:val="nil"/>
          <w:insideV w:val="nil"/>
        </w:tcBorders>
        <w:shd w:val="clear" w:color="auto" w:fill="F08791" w:themeFill="accent4"/>
      </w:tcPr>
    </w:tblStylePr>
    <w:tblStylePr w:type="lastRow">
      <w:rPr>
        <w:b/>
        <w:bCs/>
      </w:rPr>
      <w:tblPr/>
      <w:tcPr>
        <w:tcBorders>
          <w:top w:val="double" w:sz="4" w:space="0" w:color="F08791" w:themeColor="accent4"/>
        </w:tcBorders>
      </w:tcPr>
    </w:tblStylePr>
    <w:tblStylePr w:type="firstCol">
      <w:rPr>
        <w:b/>
        <w:bCs/>
      </w:rPr>
    </w:tblStylePr>
    <w:tblStylePr w:type="lastCol">
      <w:rPr>
        <w:b/>
        <w:bCs/>
      </w:rPr>
    </w:tblStylePr>
    <w:tblStylePr w:type="band1Vert">
      <w:tblPr/>
      <w:tcPr>
        <w:shd w:val="clear" w:color="auto" w:fill="FCE7E8" w:themeFill="accent4" w:themeFillTint="33"/>
      </w:tcPr>
    </w:tblStylePr>
    <w:tblStylePr w:type="band1Horz">
      <w:tblPr/>
      <w:tcPr>
        <w:shd w:val="clear" w:color="auto" w:fill="FCE7E8" w:themeFill="accent4" w:themeFillTint="33"/>
      </w:tcPr>
    </w:tblStylePr>
  </w:style>
  <w:style w:type="table" w:styleId="GridTable4-Accent5">
    <w:name w:val="Grid Table 4 Accent 5"/>
    <w:basedOn w:val="TableNormal"/>
    <w:uiPriority w:val="49"/>
    <w:semiHidden/>
    <w:rsid w:val="00101CC4"/>
    <w:pPr>
      <w:spacing w:line="240" w:lineRule="auto"/>
    </w:pPr>
    <w:tblPr>
      <w:tblStyleRowBandSize w:val="1"/>
      <w:tblStyleColBandSize w:val="1"/>
      <w:tblBorders>
        <w:top w:val="single" w:sz="4" w:space="0" w:color="FFF2AE" w:themeColor="accent5" w:themeTint="99"/>
        <w:left w:val="single" w:sz="4" w:space="0" w:color="FFF2AE" w:themeColor="accent5" w:themeTint="99"/>
        <w:bottom w:val="single" w:sz="4" w:space="0" w:color="FFF2AE" w:themeColor="accent5" w:themeTint="99"/>
        <w:right w:val="single" w:sz="4" w:space="0" w:color="FFF2AE" w:themeColor="accent5" w:themeTint="99"/>
        <w:insideH w:val="single" w:sz="4" w:space="0" w:color="FFF2AE" w:themeColor="accent5" w:themeTint="99"/>
        <w:insideV w:val="single" w:sz="4" w:space="0" w:color="FFF2AE" w:themeColor="accent5" w:themeTint="99"/>
      </w:tblBorders>
    </w:tblPr>
    <w:tblStylePr w:type="firstRow">
      <w:rPr>
        <w:b/>
        <w:bCs/>
        <w:color w:val="FFFFFF" w:themeColor="background1"/>
      </w:rPr>
      <w:tblPr/>
      <w:tcPr>
        <w:tcBorders>
          <w:top w:val="single" w:sz="4" w:space="0" w:color="FFEB78" w:themeColor="accent5"/>
          <w:left w:val="single" w:sz="4" w:space="0" w:color="FFEB78" w:themeColor="accent5"/>
          <w:bottom w:val="single" w:sz="4" w:space="0" w:color="FFEB78" w:themeColor="accent5"/>
          <w:right w:val="single" w:sz="4" w:space="0" w:color="FFEB78" w:themeColor="accent5"/>
          <w:insideH w:val="nil"/>
          <w:insideV w:val="nil"/>
        </w:tcBorders>
        <w:shd w:val="clear" w:color="auto" w:fill="FFEB78" w:themeFill="accent5"/>
      </w:tcPr>
    </w:tblStylePr>
    <w:tblStylePr w:type="lastRow">
      <w:rPr>
        <w:b/>
        <w:bCs/>
      </w:rPr>
      <w:tblPr/>
      <w:tcPr>
        <w:tcBorders>
          <w:top w:val="double" w:sz="4" w:space="0" w:color="FFEB78" w:themeColor="accent5"/>
        </w:tcBorders>
      </w:tcPr>
    </w:tblStylePr>
    <w:tblStylePr w:type="firstCol">
      <w:rPr>
        <w:b/>
        <w:bCs/>
      </w:rPr>
    </w:tblStylePr>
    <w:tblStylePr w:type="lastCol">
      <w:rPr>
        <w:b/>
        <w:bCs/>
      </w:rPr>
    </w:tblStylePr>
    <w:tblStylePr w:type="band1Vert">
      <w:tblPr/>
      <w:tcPr>
        <w:shd w:val="clear" w:color="auto" w:fill="FFFAE4" w:themeFill="accent5" w:themeFillTint="33"/>
      </w:tcPr>
    </w:tblStylePr>
    <w:tblStylePr w:type="band1Horz">
      <w:tblPr/>
      <w:tcPr>
        <w:shd w:val="clear" w:color="auto" w:fill="FFFAE4" w:themeFill="accent5" w:themeFillTint="33"/>
      </w:tcPr>
    </w:tblStylePr>
  </w:style>
  <w:style w:type="table" w:styleId="GridTable4-Accent6">
    <w:name w:val="Grid Table 4 Accent 6"/>
    <w:basedOn w:val="TableNormal"/>
    <w:uiPriority w:val="49"/>
    <w:semiHidden/>
    <w:rsid w:val="00101CC4"/>
    <w:pPr>
      <w:spacing w:line="240" w:lineRule="auto"/>
    </w:pPr>
    <w:tblPr>
      <w:tblStyleRowBandSize w:val="1"/>
      <w:tblStyleColBandSize w:val="1"/>
      <w:tblBorders>
        <w:top w:val="single" w:sz="4" w:space="0" w:color="21AEFF" w:themeColor="accent6" w:themeTint="99"/>
        <w:left w:val="single" w:sz="4" w:space="0" w:color="21AEFF" w:themeColor="accent6" w:themeTint="99"/>
        <w:bottom w:val="single" w:sz="4" w:space="0" w:color="21AEFF" w:themeColor="accent6" w:themeTint="99"/>
        <w:right w:val="single" w:sz="4" w:space="0" w:color="21AEFF" w:themeColor="accent6" w:themeTint="99"/>
        <w:insideH w:val="single" w:sz="4" w:space="0" w:color="21AEFF" w:themeColor="accent6" w:themeTint="99"/>
        <w:insideV w:val="single" w:sz="4" w:space="0" w:color="21AEFF" w:themeColor="accent6" w:themeTint="99"/>
      </w:tblBorders>
    </w:tblPr>
    <w:tblStylePr w:type="firstRow">
      <w:rPr>
        <w:b/>
        <w:bCs/>
        <w:color w:val="FFFFFF" w:themeColor="background1"/>
      </w:rPr>
      <w:tblPr/>
      <w:tcPr>
        <w:tcBorders>
          <w:top w:val="single" w:sz="4" w:space="0" w:color="005A8C" w:themeColor="accent6"/>
          <w:left w:val="single" w:sz="4" w:space="0" w:color="005A8C" w:themeColor="accent6"/>
          <w:bottom w:val="single" w:sz="4" w:space="0" w:color="005A8C" w:themeColor="accent6"/>
          <w:right w:val="single" w:sz="4" w:space="0" w:color="005A8C" w:themeColor="accent6"/>
          <w:insideH w:val="nil"/>
          <w:insideV w:val="nil"/>
        </w:tcBorders>
        <w:shd w:val="clear" w:color="auto" w:fill="005A8C" w:themeFill="accent6"/>
      </w:tcPr>
    </w:tblStylePr>
    <w:tblStylePr w:type="lastRow">
      <w:rPr>
        <w:b/>
        <w:bCs/>
      </w:rPr>
      <w:tblPr/>
      <w:tcPr>
        <w:tcBorders>
          <w:top w:val="double" w:sz="4" w:space="0" w:color="005A8C" w:themeColor="accent6"/>
        </w:tcBorders>
      </w:tcPr>
    </w:tblStylePr>
    <w:tblStylePr w:type="firstCol">
      <w:rPr>
        <w:b/>
        <w:bCs/>
      </w:rPr>
    </w:tblStylePr>
    <w:tblStylePr w:type="lastCol">
      <w:rPr>
        <w:b/>
        <w:bCs/>
      </w:rPr>
    </w:tblStylePr>
    <w:tblStylePr w:type="band1Vert">
      <w:tblPr/>
      <w:tcPr>
        <w:shd w:val="clear" w:color="auto" w:fill="B5E4FF" w:themeFill="accent6" w:themeFillTint="33"/>
      </w:tcPr>
    </w:tblStylePr>
    <w:tblStylePr w:type="band1Horz">
      <w:tblPr/>
      <w:tcPr>
        <w:shd w:val="clear" w:color="auto" w:fill="B5E4FF" w:themeFill="accent6" w:themeFillTint="33"/>
      </w:tcPr>
    </w:tblStylePr>
  </w:style>
  <w:style w:type="table" w:styleId="GridTable5Dark">
    <w:name w:val="Grid Table 5 Dark"/>
    <w:basedOn w:val="TableNormal"/>
    <w:uiPriority w:val="50"/>
    <w:semiHidden/>
    <w:rsid w:val="00101CC4"/>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101CC4"/>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F2ED"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6BEA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6BEAA"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6BEAA"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6BEAA" w:themeFill="accent1"/>
      </w:tcPr>
    </w:tblStylePr>
    <w:tblStylePr w:type="band1Vert">
      <w:tblPr/>
      <w:tcPr>
        <w:shd w:val="clear" w:color="auto" w:fill="B5E5DC" w:themeFill="accent1" w:themeFillTint="66"/>
      </w:tcPr>
    </w:tblStylePr>
    <w:tblStylePr w:type="band1Horz">
      <w:tblPr/>
      <w:tcPr>
        <w:shd w:val="clear" w:color="auto" w:fill="B5E5DC" w:themeFill="accent1" w:themeFillTint="66"/>
      </w:tcPr>
    </w:tblStylePr>
  </w:style>
  <w:style w:type="table" w:styleId="GridTable5Dark-Accent2">
    <w:name w:val="Grid Table 5 Dark Accent 2"/>
    <w:basedOn w:val="TableNormal"/>
    <w:uiPriority w:val="50"/>
    <w:semiHidden/>
    <w:rsid w:val="00101CC4"/>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DEDED"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D828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D828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D828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D8282" w:themeFill="accent2"/>
      </w:tcPr>
    </w:tblStylePr>
    <w:tblStylePr w:type="band1Vert">
      <w:tblPr/>
      <w:tcPr>
        <w:shd w:val="clear" w:color="auto" w:fill="9BDCDC" w:themeFill="accent2" w:themeFillTint="66"/>
      </w:tcPr>
    </w:tblStylePr>
    <w:tblStylePr w:type="band1Horz">
      <w:tblPr/>
      <w:tcPr>
        <w:shd w:val="clear" w:color="auto" w:fill="9BDCDC" w:themeFill="accent2" w:themeFillTint="66"/>
      </w:tcPr>
    </w:tblStylePr>
  </w:style>
  <w:style w:type="table" w:styleId="GridTable5Dark-Accent3">
    <w:name w:val="Grid Table 5 Dark Accent 3"/>
    <w:basedOn w:val="TableNormal"/>
    <w:uiPriority w:val="50"/>
    <w:semiHidden/>
    <w:rsid w:val="00101CC4"/>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FF6"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1B4D2"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1B4D2"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1B4D2"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1B4D2" w:themeFill="accent3"/>
      </w:tcPr>
    </w:tblStylePr>
    <w:tblStylePr w:type="band1Vert">
      <w:tblPr/>
      <w:tcPr>
        <w:shd w:val="clear" w:color="auto" w:fill="B3E0ED" w:themeFill="accent3" w:themeFillTint="66"/>
      </w:tcPr>
    </w:tblStylePr>
    <w:tblStylePr w:type="band1Horz">
      <w:tblPr/>
      <w:tcPr>
        <w:shd w:val="clear" w:color="auto" w:fill="B3E0ED" w:themeFill="accent3" w:themeFillTint="66"/>
      </w:tcPr>
    </w:tblStylePr>
  </w:style>
  <w:style w:type="table" w:styleId="GridTable5Dark-Accent4">
    <w:name w:val="Grid Table 5 Dark Accent 4"/>
    <w:basedOn w:val="TableNormal"/>
    <w:uiPriority w:val="50"/>
    <w:semiHidden/>
    <w:rsid w:val="00101CC4"/>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E7E8"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08791"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08791"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08791"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08791" w:themeFill="accent4"/>
      </w:tcPr>
    </w:tblStylePr>
    <w:tblStylePr w:type="band1Vert">
      <w:tblPr/>
      <w:tcPr>
        <w:shd w:val="clear" w:color="auto" w:fill="F9CFD2" w:themeFill="accent4" w:themeFillTint="66"/>
      </w:tcPr>
    </w:tblStylePr>
    <w:tblStylePr w:type="band1Horz">
      <w:tblPr/>
      <w:tcPr>
        <w:shd w:val="clear" w:color="auto" w:fill="F9CFD2" w:themeFill="accent4" w:themeFillTint="66"/>
      </w:tcPr>
    </w:tblStylePr>
  </w:style>
  <w:style w:type="table" w:styleId="GridTable5Dark-Accent5">
    <w:name w:val="Grid Table 5 Dark Accent 5"/>
    <w:basedOn w:val="TableNormal"/>
    <w:uiPriority w:val="50"/>
    <w:semiHidden/>
    <w:rsid w:val="00101CC4"/>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AE4"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EB78"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EB78"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EB78"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EB78" w:themeFill="accent5"/>
      </w:tcPr>
    </w:tblStylePr>
    <w:tblStylePr w:type="band1Vert">
      <w:tblPr/>
      <w:tcPr>
        <w:shd w:val="clear" w:color="auto" w:fill="FFF6C9" w:themeFill="accent5" w:themeFillTint="66"/>
      </w:tcPr>
    </w:tblStylePr>
    <w:tblStylePr w:type="band1Horz">
      <w:tblPr/>
      <w:tcPr>
        <w:shd w:val="clear" w:color="auto" w:fill="FFF6C9" w:themeFill="accent5" w:themeFillTint="66"/>
      </w:tcPr>
    </w:tblStylePr>
  </w:style>
  <w:style w:type="table" w:styleId="GridTable5Dark-Accent6">
    <w:name w:val="Grid Table 5 Dark Accent 6"/>
    <w:basedOn w:val="TableNormal"/>
    <w:uiPriority w:val="50"/>
    <w:semiHidden/>
    <w:rsid w:val="00101CC4"/>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5E4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5A8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5A8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5A8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5A8C" w:themeFill="accent6"/>
      </w:tcPr>
    </w:tblStylePr>
    <w:tblStylePr w:type="band1Vert">
      <w:tblPr/>
      <w:tcPr>
        <w:shd w:val="clear" w:color="auto" w:fill="6BC9FF" w:themeFill="accent6" w:themeFillTint="66"/>
      </w:tcPr>
    </w:tblStylePr>
    <w:tblStylePr w:type="band1Horz">
      <w:tblPr/>
      <w:tcPr>
        <w:shd w:val="clear" w:color="auto" w:fill="6BC9FF" w:themeFill="accent6" w:themeFillTint="66"/>
      </w:tcPr>
    </w:tblStylePr>
  </w:style>
  <w:style w:type="table" w:styleId="GridTable6Colourful">
    <w:name w:val="Grid Table 6 Colorful"/>
    <w:basedOn w:val="TableNormal"/>
    <w:uiPriority w:val="51"/>
    <w:semiHidden/>
    <w:rsid w:val="00101CC4"/>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urfulAccent1">
    <w:name w:val="Grid Table 6 Colorful Accent 1"/>
    <w:basedOn w:val="TableNormal"/>
    <w:uiPriority w:val="51"/>
    <w:semiHidden/>
    <w:rsid w:val="00101CC4"/>
    <w:pPr>
      <w:spacing w:line="240" w:lineRule="auto"/>
    </w:pPr>
    <w:rPr>
      <w:color w:val="329080" w:themeColor="accent1" w:themeShade="BF"/>
    </w:rPr>
    <w:tblPr>
      <w:tblStyleRowBandSize w:val="1"/>
      <w:tblStyleColBandSize w:val="1"/>
      <w:tblBorders>
        <w:top w:val="single" w:sz="4" w:space="0" w:color="90D8CB" w:themeColor="accent1" w:themeTint="99"/>
        <w:left w:val="single" w:sz="4" w:space="0" w:color="90D8CB" w:themeColor="accent1" w:themeTint="99"/>
        <w:bottom w:val="single" w:sz="4" w:space="0" w:color="90D8CB" w:themeColor="accent1" w:themeTint="99"/>
        <w:right w:val="single" w:sz="4" w:space="0" w:color="90D8CB" w:themeColor="accent1" w:themeTint="99"/>
        <w:insideH w:val="single" w:sz="4" w:space="0" w:color="90D8CB" w:themeColor="accent1" w:themeTint="99"/>
        <w:insideV w:val="single" w:sz="4" w:space="0" w:color="90D8CB" w:themeColor="accent1" w:themeTint="99"/>
      </w:tblBorders>
    </w:tblPr>
    <w:tblStylePr w:type="firstRow">
      <w:rPr>
        <w:b/>
        <w:bCs/>
      </w:rPr>
      <w:tblPr/>
      <w:tcPr>
        <w:tcBorders>
          <w:bottom w:val="single" w:sz="12" w:space="0" w:color="90D8CB" w:themeColor="accent1" w:themeTint="99"/>
        </w:tcBorders>
      </w:tcPr>
    </w:tblStylePr>
    <w:tblStylePr w:type="lastRow">
      <w:rPr>
        <w:b/>
        <w:bCs/>
      </w:rPr>
      <w:tblPr/>
      <w:tcPr>
        <w:tcBorders>
          <w:top w:val="double" w:sz="4" w:space="0" w:color="90D8CB" w:themeColor="accent1" w:themeTint="99"/>
        </w:tcBorders>
      </w:tcPr>
    </w:tblStylePr>
    <w:tblStylePr w:type="firstCol">
      <w:rPr>
        <w:b/>
        <w:bCs/>
      </w:rPr>
    </w:tblStylePr>
    <w:tblStylePr w:type="lastCol">
      <w:rPr>
        <w:b/>
        <w:bCs/>
      </w:rPr>
    </w:tblStylePr>
    <w:tblStylePr w:type="band1Vert">
      <w:tblPr/>
      <w:tcPr>
        <w:shd w:val="clear" w:color="auto" w:fill="DAF2ED" w:themeFill="accent1" w:themeFillTint="33"/>
      </w:tcPr>
    </w:tblStylePr>
    <w:tblStylePr w:type="band1Horz">
      <w:tblPr/>
      <w:tcPr>
        <w:shd w:val="clear" w:color="auto" w:fill="DAF2ED" w:themeFill="accent1" w:themeFillTint="33"/>
      </w:tcPr>
    </w:tblStylePr>
  </w:style>
  <w:style w:type="table" w:styleId="GridTable6ColourfulAccent2">
    <w:name w:val="Grid Table 6 Colorful Accent 2"/>
    <w:basedOn w:val="TableNormal"/>
    <w:uiPriority w:val="51"/>
    <w:semiHidden/>
    <w:rsid w:val="00101CC4"/>
    <w:pPr>
      <w:spacing w:line="240" w:lineRule="auto"/>
    </w:pPr>
    <w:rPr>
      <w:color w:val="216161" w:themeColor="accent2" w:themeShade="BF"/>
    </w:rPr>
    <w:tblPr>
      <w:tblStyleRowBandSize w:val="1"/>
      <w:tblStyleColBandSize w:val="1"/>
      <w:tblBorders>
        <w:top w:val="single" w:sz="4" w:space="0" w:color="69CBCB" w:themeColor="accent2" w:themeTint="99"/>
        <w:left w:val="single" w:sz="4" w:space="0" w:color="69CBCB" w:themeColor="accent2" w:themeTint="99"/>
        <w:bottom w:val="single" w:sz="4" w:space="0" w:color="69CBCB" w:themeColor="accent2" w:themeTint="99"/>
        <w:right w:val="single" w:sz="4" w:space="0" w:color="69CBCB" w:themeColor="accent2" w:themeTint="99"/>
        <w:insideH w:val="single" w:sz="4" w:space="0" w:color="69CBCB" w:themeColor="accent2" w:themeTint="99"/>
        <w:insideV w:val="single" w:sz="4" w:space="0" w:color="69CBCB" w:themeColor="accent2" w:themeTint="99"/>
      </w:tblBorders>
    </w:tblPr>
    <w:tblStylePr w:type="firstRow">
      <w:rPr>
        <w:b/>
        <w:bCs/>
      </w:rPr>
      <w:tblPr/>
      <w:tcPr>
        <w:tcBorders>
          <w:bottom w:val="single" w:sz="12" w:space="0" w:color="69CBCB" w:themeColor="accent2" w:themeTint="99"/>
        </w:tcBorders>
      </w:tcPr>
    </w:tblStylePr>
    <w:tblStylePr w:type="lastRow">
      <w:rPr>
        <w:b/>
        <w:bCs/>
      </w:rPr>
      <w:tblPr/>
      <w:tcPr>
        <w:tcBorders>
          <w:top w:val="double" w:sz="4" w:space="0" w:color="69CBCB" w:themeColor="accent2" w:themeTint="99"/>
        </w:tcBorders>
      </w:tcPr>
    </w:tblStylePr>
    <w:tblStylePr w:type="firstCol">
      <w:rPr>
        <w:b/>
        <w:bCs/>
      </w:rPr>
    </w:tblStylePr>
    <w:tblStylePr w:type="lastCol">
      <w:rPr>
        <w:b/>
        <w:bCs/>
      </w:rPr>
    </w:tblStylePr>
    <w:tblStylePr w:type="band1Vert">
      <w:tblPr/>
      <w:tcPr>
        <w:shd w:val="clear" w:color="auto" w:fill="CDEDED" w:themeFill="accent2" w:themeFillTint="33"/>
      </w:tcPr>
    </w:tblStylePr>
    <w:tblStylePr w:type="band1Horz">
      <w:tblPr/>
      <w:tcPr>
        <w:shd w:val="clear" w:color="auto" w:fill="CDEDED" w:themeFill="accent2" w:themeFillTint="33"/>
      </w:tcPr>
    </w:tblStylePr>
  </w:style>
  <w:style w:type="table" w:styleId="GridTable6ColourfulAccent3">
    <w:name w:val="Grid Table 6 Colorful Accent 3"/>
    <w:basedOn w:val="TableNormal"/>
    <w:uiPriority w:val="51"/>
    <w:semiHidden/>
    <w:rsid w:val="00101CC4"/>
    <w:pPr>
      <w:spacing w:line="240" w:lineRule="auto"/>
    </w:pPr>
    <w:rPr>
      <w:color w:val="278BA6" w:themeColor="accent3" w:themeShade="BF"/>
    </w:rPr>
    <w:tblPr>
      <w:tblStyleRowBandSize w:val="1"/>
      <w:tblStyleColBandSize w:val="1"/>
      <w:tblBorders>
        <w:top w:val="single" w:sz="4" w:space="0" w:color="8DD1E4" w:themeColor="accent3" w:themeTint="99"/>
        <w:left w:val="single" w:sz="4" w:space="0" w:color="8DD1E4" w:themeColor="accent3" w:themeTint="99"/>
        <w:bottom w:val="single" w:sz="4" w:space="0" w:color="8DD1E4" w:themeColor="accent3" w:themeTint="99"/>
        <w:right w:val="single" w:sz="4" w:space="0" w:color="8DD1E4" w:themeColor="accent3" w:themeTint="99"/>
        <w:insideH w:val="single" w:sz="4" w:space="0" w:color="8DD1E4" w:themeColor="accent3" w:themeTint="99"/>
        <w:insideV w:val="single" w:sz="4" w:space="0" w:color="8DD1E4" w:themeColor="accent3" w:themeTint="99"/>
      </w:tblBorders>
    </w:tblPr>
    <w:tblStylePr w:type="firstRow">
      <w:rPr>
        <w:b/>
        <w:bCs/>
      </w:rPr>
      <w:tblPr/>
      <w:tcPr>
        <w:tcBorders>
          <w:bottom w:val="single" w:sz="12" w:space="0" w:color="8DD1E4" w:themeColor="accent3" w:themeTint="99"/>
        </w:tcBorders>
      </w:tcPr>
    </w:tblStylePr>
    <w:tblStylePr w:type="lastRow">
      <w:rPr>
        <w:b/>
        <w:bCs/>
      </w:rPr>
      <w:tblPr/>
      <w:tcPr>
        <w:tcBorders>
          <w:top w:val="double" w:sz="4" w:space="0" w:color="8DD1E4" w:themeColor="accent3" w:themeTint="99"/>
        </w:tcBorders>
      </w:tcPr>
    </w:tblStylePr>
    <w:tblStylePr w:type="firstCol">
      <w:rPr>
        <w:b/>
        <w:bCs/>
      </w:rPr>
    </w:tblStylePr>
    <w:tblStylePr w:type="lastCol">
      <w:rPr>
        <w:b/>
        <w:bCs/>
      </w:rPr>
    </w:tblStylePr>
    <w:tblStylePr w:type="band1Vert">
      <w:tblPr/>
      <w:tcPr>
        <w:shd w:val="clear" w:color="auto" w:fill="D9EFF6" w:themeFill="accent3" w:themeFillTint="33"/>
      </w:tcPr>
    </w:tblStylePr>
    <w:tblStylePr w:type="band1Horz">
      <w:tblPr/>
      <w:tcPr>
        <w:shd w:val="clear" w:color="auto" w:fill="D9EFF6" w:themeFill="accent3" w:themeFillTint="33"/>
      </w:tcPr>
    </w:tblStylePr>
  </w:style>
  <w:style w:type="table" w:styleId="GridTable6ColourfulAccent4">
    <w:name w:val="Grid Table 6 Colorful Accent 4"/>
    <w:basedOn w:val="TableNormal"/>
    <w:uiPriority w:val="51"/>
    <w:semiHidden/>
    <w:rsid w:val="00101CC4"/>
    <w:pPr>
      <w:spacing w:line="240" w:lineRule="auto"/>
    </w:pPr>
    <w:rPr>
      <w:color w:val="E53343" w:themeColor="accent4" w:themeShade="BF"/>
    </w:rPr>
    <w:tblPr>
      <w:tblStyleRowBandSize w:val="1"/>
      <w:tblStyleColBandSize w:val="1"/>
      <w:tblBorders>
        <w:top w:val="single" w:sz="4" w:space="0" w:color="F6B7BC" w:themeColor="accent4" w:themeTint="99"/>
        <w:left w:val="single" w:sz="4" w:space="0" w:color="F6B7BC" w:themeColor="accent4" w:themeTint="99"/>
        <w:bottom w:val="single" w:sz="4" w:space="0" w:color="F6B7BC" w:themeColor="accent4" w:themeTint="99"/>
        <w:right w:val="single" w:sz="4" w:space="0" w:color="F6B7BC" w:themeColor="accent4" w:themeTint="99"/>
        <w:insideH w:val="single" w:sz="4" w:space="0" w:color="F6B7BC" w:themeColor="accent4" w:themeTint="99"/>
        <w:insideV w:val="single" w:sz="4" w:space="0" w:color="F6B7BC" w:themeColor="accent4" w:themeTint="99"/>
      </w:tblBorders>
    </w:tblPr>
    <w:tblStylePr w:type="firstRow">
      <w:rPr>
        <w:b/>
        <w:bCs/>
      </w:rPr>
      <w:tblPr/>
      <w:tcPr>
        <w:tcBorders>
          <w:bottom w:val="single" w:sz="12" w:space="0" w:color="F6B7BC" w:themeColor="accent4" w:themeTint="99"/>
        </w:tcBorders>
      </w:tcPr>
    </w:tblStylePr>
    <w:tblStylePr w:type="lastRow">
      <w:rPr>
        <w:b/>
        <w:bCs/>
      </w:rPr>
      <w:tblPr/>
      <w:tcPr>
        <w:tcBorders>
          <w:top w:val="double" w:sz="4" w:space="0" w:color="F6B7BC" w:themeColor="accent4" w:themeTint="99"/>
        </w:tcBorders>
      </w:tcPr>
    </w:tblStylePr>
    <w:tblStylePr w:type="firstCol">
      <w:rPr>
        <w:b/>
        <w:bCs/>
      </w:rPr>
    </w:tblStylePr>
    <w:tblStylePr w:type="lastCol">
      <w:rPr>
        <w:b/>
        <w:bCs/>
      </w:rPr>
    </w:tblStylePr>
    <w:tblStylePr w:type="band1Vert">
      <w:tblPr/>
      <w:tcPr>
        <w:shd w:val="clear" w:color="auto" w:fill="FCE7E8" w:themeFill="accent4" w:themeFillTint="33"/>
      </w:tcPr>
    </w:tblStylePr>
    <w:tblStylePr w:type="band1Horz">
      <w:tblPr/>
      <w:tcPr>
        <w:shd w:val="clear" w:color="auto" w:fill="FCE7E8" w:themeFill="accent4" w:themeFillTint="33"/>
      </w:tcPr>
    </w:tblStylePr>
  </w:style>
  <w:style w:type="table" w:styleId="GridTable6ColourfulAccent5">
    <w:name w:val="Grid Table 6 Colorful Accent 5"/>
    <w:basedOn w:val="TableNormal"/>
    <w:uiPriority w:val="51"/>
    <w:semiHidden/>
    <w:rsid w:val="00101CC4"/>
    <w:pPr>
      <w:spacing w:line="240" w:lineRule="auto"/>
    </w:pPr>
    <w:rPr>
      <w:color w:val="FFDC19" w:themeColor="accent5" w:themeShade="BF"/>
    </w:rPr>
    <w:tblPr>
      <w:tblStyleRowBandSize w:val="1"/>
      <w:tblStyleColBandSize w:val="1"/>
      <w:tblBorders>
        <w:top w:val="single" w:sz="4" w:space="0" w:color="FFF2AE" w:themeColor="accent5" w:themeTint="99"/>
        <w:left w:val="single" w:sz="4" w:space="0" w:color="FFF2AE" w:themeColor="accent5" w:themeTint="99"/>
        <w:bottom w:val="single" w:sz="4" w:space="0" w:color="FFF2AE" w:themeColor="accent5" w:themeTint="99"/>
        <w:right w:val="single" w:sz="4" w:space="0" w:color="FFF2AE" w:themeColor="accent5" w:themeTint="99"/>
        <w:insideH w:val="single" w:sz="4" w:space="0" w:color="FFF2AE" w:themeColor="accent5" w:themeTint="99"/>
        <w:insideV w:val="single" w:sz="4" w:space="0" w:color="FFF2AE" w:themeColor="accent5" w:themeTint="99"/>
      </w:tblBorders>
    </w:tblPr>
    <w:tblStylePr w:type="firstRow">
      <w:rPr>
        <w:b/>
        <w:bCs/>
      </w:rPr>
      <w:tblPr/>
      <w:tcPr>
        <w:tcBorders>
          <w:bottom w:val="single" w:sz="12" w:space="0" w:color="FFF2AE" w:themeColor="accent5" w:themeTint="99"/>
        </w:tcBorders>
      </w:tcPr>
    </w:tblStylePr>
    <w:tblStylePr w:type="lastRow">
      <w:rPr>
        <w:b/>
        <w:bCs/>
      </w:rPr>
      <w:tblPr/>
      <w:tcPr>
        <w:tcBorders>
          <w:top w:val="double" w:sz="4" w:space="0" w:color="FFF2AE" w:themeColor="accent5" w:themeTint="99"/>
        </w:tcBorders>
      </w:tcPr>
    </w:tblStylePr>
    <w:tblStylePr w:type="firstCol">
      <w:rPr>
        <w:b/>
        <w:bCs/>
      </w:rPr>
    </w:tblStylePr>
    <w:tblStylePr w:type="lastCol">
      <w:rPr>
        <w:b/>
        <w:bCs/>
      </w:rPr>
    </w:tblStylePr>
    <w:tblStylePr w:type="band1Vert">
      <w:tblPr/>
      <w:tcPr>
        <w:shd w:val="clear" w:color="auto" w:fill="FFFAE4" w:themeFill="accent5" w:themeFillTint="33"/>
      </w:tcPr>
    </w:tblStylePr>
    <w:tblStylePr w:type="band1Horz">
      <w:tblPr/>
      <w:tcPr>
        <w:shd w:val="clear" w:color="auto" w:fill="FFFAE4" w:themeFill="accent5" w:themeFillTint="33"/>
      </w:tcPr>
    </w:tblStylePr>
  </w:style>
  <w:style w:type="table" w:styleId="GridTable6ColourfulAccent6">
    <w:name w:val="Grid Table 6 Colorful Accent 6"/>
    <w:basedOn w:val="TableNormal"/>
    <w:uiPriority w:val="51"/>
    <w:semiHidden/>
    <w:rsid w:val="00101CC4"/>
    <w:pPr>
      <w:spacing w:line="240" w:lineRule="auto"/>
    </w:pPr>
    <w:rPr>
      <w:color w:val="004268" w:themeColor="accent6" w:themeShade="BF"/>
    </w:rPr>
    <w:tblPr>
      <w:tblStyleRowBandSize w:val="1"/>
      <w:tblStyleColBandSize w:val="1"/>
      <w:tblBorders>
        <w:top w:val="single" w:sz="4" w:space="0" w:color="21AEFF" w:themeColor="accent6" w:themeTint="99"/>
        <w:left w:val="single" w:sz="4" w:space="0" w:color="21AEFF" w:themeColor="accent6" w:themeTint="99"/>
        <w:bottom w:val="single" w:sz="4" w:space="0" w:color="21AEFF" w:themeColor="accent6" w:themeTint="99"/>
        <w:right w:val="single" w:sz="4" w:space="0" w:color="21AEFF" w:themeColor="accent6" w:themeTint="99"/>
        <w:insideH w:val="single" w:sz="4" w:space="0" w:color="21AEFF" w:themeColor="accent6" w:themeTint="99"/>
        <w:insideV w:val="single" w:sz="4" w:space="0" w:color="21AEFF" w:themeColor="accent6" w:themeTint="99"/>
      </w:tblBorders>
    </w:tblPr>
    <w:tblStylePr w:type="firstRow">
      <w:rPr>
        <w:b/>
        <w:bCs/>
      </w:rPr>
      <w:tblPr/>
      <w:tcPr>
        <w:tcBorders>
          <w:bottom w:val="single" w:sz="12" w:space="0" w:color="21AEFF" w:themeColor="accent6" w:themeTint="99"/>
        </w:tcBorders>
      </w:tcPr>
    </w:tblStylePr>
    <w:tblStylePr w:type="lastRow">
      <w:rPr>
        <w:b/>
        <w:bCs/>
      </w:rPr>
      <w:tblPr/>
      <w:tcPr>
        <w:tcBorders>
          <w:top w:val="double" w:sz="4" w:space="0" w:color="21AEFF" w:themeColor="accent6" w:themeTint="99"/>
        </w:tcBorders>
      </w:tcPr>
    </w:tblStylePr>
    <w:tblStylePr w:type="firstCol">
      <w:rPr>
        <w:b/>
        <w:bCs/>
      </w:rPr>
    </w:tblStylePr>
    <w:tblStylePr w:type="lastCol">
      <w:rPr>
        <w:b/>
        <w:bCs/>
      </w:rPr>
    </w:tblStylePr>
    <w:tblStylePr w:type="band1Vert">
      <w:tblPr/>
      <w:tcPr>
        <w:shd w:val="clear" w:color="auto" w:fill="B5E4FF" w:themeFill="accent6" w:themeFillTint="33"/>
      </w:tcPr>
    </w:tblStylePr>
    <w:tblStylePr w:type="band1Horz">
      <w:tblPr/>
      <w:tcPr>
        <w:shd w:val="clear" w:color="auto" w:fill="B5E4FF" w:themeFill="accent6" w:themeFillTint="33"/>
      </w:tcPr>
    </w:tblStylePr>
  </w:style>
  <w:style w:type="table" w:styleId="GridTable7Colourful">
    <w:name w:val="Grid Table 7 Colorful"/>
    <w:basedOn w:val="TableNormal"/>
    <w:uiPriority w:val="52"/>
    <w:semiHidden/>
    <w:rsid w:val="00101CC4"/>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urfulAccent1">
    <w:name w:val="Grid Table 7 Colorful Accent 1"/>
    <w:basedOn w:val="TableNormal"/>
    <w:uiPriority w:val="52"/>
    <w:semiHidden/>
    <w:rsid w:val="00101CC4"/>
    <w:pPr>
      <w:spacing w:line="240" w:lineRule="auto"/>
    </w:pPr>
    <w:rPr>
      <w:color w:val="329080" w:themeColor="accent1" w:themeShade="BF"/>
    </w:rPr>
    <w:tblPr>
      <w:tblStyleRowBandSize w:val="1"/>
      <w:tblStyleColBandSize w:val="1"/>
      <w:tblBorders>
        <w:top w:val="single" w:sz="4" w:space="0" w:color="90D8CB" w:themeColor="accent1" w:themeTint="99"/>
        <w:left w:val="single" w:sz="4" w:space="0" w:color="90D8CB" w:themeColor="accent1" w:themeTint="99"/>
        <w:bottom w:val="single" w:sz="4" w:space="0" w:color="90D8CB" w:themeColor="accent1" w:themeTint="99"/>
        <w:right w:val="single" w:sz="4" w:space="0" w:color="90D8CB" w:themeColor="accent1" w:themeTint="99"/>
        <w:insideH w:val="single" w:sz="4" w:space="0" w:color="90D8CB" w:themeColor="accent1" w:themeTint="99"/>
        <w:insideV w:val="single" w:sz="4" w:space="0" w:color="90D8C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F2ED" w:themeFill="accent1" w:themeFillTint="33"/>
      </w:tcPr>
    </w:tblStylePr>
    <w:tblStylePr w:type="band1Horz">
      <w:tblPr/>
      <w:tcPr>
        <w:shd w:val="clear" w:color="auto" w:fill="DAF2ED" w:themeFill="accent1" w:themeFillTint="33"/>
      </w:tcPr>
    </w:tblStylePr>
    <w:tblStylePr w:type="neCell">
      <w:tblPr/>
      <w:tcPr>
        <w:tcBorders>
          <w:bottom w:val="single" w:sz="4" w:space="0" w:color="90D8CB" w:themeColor="accent1" w:themeTint="99"/>
        </w:tcBorders>
      </w:tcPr>
    </w:tblStylePr>
    <w:tblStylePr w:type="nwCell">
      <w:tblPr/>
      <w:tcPr>
        <w:tcBorders>
          <w:bottom w:val="single" w:sz="4" w:space="0" w:color="90D8CB" w:themeColor="accent1" w:themeTint="99"/>
        </w:tcBorders>
      </w:tcPr>
    </w:tblStylePr>
    <w:tblStylePr w:type="seCell">
      <w:tblPr/>
      <w:tcPr>
        <w:tcBorders>
          <w:top w:val="single" w:sz="4" w:space="0" w:color="90D8CB" w:themeColor="accent1" w:themeTint="99"/>
        </w:tcBorders>
      </w:tcPr>
    </w:tblStylePr>
    <w:tblStylePr w:type="swCell">
      <w:tblPr/>
      <w:tcPr>
        <w:tcBorders>
          <w:top w:val="single" w:sz="4" w:space="0" w:color="90D8CB" w:themeColor="accent1" w:themeTint="99"/>
        </w:tcBorders>
      </w:tcPr>
    </w:tblStylePr>
  </w:style>
  <w:style w:type="table" w:styleId="GridTable7ColourfulAccent2">
    <w:name w:val="Grid Table 7 Colorful Accent 2"/>
    <w:basedOn w:val="TableNormal"/>
    <w:uiPriority w:val="52"/>
    <w:semiHidden/>
    <w:rsid w:val="00101CC4"/>
    <w:pPr>
      <w:spacing w:line="240" w:lineRule="auto"/>
    </w:pPr>
    <w:rPr>
      <w:color w:val="216161" w:themeColor="accent2" w:themeShade="BF"/>
    </w:rPr>
    <w:tblPr>
      <w:tblStyleRowBandSize w:val="1"/>
      <w:tblStyleColBandSize w:val="1"/>
      <w:tblBorders>
        <w:top w:val="single" w:sz="4" w:space="0" w:color="69CBCB" w:themeColor="accent2" w:themeTint="99"/>
        <w:left w:val="single" w:sz="4" w:space="0" w:color="69CBCB" w:themeColor="accent2" w:themeTint="99"/>
        <w:bottom w:val="single" w:sz="4" w:space="0" w:color="69CBCB" w:themeColor="accent2" w:themeTint="99"/>
        <w:right w:val="single" w:sz="4" w:space="0" w:color="69CBCB" w:themeColor="accent2" w:themeTint="99"/>
        <w:insideH w:val="single" w:sz="4" w:space="0" w:color="69CBCB" w:themeColor="accent2" w:themeTint="99"/>
        <w:insideV w:val="single" w:sz="4" w:space="0" w:color="69CBC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DEDED" w:themeFill="accent2" w:themeFillTint="33"/>
      </w:tcPr>
    </w:tblStylePr>
    <w:tblStylePr w:type="band1Horz">
      <w:tblPr/>
      <w:tcPr>
        <w:shd w:val="clear" w:color="auto" w:fill="CDEDED" w:themeFill="accent2" w:themeFillTint="33"/>
      </w:tcPr>
    </w:tblStylePr>
    <w:tblStylePr w:type="neCell">
      <w:tblPr/>
      <w:tcPr>
        <w:tcBorders>
          <w:bottom w:val="single" w:sz="4" w:space="0" w:color="69CBCB" w:themeColor="accent2" w:themeTint="99"/>
        </w:tcBorders>
      </w:tcPr>
    </w:tblStylePr>
    <w:tblStylePr w:type="nwCell">
      <w:tblPr/>
      <w:tcPr>
        <w:tcBorders>
          <w:bottom w:val="single" w:sz="4" w:space="0" w:color="69CBCB" w:themeColor="accent2" w:themeTint="99"/>
        </w:tcBorders>
      </w:tcPr>
    </w:tblStylePr>
    <w:tblStylePr w:type="seCell">
      <w:tblPr/>
      <w:tcPr>
        <w:tcBorders>
          <w:top w:val="single" w:sz="4" w:space="0" w:color="69CBCB" w:themeColor="accent2" w:themeTint="99"/>
        </w:tcBorders>
      </w:tcPr>
    </w:tblStylePr>
    <w:tblStylePr w:type="swCell">
      <w:tblPr/>
      <w:tcPr>
        <w:tcBorders>
          <w:top w:val="single" w:sz="4" w:space="0" w:color="69CBCB" w:themeColor="accent2" w:themeTint="99"/>
        </w:tcBorders>
      </w:tcPr>
    </w:tblStylePr>
  </w:style>
  <w:style w:type="table" w:styleId="GridTable7ColourfulAccent3">
    <w:name w:val="Grid Table 7 Colorful Accent 3"/>
    <w:basedOn w:val="TableNormal"/>
    <w:uiPriority w:val="52"/>
    <w:semiHidden/>
    <w:rsid w:val="00101CC4"/>
    <w:pPr>
      <w:spacing w:line="240" w:lineRule="auto"/>
    </w:pPr>
    <w:rPr>
      <w:color w:val="278BA6" w:themeColor="accent3" w:themeShade="BF"/>
    </w:rPr>
    <w:tblPr>
      <w:tblStyleRowBandSize w:val="1"/>
      <w:tblStyleColBandSize w:val="1"/>
      <w:tblBorders>
        <w:top w:val="single" w:sz="4" w:space="0" w:color="8DD1E4" w:themeColor="accent3" w:themeTint="99"/>
        <w:left w:val="single" w:sz="4" w:space="0" w:color="8DD1E4" w:themeColor="accent3" w:themeTint="99"/>
        <w:bottom w:val="single" w:sz="4" w:space="0" w:color="8DD1E4" w:themeColor="accent3" w:themeTint="99"/>
        <w:right w:val="single" w:sz="4" w:space="0" w:color="8DD1E4" w:themeColor="accent3" w:themeTint="99"/>
        <w:insideH w:val="single" w:sz="4" w:space="0" w:color="8DD1E4" w:themeColor="accent3" w:themeTint="99"/>
        <w:insideV w:val="single" w:sz="4" w:space="0" w:color="8DD1E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FF6" w:themeFill="accent3" w:themeFillTint="33"/>
      </w:tcPr>
    </w:tblStylePr>
    <w:tblStylePr w:type="band1Horz">
      <w:tblPr/>
      <w:tcPr>
        <w:shd w:val="clear" w:color="auto" w:fill="D9EFF6" w:themeFill="accent3" w:themeFillTint="33"/>
      </w:tcPr>
    </w:tblStylePr>
    <w:tblStylePr w:type="neCell">
      <w:tblPr/>
      <w:tcPr>
        <w:tcBorders>
          <w:bottom w:val="single" w:sz="4" w:space="0" w:color="8DD1E4" w:themeColor="accent3" w:themeTint="99"/>
        </w:tcBorders>
      </w:tcPr>
    </w:tblStylePr>
    <w:tblStylePr w:type="nwCell">
      <w:tblPr/>
      <w:tcPr>
        <w:tcBorders>
          <w:bottom w:val="single" w:sz="4" w:space="0" w:color="8DD1E4" w:themeColor="accent3" w:themeTint="99"/>
        </w:tcBorders>
      </w:tcPr>
    </w:tblStylePr>
    <w:tblStylePr w:type="seCell">
      <w:tblPr/>
      <w:tcPr>
        <w:tcBorders>
          <w:top w:val="single" w:sz="4" w:space="0" w:color="8DD1E4" w:themeColor="accent3" w:themeTint="99"/>
        </w:tcBorders>
      </w:tcPr>
    </w:tblStylePr>
    <w:tblStylePr w:type="swCell">
      <w:tblPr/>
      <w:tcPr>
        <w:tcBorders>
          <w:top w:val="single" w:sz="4" w:space="0" w:color="8DD1E4" w:themeColor="accent3" w:themeTint="99"/>
        </w:tcBorders>
      </w:tcPr>
    </w:tblStylePr>
  </w:style>
  <w:style w:type="table" w:styleId="GridTable7ColourfulAccent4">
    <w:name w:val="Grid Table 7 Colorful Accent 4"/>
    <w:basedOn w:val="TableNormal"/>
    <w:uiPriority w:val="52"/>
    <w:semiHidden/>
    <w:rsid w:val="00101CC4"/>
    <w:pPr>
      <w:spacing w:line="240" w:lineRule="auto"/>
    </w:pPr>
    <w:rPr>
      <w:color w:val="E53343" w:themeColor="accent4" w:themeShade="BF"/>
    </w:rPr>
    <w:tblPr>
      <w:tblStyleRowBandSize w:val="1"/>
      <w:tblStyleColBandSize w:val="1"/>
      <w:tblBorders>
        <w:top w:val="single" w:sz="4" w:space="0" w:color="F6B7BC" w:themeColor="accent4" w:themeTint="99"/>
        <w:left w:val="single" w:sz="4" w:space="0" w:color="F6B7BC" w:themeColor="accent4" w:themeTint="99"/>
        <w:bottom w:val="single" w:sz="4" w:space="0" w:color="F6B7BC" w:themeColor="accent4" w:themeTint="99"/>
        <w:right w:val="single" w:sz="4" w:space="0" w:color="F6B7BC" w:themeColor="accent4" w:themeTint="99"/>
        <w:insideH w:val="single" w:sz="4" w:space="0" w:color="F6B7BC" w:themeColor="accent4" w:themeTint="99"/>
        <w:insideV w:val="single" w:sz="4" w:space="0" w:color="F6B7BC"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E7E8" w:themeFill="accent4" w:themeFillTint="33"/>
      </w:tcPr>
    </w:tblStylePr>
    <w:tblStylePr w:type="band1Horz">
      <w:tblPr/>
      <w:tcPr>
        <w:shd w:val="clear" w:color="auto" w:fill="FCE7E8" w:themeFill="accent4" w:themeFillTint="33"/>
      </w:tcPr>
    </w:tblStylePr>
    <w:tblStylePr w:type="neCell">
      <w:tblPr/>
      <w:tcPr>
        <w:tcBorders>
          <w:bottom w:val="single" w:sz="4" w:space="0" w:color="F6B7BC" w:themeColor="accent4" w:themeTint="99"/>
        </w:tcBorders>
      </w:tcPr>
    </w:tblStylePr>
    <w:tblStylePr w:type="nwCell">
      <w:tblPr/>
      <w:tcPr>
        <w:tcBorders>
          <w:bottom w:val="single" w:sz="4" w:space="0" w:color="F6B7BC" w:themeColor="accent4" w:themeTint="99"/>
        </w:tcBorders>
      </w:tcPr>
    </w:tblStylePr>
    <w:tblStylePr w:type="seCell">
      <w:tblPr/>
      <w:tcPr>
        <w:tcBorders>
          <w:top w:val="single" w:sz="4" w:space="0" w:color="F6B7BC" w:themeColor="accent4" w:themeTint="99"/>
        </w:tcBorders>
      </w:tcPr>
    </w:tblStylePr>
    <w:tblStylePr w:type="swCell">
      <w:tblPr/>
      <w:tcPr>
        <w:tcBorders>
          <w:top w:val="single" w:sz="4" w:space="0" w:color="F6B7BC" w:themeColor="accent4" w:themeTint="99"/>
        </w:tcBorders>
      </w:tcPr>
    </w:tblStylePr>
  </w:style>
  <w:style w:type="table" w:styleId="GridTable7ColourfulAccent5">
    <w:name w:val="Grid Table 7 Colorful Accent 5"/>
    <w:basedOn w:val="TableNormal"/>
    <w:uiPriority w:val="52"/>
    <w:semiHidden/>
    <w:rsid w:val="00101CC4"/>
    <w:pPr>
      <w:spacing w:line="240" w:lineRule="auto"/>
    </w:pPr>
    <w:rPr>
      <w:color w:val="FFDC19" w:themeColor="accent5" w:themeShade="BF"/>
    </w:rPr>
    <w:tblPr>
      <w:tblStyleRowBandSize w:val="1"/>
      <w:tblStyleColBandSize w:val="1"/>
      <w:tblBorders>
        <w:top w:val="single" w:sz="4" w:space="0" w:color="FFF2AE" w:themeColor="accent5" w:themeTint="99"/>
        <w:left w:val="single" w:sz="4" w:space="0" w:color="FFF2AE" w:themeColor="accent5" w:themeTint="99"/>
        <w:bottom w:val="single" w:sz="4" w:space="0" w:color="FFF2AE" w:themeColor="accent5" w:themeTint="99"/>
        <w:right w:val="single" w:sz="4" w:space="0" w:color="FFF2AE" w:themeColor="accent5" w:themeTint="99"/>
        <w:insideH w:val="single" w:sz="4" w:space="0" w:color="FFF2AE" w:themeColor="accent5" w:themeTint="99"/>
        <w:insideV w:val="single" w:sz="4" w:space="0" w:color="FFF2A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AE4" w:themeFill="accent5" w:themeFillTint="33"/>
      </w:tcPr>
    </w:tblStylePr>
    <w:tblStylePr w:type="band1Horz">
      <w:tblPr/>
      <w:tcPr>
        <w:shd w:val="clear" w:color="auto" w:fill="FFFAE4" w:themeFill="accent5" w:themeFillTint="33"/>
      </w:tcPr>
    </w:tblStylePr>
    <w:tblStylePr w:type="neCell">
      <w:tblPr/>
      <w:tcPr>
        <w:tcBorders>
          <w:bottom w:val="single" w:sz="4" w:space="0" w:color="FFF2AE" w:themeColor="accent5" w:themeTint="99"/>
        </w:tcBorders>
      </w:tcPr>
    </w:tblStylePr>
    <w:tblStylePr w:type="nwCell">
      <w:tblPr/>
      <w:tcPr>
        <w:tcBorders>
          <w:bottom w:val="single" w:sz="4" w:space="0" w:color="FFF2AE" w:themeColor="accent5" w:themeTint="99"/>
        </w:tcBorders>
      </w:tcPr>
    </w:tblStylePr>
    <w:tblStylePr w:type="seCell">
      <w:tblPr/>
      <w:tcPr>
        <w:tcBorders>
          <w:top w:val="single" w:sz="4" w:space="0" w:color="FFF2AE" w:themeColor="accent5" w:themeTint="99"/>
        </w:tcBorders>
      </w:tcPr>
    </w:tblStylePr>
    <w:tblStylePr w:type="swCell">
      <w:tblPr/>
      <w:tcPr>
        <w:tcBorders>
          <w:top w:val="single" w:sz="4" w:space="0" w:color="FFF2AE" w:themeColor="accent5" w:themeTint="99"/>
        </w:tcBorders>
      </w:tcPr>
    </w:tblStylePr>
  </w:style>
  <w:style w:type="table" w:styleId="GridTable7ColourfulAccent6">
    <w:name w:val="Grid Table 7 Colorful Accent 6"/>
    <w:basedOn w:val="TableNormal"/>
    <w:uiPriority w:val="52"/>
    <w:semiHidden/>
    <w:rsid w:val="00101CC4"/>
    <w:pPr>
      <w:spacing w:line="240" w:lineRule="auto"/>
    </w:pPr>
    <w:rPr>
      <w:color w:val="004268" w:themeColor="accent6" w:themeShade="BF"/>
    </w:rPr>
    <w:tblPr>
      <w:tblStyleRowBandSize w:val="1"/>
      <w:tblStyleColBandSize w:val="1"/>
      <w:tblBorders>
        <w:top w:val="single" w:sz="4" w:space="0" w:color="21AEFF" w:themeColor="accent6" w:themeTint="99"/>
        <w:left w:val="single" w:sz="4" w:space="0" w:color="21AEFF" w:themeColor="accent6" w:themeTint="99"/>
        <w:bottom w:val="single" w:sz="4" w:space="0" w:color="21AEFF" w:themeColor="accent6" w:themeTint="99"/>
        <w:right w:val="single" w:sz="4" w:space="0" w:color="21AEFF" w:themeColor="accent6" w:themeTint="99"/>
        <w:insideH w:val="single" w:sz="4" w:space="0" w:color="21AEFF" w:themeColor="accent6" w:themeTint="99"/>
        <w:insideV w:val="single" w:sz="4" w:space="0" w:color="21AE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5E4FF" w:themeFill="accent6" w:themeFillTint="33"/>
      </w:tcPr>
    </w:tblStylePr>
    <w:tblStylePr w:type="band1Horz">
      <w:tblPr/>
      <w:tcPr>
        <w:shd w:val="clear" w:color="auto" w:fill="B5E4FF" w:themeFill="accent6" w:themeFillTint="33"/>
      </w:tcPr>
    </w:tblStylePr>
    <w:tblStylePr w:type="neCell">
      <w:tblPr/>
      <w:tcPr>
        <w:tcBorders>
          <w:bottom w:val="single" w:sz="4" w:space="0" w:color="21AEFF" w:themeColor="accent6" w:themeTint="99"/>
        </w:tcBorders>
      </w:tcPr>
    </w:tblStylePr>
    <w:tblStylePr w:type="nwCell">
      <w:tblPr/>
      <w:tcPr>
        <w:tcBorders>
          <w:bottom w:val="single" w:sz="4" w:space="0" w:color="21AEFF" w:themeColor="accent6" w:themeTint="99"/>
        </w:tcBorders>
      </w:tcPr>
    </w:tblStylePr>
    <w:tblStylePr w:type="seCell">
      <w:tblPr/>
      <w:tcPr>
        <w:tcBorders>
          <w:top w:val="single" w:sz="4" w:space="0" w:color="21AEFF" w:themeColor="accent6" w:themeTint="99"/>
        </w:tcBorders>
      </w:tcPr>
    </w:tblStylePr>
    <w:tblStylePr w:type="swCell">
      <w:tblPr/>
      <w:tcPr>
        <w:tcBorders>
          <w:top w:val="single" w:sz="4" w:space="0" w:color="21AEFF" w:themeColor="accent6" w:themeTint="99"/>
        </w:tcBorders>
      </w:tcPr>
    </w:tblStylePr>
  </w:style>
  <w:style w:type="table" w:styleId="ListTable1Light">
    <w:name w:val="List Table 1 Light"/>
    <w:basedOn w:val="TableNormal"/>
    <w:uiPriority w:val="46"/>
    <w:semiHidden/>
    <w:rsid w:val="00101CC4"/>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101CC4"/>
    <w:pPr>
      <w:spacing w:line="240" w:lineRule="auto"/>
    </w:pPr>
    <w:tblPr>
      <w:tblStyleRowBandSize w:val="1"/>
      <w:tblStyleColBandSize w:val="1"/>
    </w:tblPr>
    <w:tblStylePr w:type="firstRow">
      <w:rPr>
        <w:b/>
        <w:bCs/>
      </w:rPr>
      <w:tblPr/>
      <w:tcPr>
        <w:tcBorders>
          <w:bottom w:val="single" w:sz="4" w:space="0" w:color="90D8CB" w:themeColor="accent1" w:themeTint="99"/>
        </w:tcBorders>
      </w:tcPr>
    </w:tblStylePr>
    <w:tblStylePr w:type="lastRow">
      <w:rPr>
        <w:b/>
        <w:bCs/>
      </w:rPr>
      <w:tblPr/>
      <w:tcPr>
        <w:tcBorders>
          <w:top w:val="single" w:sz="4" w:space="0" w:color="90D8CB" w:themeColor="accent1" w:themeTint="99"/>
        </w:tcBorders>
      </w:tcPr>
    </w:tblStylePr>
    <w:tblStylePr w:type="firstCol">
      <w:rPr>
        <w:b/>
        <w:bCs/>
      </w:rPr>
    </w:tblStylePr>
    <w:tblStylePr w:type="lastCol">
      <w:rPr>
        <w:b/>
        <w:bCs/>
      </w:rPr>
    </w:tblStylePr>
    <w:tblStylePr w:type="band1Vert">
      <w:tblPr/>
      <w:tcPr>
        <w:shd w:val="clear" w:color="auto" w:fill="DAF2ED" w:themeFill="accent1" w:themeFillTint="33"/>
      </w:tcPr>
    </w:tblStylePr>
    <w:tblStylePr w:type="band1Horz">
      <w:tblPr/>
      <w:tcPr>
        <w:shd w:val="clear" w:color="auto" w:fill="DAF2ED" w:themeFill="accent1" w:themeFillTint="33"/>
      </w:tcPr>
    </w:tblStylePr>
  </w:style>
  <w:style w:type="table" w:styleId="ListTable1Light-Accent2">
    <w:name w:val="List Table 1 Light Accent 2"/>
    <w:basedOn w:val="TableNormal"/>
    <w:uiPriority w:val="46"/>
    <w:semiHidden/>
    <w:rsid w:val="00101CC4"/>
    <w:pPr>
      <w:spacing w:line="240" w:lineRule="auto"/>
    </w:pPr>
    <w:tblPr>
      <w:tblStyleRowBandSize w:val="1"/>
      <w:tblStyleColBandSize w:val="1"/>
    </w:tblPr>
    <w:tblStylePr w:type="firstRow">
      <w:rPr>
        <w:b/>
        <w:bCs/>
      </w:rPr>
      <w:tblPr/>
      <w:tcPr>
        <w:tcBorders>
          <w:bottom w:val="single" w:sz="4" w:space="0" w:color="69CBCB" w:themeColor="accent2" w:themeTint="99"/>
        </w:tcBorders>
      </w:tcPr>
    </w:tblStylePr>
    <w:tblStylePr w:type="lastRow">
      <w:rPr>
        <w:b/>
        <w:bCs/>
      </w:rPr>
      <w:tblPr/>
      <w:tcPr>
        <w:tcBorders>
          <w:top w:val="single" w:sz="4" w:space="0" w:color="69CBCB" w:themeColor="accent2" w:themeTint="99"/>
        </w:tcBorders>
      </w:tcPr>
    </w:tblStylePr>
    <w:tblStylePr w:type="firstCol">
      <w:rPr>
        <w:b/>
        <w:bCs/>
      </w:rPr>
    </w:tblStylePr>
    <w:tblStylePr w:type="lastCol">
      <w:rPr>
        <w:b/>
        <w:bCs/>
      </w:rPr>
    </w:tblStylePr>
    <w:tblStylePr w:type="band1Vert">
      <w:tblPr/>
      <w:tcPr>
        <w:shd w:val="clear" w:color="auto" w:fill="CDEDED" w:themeFill="accent2" w:themeFillTint="33"/>
      </w:tcPr>
    </w:tblStylePr>
    <w:tblStylePr w:type="band1Horz">
      <w:tblPr/>
      <w:tcPr>
        <w:shd w:val="clear" w:color="auto" w:fill="CDEDED" w:themeFill="accent2" w:themeFillTint="33"/>
      </w:tcPr>
    </w:tblStylePr>
  </w:style>
  <w:style w:type="table" w:styleId="ListTable1Light-Accent3">
    <w:name w:val="List Table 1 Light Accent 3"/>
    <w:basedOn w:val="TableNormal"/>
    <w:uiPriority w:val="46"/>
    <w:semiHidden/>
    <w:rsid w:val="00101CC4"/>
    <w:pPr>
      <w:spacing w:line="240" w:lineRule="auto"/>
    </w:pPr>
    <w:tblPr>
      <w:tblStyleRowBandSize w:val="1"/>
      <w:tblStyleColBandSize w:val="1"/>
    </w:tblPr>
    <w:tblStylePr w:type="firstRow">
      <w:rPr>
        <w:b/>
        <w:bCs/>
      </w:rPr>
      <w:tblPr/>
      <w:tcPr>
        <w:tcBorders>
          <w:bottom w:val="single" w:sz="4" w:space="0" w:color="8DD1E4" w:themeColor="accent3" w:themeTint="99"/>
        </w:tcBorders>
      </w:tcPr>
    </w:tblStylePr>
    <w:tblStylePr w:type="lastRow">
      <w:rPr>
        <w:b/>
        <w:bCs/>
      </w:rPr>
      <w:tblPr/>
      <w:tcPr>
        <w:tcBorders>
          <w:top w:val="single" w:sz="4" w:space="0" w:color="8DD1E4" w:themeColor="accent3" w:themeTint="99"/>
        </w:tcBorders>
      </w:tcPr>
    </w:tblStylePr>
    <w:tblStylePr w:type="firstCol">
      <w:rPr>
        <w:b/>
        <w:bCs/>
      </w:rPr>
    </w:tblStylePr>
    <w:tblStylePr w:type="lastCol">
      <w:rPr>
        <w:b/>
        <w:bCs/>
      </w:rPr>
    </w:tblStylePr>
    <w:tblStylePr w:type="band1Vert">
      <w:tblPr/>
      <w:tcPr>
        <w:shd w:val="clear" w:color="auto" w:fill="D9EFF6" w:themeFill="accent3" w:themeFillTint="33"/>
      </w:tcPr>
    </w:tblStylePr>
    <w:tblStylePr w:type="band1Horz">
      <w:tblPr/>
      <w:tcPr>
        <w:shd w:val="clear" w:color="auto" w:fill="D9EFF6" w:themeFill="accent3" w:themeFillTint="33"/>
      </w:tcPr>
    </w:tblStylePr>
  </w:style>
  <w:style w:type="table" w:styleId="ListTable1Light-Accent4">
    <w:name w:val="List Table 1 Light Accent 4"/>
    <w:basedOn w:val="TableNormal"/>
    <w:uiPriority w:val="46"/>
    <w:semiHidden/>
    <w:rsid w:val="00101CC4"/>
    <w:pPr>
      <w:spacing w:line="240" w:lineRule="auto"/>
    </w:pPr>
    <w:tblPr>
      <w:tblStyleRowBandSize w:val="1"/>
      <w:tblStyleColBandSize w:val="1"/>
    </w:tblPr>
    <w:tblStylePr w:type="firstRow">
      <w:rPr>
        <w:b/>
        <w:bCs/>
      </w:rPr>
      <w:tblPr/>
      <w:tcPr>
        <w:tcBorders>
          <w:bottom w:val="single" w:sz="4" w:space="0" w:color="F6B7BC" w:themeColor="accent4" w:themeTint="99"/>
        </w:tcBorders>
      </w:tcPr>
    </w:tblStylePr>
    <w:tblStylePr w:type="lastRow">
      <w:rPr>
        <w:b/>
        <w:bCs/>
      </w:rPr>
      <w:tblPr/>
      <w:tcPr>
        <w:tcBorders>
          <w:top w:val="single" w:sz="4" w:space="0" w:color="F6B7BC" w:themeColor="accent4" w:themeTint="99"/>
        </w:tcBorders>
      </w:tcPr>
    </w:tblStylePr>
    <w:tblStylePr w:type="firstCol">
      <w:rPr>
        <w:b/>
        <w:bCs/>
      </w:rPr>
    </w:tblStylePr>
    <w:tblStylePr w:type="lastCol">
      <w:rPr>
        <w:b/>
        <w:bCs/>
      </w:rPr>
    </w:tblStylePr>
    <w:tblStylePr w:type="band1Vert">
      <w:tblPr/>
      <w:tcPr>
        <w:shd w:val="clear" w:color="auto" w:fill="FCE7E8" w:themeFill="accent4" w:themeFillTint="33"/>
      </w:tcPr>
    </w:tblStylePr>
    <w:tblStylePr w:type="band1Horz">
      <w:tblPr/>
      <w:tcPr>
        <w:shd w:val="clear" w:color="auto" w:fill="FCE7E8" w:themeFill="accent4" w:themeFillTint="33"/>
      </w:tcPr>
    </w:tblStylePr>
  </w:style>
  <w:style w:type="table" w:styleId="ListTable1Light-Accent5">
    <w:name w:val="List Table 1 Light Accent 5"/>
    <w:basedOn w:val="TableNormal"/>
    <w:uiPriority w:val="46"/>
    <w:semiHidden/>
    <w:rsid w:val="00101CC4"/>
    <w:pPr>
      <w:spacing w:line="240" w:lineRule="auto"/>
    </w:pPr>
    <w:tblPr>
      <w:tblStyleRowBandSize w:val="1"/>
      <w:tblStyleColBandSize w:val="1"/>
    </w:tblPr>
    <w:tblStylePr w:type="firstRow">
      <w:rPr>
        <w:b/>
        <w:bCs/>
      </w:rPr>
      <w:tblPr/>
      <w:tcPr>
        <w:tcBorders>
          <w:bottom w:val="single" w:sz="4" w:space="0" w:color="FFF2AE" w:themeColor="accent5" w:themeTint="99"/>
        </w:tcBorders>
      </w:tcPr>
    </w:tblStylePr>
    <w:tblStylePr w:type="lastRow">
      <w:rPr>
        <w:b/>
        <w:bCs/>
      </w:rPr>
      <w:tblPr/>
      <w:tcPr>
        <w:tcBorders>
          <w:top w:val="single" w:sz="4" w:space="0" w:color="FFF2AE" w:themeColor="accent5" w:themeTint="99"/>
        </w:tcBorders>
      </w:tcPr>
    </w:tblStylePr>
    <w:tblStylePr w:type="firstCol">
      <w:rPr>
        <w:b/>
        <w:bCs/>
      </w:rPr>
    </w:tblStylePr>
    <w:tblStylePr w:type="lastCol">
      <w:rPr>
        <w:b/>
        <w:bCs/>
      </w:rPr>
    </w:tblStylePr>
    <w:tblStylePr w:type="band1Vert">
      <w:tblPr/>
      <w:tcPr>
        <w:shd w:val="clear" w:color="auto" w:fill="FFFAE4" w:themeFill="accent5" w:themeFillTint="33"/>
      </w:tcPr>
    </w:tblStylePr>
    <w:tblStylePr w:type="band1Horz">
      <w:tblPr/>
      <w:tcPr>
        <w:shd w:val="clear" w:color="auto" w:fill="FFFAE4" w:themeFill="accent5" w:themeFillTint="33"/>
      </w:tcPr>
    </w:tblStylePr>
  </w:style>
  <w:style w:type="table" w:styleId="ListTable1Light-Accent6">
    <w:name w:val="List Table 1 Light Accent 6"/>
    <w:basedOn w:val="TableNormal"/>
    <w:uiPriority w:val="46"/>
    <w:semiHidden/>
    <w:rsid w:val="00101CC4"/>
    <w:pPr>
      <w:spacing w:line="240" w:lineRule="auto"/>
    </w:pPr>
    <w:tblPr>
      <w:tblStyleRowBandSize w:val="1"/>
      <w:tblStyleColBandSize w:val="1"/>
    </w:tblPr>
    <w:tblStylePr w:type="firstRow">
      <w:rPr>
        <w:b/>
        <w:bCs/>
      </w:rPr>
      <w:tblPr/>
      <w:tcPr>
        <w:tcBorders>
          <w:bottom w:val="single" w:sz="4" w:space="0" w:color="21AEFF" w:themeColor="accent6" w:themeTint="99"/>
        </w:tcBorders>
      </w:tcPr>
    </w:tblStylePr>
    <w:tblStylePr w:type="lastRow">
      <w:rPr>
        <w:b/>
        <w:bCs/>
      </w:rPr>
      <w:tblPr/>
      <w:tcPr>
        <w:tcBorders>
          <w:top w:val="single" w:sz="4" w:space="0" w:color="21AEFF" w:themeColor="accent6" w:themeTint="99"/>
        </w:tcBorders>
      </w:tcPr>
    </w:tblStylePr>
    <w:tblStylePr w:type="firstCol">
      <w:rPr>
        <w:b/>
        <w:bCs/>
      </w:rPr>
    </w:tblStylePr>
    <w:tblStylePr w:type="lastCol">
      <w:rPr>
        <w:b/>
        <w:bCs/>
      </w:rPr>
    </w:tblStylePr>
    <w:tblStylePr w:type="band1Vert">
      <w:tblPr/>
      <w:tcPr>
        <w:shd w:val="clear" w:color="auto" w:fill="B5E4FF" w:themeFill="accent6" w:themeFillTint="33"/>
      </w:tcPr>
    </w:tblStylePr>
    <w:tblStylePr w:type="band1Horz">
      <w:tblPr/>
      <w:tcPr>
        <w:shd w:val="clear" w:color="auto" w:fill="B5E4FF" w:themeFill="accent6" w:themeFillTint="33"/>
      </w:tcPr>
    </w:tblStylePr>
  </w:style>
  <w:style w:type="table" w:styleId="ListTable2">
    <w:name w:val="List Table 2"/>
    <w:basedOn w:val="TableNormal"/>
    <w:uiPriority w:val="47"/>
    <w:semiHidden/>
    <w:rsid w:val="00101CC4"/>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101CC4"/>
    <w:pPr>
      <w:spacing w:line="240" w:lineRule="auto"/>
    </w:pPr>
    <w:tblPr>
      <w:tblStyleRowBandSize w:val="1"/>
      <w:tblStyleColBandSize w:val="1"/>
      <w:tblBorders>
        <w:top w:val="single" w:sz="4" w:space="0" w:color="90D8CB" w:themeColor="accent1" w:themeTint="99"/>
        <w:bottom w:val="single" w:sz="4" w:space="0" w:color="90D8CB" w:themeColor="accent1" w:themeTint="99"/>
        <w:insideH w:val="single" w:sz="4" w:space="0" w:color="90D8C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F2ED" w:themeFill="accent1" w:themeFillTint="33"/>
      </w:tcPr>
    </w:tblStylePr>
    <w:tblStylePr w:type="band1Horz">
      <w:tblPr/>
      <w:tcPr>
        <w:shd w:val="clear" w:color="auto" w:fill="DAF2ED" w:themeFill="accent1" w:themeFillTint="33"/>
      </w:tcPr>
    </w:tblStylePr>
  </w:style>
  <w:style w:type="table" w:styleId="ListTable2-Accent2">
    <w:name w:val="List Table 2 Accent 2"/>
    <w:basedOn w:val="TableNormal"/>
    <w:uiPriority w:val="47"/>
    <w:semiHidden/>
    <w:rsid w:val="00101CC4"/>
    <w:pPr>
      <w:spacing w:line="240" w:lineRule="auto"/>
    </w:pPr>
    <w:tblPr>
      <w:tblStyleRowBandSize w:val="1"/>
      <w:tblStyleColBandSize w:val="1"/>
      <w:tblBorders>
        <w:top w:val="single" w:sz="4" w:space="0" w:color="69CBCB" w:themeColor="accent2" w:themeTint="99"/>
        <w:bottom w:val="single" w:sz="4" w:space="0" w:color="69CBCB" w:themeColor="accent2" w:themeTint="99"/>
        <w:insideH w:val="single" w:sz="4" w:space="0" w:color="69CBC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DEDED" w:themeFill="accent2" w:themeFillTint="33"/>
      </w:tcPr>
    </w:tblStylePr>
    <w:tblStylePr w:type="band1Horz">
      <w:tblPr/>
      <w:tcPr>
        <w:shd w:val="clear" w:color="auto" w:fill="CDEDED" w:themeFill="accent2" w:themeFillTint="33"/>
      </w:tcPr>
    </w:tblStylePr>
  </w:style>
  <w:style w:type="table" w:styleId="ListTable2-Accent3">
    <w:name w:val="List Table 2 Accent 3"/>
    <w:basedOn w:val="TableNormal"/>
    <w:uiPriority w:val="47"/>
    <w:semiHidden/>
    <w:rsid w:val="00101CC4"/>
    <w:pPr>
      <w:spacing w:line="240" w:lineRule="auto"/>
    </w:pPr>
    <w:tblPr>
      <w:tblStyleRowBandSize w:val="1"/>
      <w:tblStyleColBandSize w:val="1"/>
      <w:tblBorders>
        <w:top w:val="single" w:sz="4" w:space="0" w:color="8DD1E4" w:themeColor="accent3" w:themeTint="99"/>
        <w:bottom w:val="single" w:sz="4" w:space="0" w:color="8DD1E4" w:themeColor="accent3" w:themeTint="99"/>
        <w:insideH w:val="single" w:sz="4" w:space="0" w:color="8DD1E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FF6" w:themeFill="accent3" w:themeFillTint="33"/>
      </w:tcPr>
    </w:tblStylePr>
    <w:tblStylePr w:type="band1Horz">
      <w:tblPr/>
      <w:tcPr>
        <w:shd w:val="clear" w:color="auto" w:fill="D9EFF6" w:themeFill="accent3" w:themeFillTint="33"/>
      </w:tcPr>
    </w:tblStylePr>
  </w:style>
  <w:style w:type="table" w:styleId="ListTable2-Accent4">
    <w:name w:val="List Table 2 Accent 4"/>
    <w:basedOn w:val="TableNormal"/>
    <w:uiPriority w:val="47"/>
    <w:semiHidden/>
    <w:rsid w:val="00101CC4"/>
    <w:pPr>
      <w:spacing w:line="240" w:lineRule="auto"/>
    </w:pPr>
    <w:tblPr>
      <w:tblStyleRowBandSize w:val="1"/>
      <w:tblStyleColBandSize w:val="1"/>
      <w:tblBorders>
        <w:top w:val="single" w:sz="4" w:space="0" w:color="F6B7BC" w:themeColor="accent4" w:themeTint="99"/>
        <w:bottom w:val="single" w:sz="4" w:space="0" w:color="F6B7BC" w:themeColor="accent4" w:themeTint="99"/>
        <w:insideH w:val="single" w:sz="4" w:space="0" w:color="F6B7BC"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E7E8" w:themeFill="accent4" w:themeFillTint="33"/>
      </w:tcPr>
    </w:tblStylePr>
    <w:tblStylePr w:type="band1Horz">
      <w:tblPr/>
      <w:tcPr>
        <w:shd w:val="clear" w:color="auto" w:fill="FCE7E8" w:themeFill="accent4" w:themeFillTint="33"/>
      </w:tcPr>
    </w:tblStylePr>
  </w:style>
  <w:style w:type="table" w:styleId="ListTable2-Accent5">
    <w:name w:val="List Table 2 Accent 5"/>
    <w:basedOn w:val="TableNormal"/>
    <w:uiPriority w:val="47"/>
    <w:semiHidden/>
    <w:rsid w:val="00101CC4"/>
    <w:pPr>
      <w:spacing w:line="240" w:lineRule="auto"/>
    </w:pPr>
    <w:tblPr>
      <w:tblStyleRowBandSize w:val="1"/>
      <w:tblStyleColBandSize w:val="1"/>
      <w:tblBorders>
        <w:top w:val="single" w:sz="4" w:space="0" w:color="FFF2AE" w:themeColor="accent5" w:themeTint="99"/>
        <w:bottom w:val="single" w:sz="4" w:space="0" w:color="FFF2AE" w:themeColor="accent5" w:themeTint="99"/>
        <w:insideH w:val="single" w:sz="4" w:space="0" w:color="FFF2AE"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AE4" w:themeFill="accent5" w:themeFillTint="33"/>
      </w:tcPr>
    </w:tblStylePr>
    <w:tblStylePr w:type="band1Horz">
      <w:tblPr/>
      <w:tcPr>
        <w:shd w:val="clear" w:color="auto" w:fill="FFFAE4" w:themeFill="accent5" w:themeFillTint="33"/>
      </w:tcPr>
    </w:tblStylePr>
  </w:style>
  <w:style w:type="table" w:styleId="ListTable2-Accent6">
    <w:name w:val="List Table 2 Accent 6"/>
    <w:basedOn w:val="TableNormal"/>
    <w:uiPriority w:val="47"/>
    <w:semiHidden/>
    <w:rsid w:val="00101CC4"/>
    <w:pPr>
      <w:spacing w:line="240" w:lineRule="auto"/>
    </w:pPr>
    <w:tblPr>
      <w:tblStyleRowBandSize w:val="1"/>
      <w:tblStyleColBandSize w:val="1"/>
      <w:tblBorders>
        <w:top w:val="single" w:sz="4" w:space="0" w:color="21AEFF" w:themeColor="accent6" w:themeTint="99"/>
        <w:bottom w:val="single" w:sz="4" w:space="0" w:color="21AEFF" w:themeColor="accent6" w:themeTint="99"/>
        <w:insideH w:val="single" w:sz="4" w:space="0" w:color="21AE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5E4FF" w:themeFill="accent6" w:themeFillTint="33"/>
      </w:tcPr>
    </w:tblStylePr>
    <w:tblStylePr w:type="band1Horz">
      <w:tblPr/>
      <w:tcPr>
        <w:shd w:val="clear" w:color="auto" w:fill="B5E4FF" w:themeFill="accent6" w:themeFillTint="33"/>
      </w:tcPr>
    </w:tblStylePr>
  </w:style>
  <w:style w:type="table" w:styleId="ListTable3">
    <w:name w:val="List Table 3"/>
    <w:basedOn w:val="TableNormal"/>
    <w:uiPriority w:val="48"/>
    <w:semiHidden/>
    <w:rsid w:val="00101CC4"/>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101CC4"/>
    <w:pPr>
      <w:spacing w:line="240" w:lineRule="auto"/>
    </w:pPr>
    <w:tblPr>
      <w:tblStyleRowBandSize w:val="1"/>
      <w:tblStyleColBandSize w:val="1"/>
      <w:tblBorders>
        <w:top w:val="single" w:sz="4" w:space="0" w:color="46BEAA" w:themeColor="accent1"/>
        <w:left w:val="single" w:sz="4" w:space="0" w:color="46BEAA" w:themeColor="accent1"/>
        <w:bottom w:val="single" w:sz="4" w:space="0" w:color="46BEAA" w:themeColor="accent1"/>
        <w:right w:val="single" w:sz="4" w:space="0" w:color="46BEAA" w:themeColor="accent1"/>
      </w:tblBorders>
    </w:tblPr>
    <w:tblStylePr w:type="firstRow">
      <w:rPr>
        <w:b/>
        <w:bCs/>
        <w:color w:val="FFFFFF" w:themeColor="background1"/>
      </w:rPr>
      <w:tblPr/>
      <w:tcPr>
        <w:shd w:val="clear" w:color="auto" w:fill="46BEAA" w:themeFill="accent1"/>
      </w:tcPr>
    </w:tblStylePr>
    <w:tblStylePr w:type="lastRow">
      <w:rPr>
        <w:b/>
        <w:bCs/>
      </w:rPr>
      <w:tblPr/>
      <w:tcPr>
        <w:tcBorders>
          <w:top w:val="double" w:sz="4" w:space="0" w:color="46BEA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6BEAA" w:themeColor="accent1"/>
          <w:right w:val="single" w:sz="4" w:space="0" w:color="46BEAA" w:themeColor="accent1"/>
        </w:tcBorders>
      </w:tcPr>
    </w:tblStylePr>
    <w:tblStylePr w:type="band1Horz">
      <w:tblPr/>
      <w:tcPr>
        <w:tcBorders>
          <w:top w:val="single" w:sz="4" w:space="0" w:color="46BEAA" w:themeColor="accent1"/>
          <w:bottom w:val="single" w:sz="4" w:space="0" w:color="46BEA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6BEAA" w:themeColor="accent1"/>
          <w:left w:val="nil"/>
        </w:tcBorders>
      </w:tcPr>
    </w:tblStylePr>
    <w:tblStylePr w:type="swCell">
      <w:tblPr/>
      <w:tcPr>
        <w:tcBorders>
          <w:top w:val="double" w:sz="4" w:space="0" w:color="46BEAA" w:themeColor="accent1"/>
          <w:right w:val="nil"/>
        </w:tcBorders>
      </w:tcPr>
    </w:tblStylePr>
  </w:style>
  <w:style w:type="table" w:styleId="ListTable3-Accent2">
    <w:name w:val="List Table 3 Accent 2"/>
    <w:basedOn w:val="TableNormal"/>
    <w:uiPriority w:val="48"/>
    <w:semiHidden/>
    <w:rsid w:val="00101CC4"/>
    <w:pPr>
      <w:spacing w:line="240" w:lineRule="auto"/>
    </w:pPr>
    <w:tblPr>
      <w:tblStyleRowBandSize w:val="1"/>
      <w:tblStyleColBandSize w:val="1"/>
      <w:tblBorders>
        <w:top w:val="single" w:sz="4" w:space="0" w:color="2D8282" w:themeColor="accent2"/>
        <w:left w:val="single" w:sz="4" w:space="0" w:color="2D8282" w:themeColor="accent2"/>
        <w:bottom w:val="single" w:sz="4" w:space="0" w:color="2D8282" w:themeColor="accent2"/>
        <w:right w:val="single" w:sz="4" w:space="0" w:color="2D8282" w:themeColor="accent2"/>
      </w:tblBorders>
    </w:tblPr>
    <w:tblStylePr w:type="firstRow">
      <w:rPr>
        <w:b/>
        <w:bCs/>
        <w:color w:val="FFFFFF" w:themeColor="background1"/>
      </w:rPr>
      <w:tblPr/>
      <w:tcPr>
        <w:shd w:val="clear" w:color="auto" w:fill="2D8282" w:themeFill="accent2"/>
      </w:tcPr>
    </w:tblStylePr>
    <w:tblStylePr w:type="lastRow">
      <w:rPr>
        <w:b/>
        <w:bCs/>
      </w:rPr>
      <w:tblPr/>
      <w:tcPr>
        <w:tcBorders>
          <w:top w:val="double" w:sz="4" w:space="0" w:color="2D828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D8282" w:themeColor="accent2"/>
          <w:right w:val="single" w:sz="4" w:space="0" w:color="2D8282" w:themeColor="accent2"/>
        </w:tcBorders>
      </w:tcPr>
    </w:tblStylePr>
    <w:tblStylePr w:type="band1Horz">
      <w:tblPr/>
      <w:tcPr>
        <w:tcBorders>
          <w:top w:val="single" w:sz="4" w:space="0" w:color="2D8282" w:themeColor="accent2"/>
          <w:bottom w:val="single" w:sz="4" w:space="0" w:color="2D828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D8282" w:themeColor="accent2"/>
          <w:left w:val="nil"/>
        </w:tcBorders>
      </w:tcPr>
    </w:tblStylePr>
    <w:tblStylePr w:type="swCell">
      <w:tblPr/>
      <w:tcPr>
        <w:tcBorders>
          <w:top w:val="double" w:sz="4" w:space="0" w:color="2D8282" w:themeColor="accent2"/>
          <w:right w:val="nil"/>
        </w:tcBorders>
      </w:tcPr>
    </w:tblStylePr>
  </w:style>
  <w:style w:type="table" w:styleId="ListTable3-Accent3">
    <w:name w:val="List Table 3 Accent 3"/>
    <w:basedOn w:val="TableNormal"/>
    <w:uiPriority w:val="48"/>
    <w:semiHidden/>
    <w:rsid w:val="00101CC4"/>
    <w:pPr>
      <w:spacing w:line="240" w:lineRule="auto"/>
    </w:pPr>
    <w:tblPr>
      <w:tblStyleRowBandSize w:val="1"/>
      <w:tblStyleColBandSize w:val="1"/>
      <w:tblBorders>
        <w:top w:val="single" w:sz="4" w:space="0" w:color="41B4D2" w:themeColor="accent3"/>
        <w:left w:val="single" w:sz="4" w:space="0" w:color="41B4D2" w:themeColor="accent3"/>
        <w:bottom w:val="single" w:sz="4" w:space="0" w:color="41B4D2" w:themeColor="accent3"/>
        <w:right w:val="single" w:sz="4" w:space="0" w:color="41B4D2" w:themeColor="accent3"/>
      </w:tblBorders>
    </w:tblPr>
    <w:tblStylePr w:type="firstRow">
      <w:rPr>
        <w:b/>
        <w:bCs/>
        <w:color w:val="FFFFFF" w:themeColor="background1"/>
      </w:rPr>
      <w:tblPr/>
      <w:tcPr>
        <w:shd w:val="clear" w:color="auto" w:fill="41B4D2" w:themeFill="accent3"/>
      </w:tcPr>
    </w:tblStylePr>
    <w:tblStylePr w:type="lastRow">
      <w:rPr>
        <w:b/>
        <w:bCs/>
      </w:rPr>
      <w:tblPr/>
      <w:tcPr>
        <w:tcBorders>
          <w:top w:val="double" w:sz="4" w:space="0" w:color="41B4D2"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1B4D2" w:themeColor="accent3"/>
          <w:right w:val="single" w:sz="4" w:space="0" w:color="41B4D2" w:themeColor="accent3"/>
        </w:tcBorders>
      </w:tcPr>
    </w:tblStylePr>
    <w:tblStylePr w:type="band1Horz">
      <w:tblPr/>
      <w:tcPr>
        <w:tcBorders>
          <w:top w:val="single" w:sz="4" w:space="0" w:color="41B4D2" w:themeColor="accent3"/>
          <w:bottom w:val="single" w:sz="4" w:space="0" w:color="41B4D2"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1B4D2" w:themeColor="accent3"/>
          <w:left w:val="nil"/>
        </w:tcBorders>
      </w:tcPr>
    </w:tblStylePr>
    <w:tblStylePr w:type="swCell">
      <w:tblPr/>
      <w:tcPr>
        <w:tcBorders>
          <w:top w:val="double" w:sz="4" w:space="0" w:color="41B4D2" w:themeColor="accent3"/>
          <w:right w:val="nil"/>
        </w:tcBorders>
      </w:tcPr>
    </w:tblStylePr>
  </w:style>
  <w:style w:type="table" w:styleId="ListTable3-Accent4">
    <w:name w:val="List Table 3 Accent 4"/>
    <w:basedOn w:val="TableNormal"/>
    <w:uiPriority w:val="48"/>
    <w:semiHidden/>
    <w:rsid w:val="00101CC4"/>
    <w:pPr>
      <w:spacing w:line="240" w:lineRule="auto"/>
    </w:pPr>
    <w:tblPr>
      <w:tblStyleRowBandSize w:val="1"/>
      <w:tblStyleColBandSize w:val="1"/>
      <w:tblBorders>
        <w:top w:val="single" w:sz="4" w:space="0" w:color="F08791" w:themeColor="accent4"/>
        <w:left w:val="single" w:sz="4" w:space="0" w:color="F08791" w:themeColor="accent4"/>
        <w:bottom w:val="single" w:sz="4" w:space="0" w:color="F08791" w:themeColor="accent4"/>
        <w:right w:val="single" w:sz="4" w:space="0" w:color="F08791" w:themeColor="accent4"/>
      </w:tblBorders>
    </w:tblPr>
    <w:tblStylePr w:type="firstRow">
      <w:rPr>
        <w:b/>
        <w:bCs/>
        <w:color w:val="FFFFFF" w:themeColor="background1"/>
      </w:rPr>
      <w:tblPr/>
      <w:tcPr>
        <w:shd w:val="clear" w:color="auto" w:fill="F08791" w:themeFill="accent4"/>
      </w:tcPr>
    </w:tblStylePr>
    <w:tblStylePr w:type="lastRow">
      <w:rPr>
        <w:b/>
        <w:bCs/>
      </w:rPr>
      <w:tblPr/>
      <w:tcPr>
        <w:tcBorders>
          <w:top w:val="double" w:sz="4" w:space="0" w:color="F08791"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08791" w:themeColor="accent4"/>
          <w:right w:val="single" w:sz="4" w:space="0" w:color="F08791" w:themeColor="accent4"/>
        </w:tcBorders>
      </w:tcPr>
    </w:tblStylePr>
    <w:tblStylePr w:type="band1Horz">
      <w:tblPr/>
      <w:tcPr>
        <w:tcBorders>
          <w:top w:val="single" w:sz="4" w:space="0" w:color="F08791" w:themeColor="accent4"/>
          <w:bottom w:val="single" w:sz="4" w:space="0" w:color="F08791"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08791" w:themeColor="accent4"/>
          <w:left w:val="nil"/>
        </w:tcBorders>
      </w:tcPr>
    </w:tblStylePr>
    <w:tblStylePr w:type="swCell">
      <w:tblPr/>
      <w:tcPr>
        <w:tcBorders>
          <w:top w:val="double" w:sz="4" w:space="0" w:color="F08791" w:themeColor="accent4"/>
          <w:right w:val="nil"/>
        </w:tcBorders>
      </w:tcPr>
    </w:tblStylePr>
  </w:style>
  <w:style w:type="table" w:styleId="ListTable3-Accent5">
    <w:name w:val="List Table 3 Accent 5"/>
    <w:basedOn w:val="TableNormal"/>
    <w:uiPriority w:val="48"/>
    <w:semiHidden/>
    <w:rsid w:val="00101CC4"/>
    <w:pPr>
      <w:spacing w:line="240" w:lineRule="auto"/>
    </w:pPr>
    <w:tblPr>
      <w:tblStyleRowBandSize w:val="1"/>
      <w:tblStyleColBandSize w:val="1"/>
      <w:tblBorders>
        <w:top w:val="single" w:sz="4" w:space="0" w:color="FFEB78" w:themeColor="accent5"/>
        <w:left w:val="single" w:sz="4" w:space="0" w:color="FFEB78" w:themeColor="accent5"/>
        <w:bottom w:val="single" w:sz="4" w:space="0" w:color="FFEB78" w:themeColor="accent5"/>
        <w:right w:val="single" w:sz="4" w:space="0" w:color="FFEB78" w:themeColor="accent5"/>
      </w:tblBorders>
    </w:tblPr>
    <w:tblStylePr w:type="firstRow">
      <w:rPr>
        <w:b/>
        <w:bCs/>
        <w:color w:val="FFFFFF" w:themeColor="background1"/>
      </w:rPr>
      <w:tblPr/>
      <w:tcPr>
        <w:shd w:val="clear" w:color="auto" w:fill="FFEB78" w:themeFill="accent5"/>
      </w:tcPr>
    </w:tblStylePr>
    <w:tblStylePr w:type="lastRow">
      <w:rPr>
        <w:b/>
        <w:bCs/>
      </w:rPr>
      <w:tblPr/>
      <w:tcPr>
        <w:tcBorders>
          <w:top w:val="double" w:sz="4" w:space="0" w:color="FFEB78"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EB78" w:themeColor="accent5"/>
          <w:right w:val="single" w:sz="4" w:space="0" w:color="FFEB78" w:themeColor="accent5"/>
        </w:tcBorders>
      </w:tcPr>
    </w:tblStylePr>
    <w:tblStylePr w:type="band1Horz">
      <w:tblPr/>
      <w:tcPr>
        <w:tcBorders>
          <w:top w:val="single" w:sz="4" w:space="0" w:color="FFEB78" w:themeColor="accent5"/>
          <w:bottom w:val="single" w:sz="4" w:space="0" w:color="FFEB78"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EB78" w:themeColor="accent5"/>
          <w:left w:val="nil"/>
        </w:tcBorders>
      </w:tcPr>
    </w:tblStylePr>
    <w:tblStylePr w:type="swCell">
      <w:tblPr/>
      <w:tcPr>
        <w:tcBorders>
          <w:top w:val="double" w:sz="4" w:space="0" w:color="FFEB78" w:themeColor="accent5"/>
          <w:right w:val="nil"/>
        </w:tcBorders>
      </w:tcPr>
    </w:tblStylePr>
  </w:style>
  <w:style w:type="table" w:styleId="ListTable3-Accent6">
    <w:name w:val="List Table 3 Accent 6"/>
    <w:basedOn w:val="TableNormal"/>
    <w:uiPriority w:val="48"/>
    <w:semiHidden/>
    <w:rsid w:val="00101CC4"/>
    <w:pPr>
      <w:spacing w:line="240" w:lineRule="auto"/>
    </w:pPr>
    <w:tblPr>
      <w:tblStyleRowBandSize w:val="1"/>
      <w:tblStyleColBandSize w:val="1"/>
      <w:tblBorders>
        <w:top w:val="single" w:sz="4" w:space="0" w:color="005A8C" w:themeColor="accent6"/>
        <w:left w:val="single" w:sz="4" w:space="0" w:color="005A8C" w:themeColor="accent6"/>
        <w:bottom w:val="single" w:sz="4" w:space="0" w:color="005A8C" w:themeColor="accent6"/>
        <w:right w:val="single" w:sz="4" w:space="0" w:color="005A8C" w:themeColor="accent6"/>
      </w:tblBorders>
    </w:tblPr>
    <w:tblStylePr w:type="firstRow">
      <w:rPr>
        <w:b/>
        <w:bCs/>
        <w:color w:val="FFFFFF" w:themeColor="background1"/>
      </w:rPr>
      <w:tblPr/>
      <w:tcPr>
        <w:shd w:val="clear" w:color="auto" w:fill="005A8C" w:themeFill="accent6"/>
      </w:tcPr>
    </w:tblStylePr>
    <w:tblStylePr w:type="lastRow">
      <w:rPr>
        <w:b/>
        <w:bCs/>
      </w:rPr>
      <w:tblPr/>
      <w:tcPr>
        <w:tcBorders>
          <w:top w:val="double" w:sz="4" w:space="0" w:color="005A8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5A8C" w:themeColor="accent6"/>
          <w:right w:val="single" w:sz="4" w:space="0" w:color="005A8C" w:themeColor="accent6"/>
        </w:tcBorders>
      </w:tcPr>
    </w:tblStylePr>
    <w:tblStylePr w:type="band1Horz">
      <w:tblPr/>
      <w:tcPr>
        <w:tcBorders>
          <w:top w:val="single" w:sz="4" w:space="0" w:color="005A8C" w:themeColor="accent6"/>
          <w:bottom w:val="single" w:sz="4" w:space="0" w:color="005A8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5A8C" w:themeColor="accent6"/>
          <w:left w:val="nil"/>
        </w:tcBorders>
      </w:tcPr>
    </w:tblStylePr>
    <w:tblStylePr w:type="swCell">
      <w:tblPr/>
      <w:tcPr>
        <w:tcBorders>
          <w:top w:val="double" w:sz="4" w:space="0" w:color="005A8C" w:themeColor="accent6"/>
          <w:right w:val="nil"/>
        </w:tcBorders>
      </w:tcPr>
    </w:tblStylePr>
  </w:style>
  <w:style w:type="table" w:styleId="ListTable4">
    <w:name w:val="List Table 4"/>
    <w:basedOn w:val="TableNormal"/>
    <w:uiPriority w:val="49"/>
    <w:semiHidden/>
    <w:rsid w:val="00101CC4"/>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101CC4"/>
    <w:pPr>
      <w:spacing w:line="240" w:lineRule="auto"/>
    </w:pPr>
    <w:tblPr>
      <w:tblStyleRowBandSize w:val="1"/>
      <w:tblStyleColBandSize w:val="1"/>
      <w:tblBorders>
        <w:top w:val="single" w:sz="4" w:space="0" w:color="90D8CB" w:themeColor="accent1" w:themeTint="99"/>
        <w:left w:val="single" w:sz="4" w:space="0" w:color="90D8CB" w:themeColor="accent1" w:themeTint="99"/>
        <w:bottom w:val="single" w:sz="4" w:space="0" w:color="90D8CB" w:themeColor="accent1" w:themeTint="99"/>
        <w:right w:val="single" w:sz="4" w:space="0" w:color="90D8CB" w:themeColor="accent1" w:themeTint="99"/>
        <w:insideH w:val="single" w:sz="4" w:space="0" w:color="90D8CB" w:themeColor="accent1" w:themeTint="99"/>
      </w:tblBorders>
    </w:tblPr>
    <w:tblStylePr w:type="firstRow">
      <w:rPr>
        <w:b/>
        <w:bCs/>
        <w:color w:val="FFFFFF" w:themeColor="background1"/>
      </w:rPr>
      <w:tblPr/>
      <w:tcPr>
        <w:tcBorders>
          <w:top w:val="single" w:sz="4" w:space="0" w:color="46BEAA" w:themeColor="accent1"/>
          <w:left w:val="single" w:sz="4" w:space="0" w:color="46BEAA" w:themeColor="accent1"/>
          <w:bottom w:val="single" w:sz="4" w:space="0" w:color="46BEAA" w:themeColor="accent1"/>
          <w:right w:val="single" w:sz="4" w:space="0" w:color="46BEAA" w:themeColor="accent1"/>
          <w:insideH w:val="nil"/>
        </w:tcBorders>
        <w:shd w:val="clear" w:color="auto" w:fill="46BEAA" w:themeFill="accent1"/>
      </w:tcPr>
    </w:tblStylePr>
    <w:tblStylePr w:type="lastRow">
      <w:rPr>
        <w:b/>
        <w:bCs/>
      </w:rPr>
      <w:tblPr/>
      <w:tcPr>
        <w:tcBorders>
          <w:top w:val="double" w:sz="4" w:space="0" w:color="90D8CB" w:themeColor="accent1" w:themeTint="99"/>
        </w:tcBorders>
      </w:tcPr>
    </w:tblStylePr>
    <w:tblStylePr w:type="firstCol">
      <w:rPr>
        <w:b/>
        <w:bCs/>
      </w:rPr>
    </w:tblStylePr>
    <w:tblStylePr w:type="lastCol">
      <w:rPr>
        <w:b/>
        <w:bCs/>
      </w:rPr>
    </w:tblStylePr>
    <w:tblStylePr w:type="band1Vert">
      <w:tblPr/>
      <w:tcPr>
        <w:shd w:val="clear" w:color="auto" w:fill="DAF2ED" w:themeFill="accent1" w:themeFillTint="33"/>
      </w:tcPr>
    </w:tblStylePr>
    <w:tblStylePr w:type="band1Horz">
      <w:tblPr/>
      <w:tcPr>
        <w:shd w:val="clear" w:color="auto" w:fill="DAF2ED" w:themeFill="accent1" w:themeFillTint="33"/>
      </w:tcPr>
    </w:tblStylePr>
  </w:style>
  <w:style w:type="table" w:styleId="ListTable4-Accent2">
    <w:name w:val="List Table 4 Accent 2"/>
    <w:basedOn w:val="TableNormal"/>
    <w:uiPriority w:val="49"/>
    <w:semiHidden/>
    <w:rsid w:val="00101CC4"/>
    <w:pPr>
      <w:spacing w:line="240" w:lineRule="auto"/>
    </w:pPr>
    <w:tblPr>
      <w:tblStyleRowBandSize w:val="1"/>
      <w:tblStyleColBandSize w:val="1"/>
      <w:tblBorders>
        <w:top w:val="single" w:sz="4" w:space="0" w:color="69CBCB" w:themeColor="accent2" w:themeTint="99"/>
        <w:left w:val="single" w:sz="4" w:space="0" w:color="69CBCB" w:themeColor="accent2" w:themeTint="99"/>
        <w:bottom w:val="single" w:sz="4" w:space="0" w:color="69CBCB" w:themeColor="accent2" w:themeTint="99"/>
        <w:right w:val="single" w:sz="4" w:space="0" w:color="69CBCB" w:themeColor="accent2" w:themeTint="99"/>
        <w:insideH w:val="single" w:sz="4" w:space="0" w:color="69CBCB" w:themeColor="accent2" w:themeTint="99"/>
      </w:tblBorders>
    </w:tblPr>
    <w:tblStylePr w:type="firstRow">
      <w:rPr>
        <w:b/>
        <w:bCs/>
        <w:color w:val="FFFFFF" w:themeColor="background1"/>
      </w:rPr>
      <w:tblPr/>
      <w:tcPr>
        <w:tcBorders>
          <w:top w:val="single" w:sz="4" w:space="0" w:color="2D8282" w:themeColor="accent2"/>
          <w:left w:val="single" w:sz="4" w:space="0" w:color="2D8282" w:themeColor="accent2"/>
          <w:bottom w:val="single" w:sz="4" w:space="0" w:color="2D8282" w:themeColor="accent2"/>
          <w:right w:val="single" w:sz="4" w:space="0" w:color="2D8282" w:themeColor="accent2"/>
          <w:insideH w:val="nil"/>
        </w:tcBorders>
        <w:shd w:val="clear" w:color="auto" w:fill="2D8282" w:themeFill="accent2"/>
      </w:tcPr>
    </w:tblStylePr>
    <w:tblStylePr w:type="lastRow">
      <w:rPr>
        <w:b/>
        <w:bCs/>
      </w:rPr>
      <w:tblPr/>
      <w:tcPr>
        <w:tcBorders>
          <w:top w:val="double" w:sz="4" w:space="0" w:color="69CBCB" w:themeColor="accent2" w:themeTint="99"/>
        </w:tcBorders>
      </w:tcPr>
    </w:tblStylePr>
    <w:tblStylePr w:type="firstCol">
      <w:rPr>
        <w:b/>
        <w:bCs/>
      </w:rPr>
    </w:tblStylePr>
    <w:tblStylePr w:type="lastCol">
      <w:rPr>
        <w:b/>
        <w:bCs/>
      </w:rPr>
    </w:tblStylePr>
    <w:tblStylePr w:type="band1Vert">
      <w:tblPr/>
      <w:tcPr>
        <w:shd w:val="clear" w:color="auto" w:fill="CDEDED" w:themeFill="accent2" w:themeFillTint="33"/>
      </w:tcPr>
    </w:tblStylePr>
    <w:tblStylePr w:type="band1Horz">
      <w:tblPr/>
      <w:tcPr>
        <w:shd w:val="clear" w:color="auto" w:fill="CDEDED" w:themeFill="accent2" w:themeFillTint="33"/>
      </w:tcPr>
    </w:tblStylePr>
  </w:style>
  <w:style w:type="table" w:styleId="ListTable4-Accent3">
    <w:name w:val="List Table 4 Accent 3"/>
    <w:basedOn w:val="TableNormal"/>
    <w:uiPriority w:val="49"/>
    <w:semiHidden/>
    <w:rsid w:val="00101CC4"/>
    <w:pPr>
      <w:spacing w:line="240" w:lineRule="auto"/>
    </w:pPr>
    <w:tblPr>
      <w:tblStyleRowBandSize w:val="1"/>
      <w:tblStyleColBandSize w:val="1"/>
      <w:tblBorders>
        <w:top w:val="single" w:sz="4" w:space="0" w:color="8DD1E4" w:themeColor="accent3" w:themeTint="99"/>
        <w:left w:val="single" w:sz="4" w:space="0" w:color="8DD1E4" w:themeColor="accent3" w:themeTint="99"/>
        <w:bottom w:val="single" w:sz="4" w:space="0" w:color="8DD1E4" w:themeColor="accent3" w:themeTint="99"/>
        <w:right w:val="single" w:sz="4" w:space="0" w:color="8DD1E4" w:themeColor="accent3" w:themeTint="99"/>
        <w:insideH w:val="single" w:sz="4" w:space="0" w:color="8DD1E4" w:themeColor="accent3" w:themeTint="99"/>
      </w:tblBorders>
    </w:tblPr>
    <w:tblStylePr w:type="firstRow">
      <w:rPr>
        <w:b/>
        <w:bCs/>
        <w:color w:val="FFFFFF" w:themeColor="background1"/>
      </w:rPr>
      <w:tblPr/>
      <w:tcPr>
        <w:tcBorders>
          <w:top w:val="single" w:sz="4" w:space="0" w:color="41B4D2" w:themeColor="accent3"/>
          <w:left w:val="single" w:sz="4" w:space="0" w:color="41B4D2" w:themeColor="accent3"/>
          <w:bottom w:val="single" w:sz="4" w:space="0" w:color="41B4D2" w:themeColor="accent3"/>
          <w:right w:val="single" w:sz="4" w:space="0" w:color="41B4D2" w:themeColor="accent3"/>
          <w:insideH w:val="nil"/>
        </w:tcBorders>
        <w:shd w:val="clear" w:color="auto" w:fill="41B4D2" w:themeFill="accent3"/>
      </w:tcPr>
    </w:tblStylePr>
    <w:tblStylePr w:type="lastRow">
      <w:rPr>
        <w:b/>
        <w:bCs/>
      </w:rPr>
      <w:tblPr/>
      <w:tcPr>
        <w:tcBorders>
          <w:top w:val="double" w:sz="4" w:space="0" w:color="8DD1E4" w:themeColor="accent3" w:themeTint="99"/>
        </w:tcBorders>
      </w:tcPr>
    </w:tblStylePr>
    <w:tblStylePr w:type="firstCol">
      <w:rPr>
        <w:b/>
        <w:bCs/>
      </w:rPr>
    </w:tblStylePr>
    <w:tblStylePr w:type="lastCol">
      <w:rPr>
        <w:b/>
        <w:bCs/>
      </w:rPr>
    </w:tblStylePr>
    <w:tblStylePr w:type="band1Vert">
      <w:tblPr/>
      <w:tcPr>
        <w:shd w:val="clear" w:color="auto" w:fill="D9EFF6" w:themeFill="accent3" w:themeFillTint="33"/>
      </w:tcPr>
    </w:tblStylePr>
    <w:tblStylePr w:type="band1Horz">
      <w:tblPr/>
      <w:tcPr>
        <w:shd w:val="clear" w:color="auto" w:fill="D9EFF6" w:themeFill="accent3" w:themeFillTint="33"/>
      </w:tcPr>
    </w:tblStylePr>
  </w:style>
  <w:style w:type="table" w:styleId="ListTable4-Accent4">
    <w:name w:val="List Table 4 Accent 4"/>
    <w:basedOn w:val="TableNormal"/>
    <w:uiPriority w:val="49"/>
    <w:semiHidden/>
    <w:rsid w:val="00101CC4"/>
    <w:pPr>
      <w:spacing w:line="240" w:lineRule="auto"/>
    </w:pPr>
    <w:tblPr>
      <w:tblStyleRowBandSize w:val="1"/>
      <w:tblStyleColBandSize w:val="1"/>
      <w:tblBorders>
        <w:top w:val="single" w:sz="4" w:space="0" w:color="F6B7BC" w:themeColor="accent4" w:themeTint="99"/>
        <w:left w:val="single" w:sz="4" w:space="0" w:color="F6B7BC" w:themeColor="accent4" w:themeTint="99"/>
        <w:bottom w:val="single" w:sz="4" w:space="0" w:color="F6B7BC" w:themeColor="accent4" w:themeTint="99"/>
        <w:right w:val="single" w:sz="4" w:space="0" w:color="F6B7BC" w:themeColor="accent4" w:themeTint="99"/>
        <w:insideH w:val="single" w:sz="4" w:space="0" w:color="F6B7BC" w:themeColor="accent4" w:themeTint="99"/>
      </w:tblBorders>
    </w:tblPr>
    <w:tblStylePr w:type="firstRow">
      <w:rPr>
        <w:b/>
        <w:bCs/>
        <w:color w:val="FFFFFF" w:themeColor="background1"/>
      </w:rPr>
      <w:tblPr/>
      <w:tcPr>
        <w:tcBorders>
          <w:top w:val="single" w:sz="4" w:space="0" w:color="F08791" w:themeColor="accent4"/>
          <w:left w:val="single" w:sz="4" w:space="0" w:color="F08791" w:themeColor="accent4"/>
          <w:bottom w:val="single" w:sz="4" w:space="0" w:color="F08791" w:themeColor="accent4"/>
          <w:right w:val="single" w:sz="4" w:space="0" w:color="F08791" w:themeColor="accent4"/>
          <w:insideH w:val="nil"/>
        </w:tcBorders>
        <w:shd w:val="clear" w:color="auto" w:fill="F08791" w:themeFill="accent4"/>
      </w:tcPr>
    </w:tblStylePr>
    <w:tblStylePr w:type="lastRow">
      <w:rPr>
        <w:b/>
        <w:bCs/>
      </w:rPr>
      <w:tblPr/>
      <w:tcPr>
        <w:tcBorders>
          <w:top w:val="double" w:sz="4" w:space="0" w:color="F6B7BC" w:themeColor="accent4" w:themeTint="99"/>
        </w:tcBorders>
      </w:tcPr>
    </w:tblStylePr>
    <w:tblStylePr w:type="firstCol">
      <w:rPr>
        <w:b/>
        <w:bCs/>
      </w:rPr>
    </w:tblStylePr>
    <w:tblStylePr w:type="lastCol">
      <w:rPr>
        <w:b/>
        <w:bCs/>
      </w:rPr>
    </w:tblStylePr>
    <w:tblStylePr w:type="band1Vert">
      <w:tblPr/>
      <w:tcPr>
        <w:shd w:val="clear" w:color="auto" w:fill="FCE7E8" w:themeFill="accent4" w:themeFillTint="33"/>
      </w:tcPr>
    </w:tblStylePr>
    <w:tblStylePr w:type="band1Horz">
      <w:tblPr/>
      <w:tcPr>
        <w:shd w:val="clear" w:color="auto" w:fill="FCE7E8" w:themeFill="accent4" w:themeFillTint="33"/>
      </w:tcPr>
    </w:tblStylePr>
  </w:style>
  <w:style w:type="table" w:styleId="ListTable4-Accent5">
    <w:name w:val="List Table 4 Accent 5"/>
    <w:basedOn w:val="TableNormal"/>
    <w:uiPriority w:val="49"/>
    <w:semiHidden/>
    <w:rsid w:val="00101CC4"/>
    <w:pPr>
      <w:spacing w:line="240" w:lineRule="auto"/>
    </w:pPr>
    <w:tblPr>
      <w:tblStyleRowBandSize w:val="1"/>
      <w:tblStyleColBandSize w:val="1"/>
      <w:tblBorders>
        <w:top w:val="single" w:sz="4" w:space="0" w:color="FFF2AE" w:themeColor="accent5" w:themeTint="99"/>
        <w:left w:val="single" w:sz="4" w:space="0" w:color="FFF2AE" w:themeColor="accent5" w:themeTint="99"/>
        <w:bottom w:val="single" w:sz="4" w:space="0" w:color="FFF2AE" w:themeColor="accent5" w:themeTint="99"/>
        <w:right w:val="single" w:sz="4" w:space="0" w:color="FFF2AE" w:themeColor="accent5" w:themeTint="99"/>
        <w:insideH w:val="single" w:sz="4" w:space="0" w:color="FFF2AE" w:themeColor="accent5" w:themeTint="99"/>
      </w:tblBorders>
    </w:tblPr>
    <w:tblStylePr w:type="firstRow">
      <w:rPr>
        <w:b/>
        <w:bCs/>
        <w:color w:val="FFFFFF" w:themeColor="background1"/>
      </w:rPr>
      <w:tblPr/>
      <w:tcPr>
        <w:tcBorders>
          <w:top w:val="single" w:sz="4" w:space="0" w:color="FFEB78" w:themeColor="accent5"/>
          <w:left w:val="single" w:sz="4" w:space="0" w:color="FFEB78" w:themeColor="accent5"/>
          <w:bottom w:val="single" w:sz="4" w:space="0" w:color="FFEB78" w:themeColor="accent5"/>
          <w:right w:val="single" w:sz="4" w:space="0" w:color="FFEB78" w:themeColor="accent5"/>
          <w:insideH w:val="nil"/>
        </w:tcBorders>
        <w:shd w:val="clear" w:color="auto" w:fill="FFEB78" w:themeFill="accent5"/>
      </w:tcPr>
    </w:tblStylePr>
    <w:tblStylePr w:type="lastRow">
      <w:rPr>
        <w:b/>
        <w:bCs/>
      </w:rPr>
      <w:tblPr/>
      <w:tcPr>
        <w:tcBorders>
          <w:top w:val="double" w:sz="4" w:space="0" w:color="FFF2AE" w:themeColor="accent5" w:themeTint="99"/>
        </w:tcBorders>
      </w:tcPr>
    </w:tblStylePr>
    <w:tblStylePr w:type="firstCol">
      <w:rPr>
        <w:b/>
        <w:bCs/>
      </w:rPr>
    </w:tblStylePr>
    <w:tblStylePr w:type="lastCol">
      <w:rPr>
        <w:b/>
        <w:bCs/>
      </w:rPr>
    </w:tblStylePr>
    <w:tblStylePr w:type="band1Vert">
      <w:tblPr/>
      <w:tcPr>
        <w:shd w:val="clear" w:color="auto" w:fill="FFFAE4" w:themeFill="accent5" w:themeFillTint="33"/>
      </w:tcPr>
    </w:tblStylePr>
    <w:tblStylePr w:type="band1Horz">
      <w:tblPr/>
      <w:tcPr>
        <w:shd w:val="clear" w:color="auto" w:fill="FFFAE4" w:themeFill="accent5" w:themeFillTint="33"/>
      </w:tcPr>
    </w:tblStylePr>
  </w:style>
  <w:style w:type="table" w:styleId="ListTable4-Accent6">
    <w:name w:val="List Table 4 Accent 6"/>
    <w:basedOn w:val="TableNormal"/>
    <w:uiPriority w:val="49"/>
    <w:semiHidden/>
    <w:rsid w:val="00101CC4"/>
    <w:pPr>
      <w:spacing w:line="240" w:lineRule="auto"/>
    </w:pPr>
    <w:tblPr>
      <w:tblStyleRowBandSize w:val="1"/>
      <w:tblStyleColBandSize w:val="1"/>
      <w:tblBorders>
        <w:top w:val="single" w:sz="4" w:space="0" w:color="21AEFF" w:themeColor="accent6" w:themeTint="99"/>
        <w:left w:val="single" w:sz="4" w:space="0" w:color="21AEFF" w:themeColor="accent6" w:themeTint="99"/>
        <w:bottom w:val="single" w:sz="4" w:space="0" w:color="21AEFF" w:themeColor="accent6" w:themeTint="99"/>
        <w:right w:val="single" w:sz="4" w:space="0" w:color="21AEFF" w:themeColor="accent6" w:themeTint="99"/>
        <w:insideH w:val="single" w:sz="4" w:space="0" w:color="21AEFF" w:themeColor="accent6" w:themeTint="99"/>
      </w:tblBorders>
    </w:tblPr>
    <w:tblStylePr w:type="firstRow">
      <w:rPr>
        <w:b/>
        <w:bCs/>
        <w:color w:val="FFFFFF" w:themeColor="background1"/>
      </w:rPr>
      <w:tblPr/>
      <w:tcPr>
        <w:tcBorders>
          <w:top w:val="single" w:sz="4" w:space="0" w:color="005A8C" w:themeColor="accent6"/>
          <w:left w:val="single" w:sz="4" w:space="0" w:color="005A8C" w:themeColor="accent6"/>
          <w:bottom w:val="single" w:sz="4" w:space="0" w:color="005A8C" w:themeColor="accent6"/>
          <w:right w:val="single" w:sz="4" w:space="0" w:color="005A8C" w:themeColor="accent6"/>
          <w:insideH w:val="nil"/>
        </w:tcBorders>
        <w:shd w:val="clear" w:color="auto" w:fill="005A8C" w:themeFill="accent6"/>
      </w:tcPr>
    </w:tblStylePr>
    <w:tblStylePr w:type="lastRow">
      <w:rPr>
        <w:b/>
        <w:bCs/>
      </w:rPr>
      <w:tblPr/>
      <w:tcPr>
        <w:tcBorders>
          <w:top w:val="double" w:sz="4" w:space="0" w:color="21AEFF" w:themeColor="accent6" w:themeTint="99"/>
        </w:tcBorders>
      </w:tcPr>
    </w:tblStylePr>
    <w:tblStylePr w:type="firstCol">
      <w:rPr>
        <w:b/>
        <w:bCs/>
      </w:rPr>
    </w:tblStylePr>
    <w:tblStylePr w:type="lastCol">
      <w:rPr>
        <w:b/>
        <w:bCs/>
      </w:rPr>
    </w:tblStylePr>
    <w:tblStylePr w:type="band1Vert">
      <w:tblPr/>
      <w:tcPr>
        <w:shd w:val="clear" w:color="auto" w:fill="B5E4FF" w:themeFill="accent6" w:themeFillTint="33"/>
      </w:tcPr>
    </w:tblStylePr>
    <w:tblStylePr w:type="band1Horz">
      <w:tblPr/>
      <w:tcPr>
        <w:shd w:val="clear" w:color="auto" w:fill="B5E4FF" w:themeFill="accent6" w:themeFillTint="33"/>
      </w:tcPr>
    </w:tblStylePr>
  </w:style>
  <w:style w:type="table" w:styleId="ListTable5Dark">
    <w:name w:val="List Table 5 Dark"/>
    <w:basedOn w:val="TableNormal"/>
    <w:uiPriority w:val="50"/>
    <w:semiHidden/>
    <w:rsid w:val="00101CC4"/>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101CC4"/>
    <w:pPr>
      <w:spacing w:line="240" w:lineRule="auto"/>
    </w:pPr>
    <w:rPr>
      <w:color w:val="FFFFFF" w:themeColor="background1"/>
    </w:rPr>
    <w:tblPr>
      <w:tblStyleRowBandSize w:val="1"/>
      <w:tblStyleColBandSize w:val="1"/>
      <w:tblBorders>
        <w:top w:val="single" w:sz="24" w:space="0" w:color="46BEAA" w:themeColor="accent1"/>
        <w:left w:val="single" w:sz="24" w:space="0" w:color="46BEAA" w:themeColor="accent1"/>
        <w:bottom w:val="single" w:sz="24" w:space="0" w:color="46BEAA" w:themeColor="accent1"/>
        <w:right w:val="single" w:sz="24" w:space="0" w:color="46BEAA" w:themeColor="accent1"/>
      </w:tblBorders>
    </w:tblPr>
    <w:tcPr>
      <w:shd w:val="clear" w:color="auto" w:fill="46BEAA"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101CC4"/>
    <w:pPr>
      <w:spacing w:line="240" w:lineRule="auto"/>
    </w:pPr>
    <w:rPr>
      <w:color w:val="FFFFFF" w:themeColor="background1"/>
    </w:rPr>
    <w:tblPr>
      <w:tblStyleRowBandSize w:val="1"/>
      <w:tblStyleColBandSize w:val="1"/>
      <w:tblBorders>
        <w:top w:val="single" w:sz="24" w:space="0" w:color="2D8282" w:themeColor="accent2"/>
        <w:left w:val="single" w:sz="24" w:space="0" w:color="2D8282" w:themeColor="accent2"/>
        <w:bottom w:val="single" w:sz="24" w:space="0" w:color="2D8282" w:themeColor="accent2"/>
        <w:right w:val="single" w:sz="24" w:space="0" w:color="2D8282" w:themeColor="accent2"/>
      </w:tblBorders>
    </w:tblPr>
    <w:tcPr>
      <w:shd w:val="clear" w:color="auto" w:fill="2D828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101CC4"/>
    <w:pPr>
      <w:spacing w:line="240" w:lineRule="auto"/>
    </w:pPr>
    <w:rPr>
      <w:color w:val="FFFFFF" w:themeColor="background1"/>
    </w:rPr>
    <w:tblPr>
      <w:tblStyleRowBandSize w:val="1"/>
      <w:tblStyleColBandSize w:val="1"/>
      <w:tblBorders>
        <w:top w:val="single" w:sz="24" w:space="0" w:color="41B4D2" w:themeColor="accent3"/>
        <w:left w:val="single" w:sz="24" w:space="0" w:color="41B4D2" w:themeColor="accent3"/>
        <w:bottom w:val="single" w:sz="24" w:space="0" w:color="41B4D2" w:themeColor="accent3"/>
        <w:right w:val="single" w:sz="24" w:space="0" w:color="41B4D2" w:themeColor="accent3"/>
      </w:tblBorders>
    </w:tblPr>
    <w:tcPr>
      <w:shd w:val="clear" w:color="auto" w:fill="41B4D2"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101CC4"/>
    <w:pPr>
      <w:spacing w:line="240" w:lineRule="auto"/>
    </w:pPr>
    <w:rPr>
      <w:color w:val="FFFFFF" w:themeColor="background1"/>
    </w:rPr>
    <w:tblPr>
      <w:tblStyleRowBandSize w:val="1"/>
      <w:tblStyleColBandSize w:val="1"/>
      <w:tblBorders>
        <w:top w:val="single" w:sz="24" w:space="0" w:color="F08791" w:themeColor="accent4"/>
        <w:left w:val="single" w:sz="24" w:space="0" w:color="F08791" w:themeColor="accent4"/>
        <w:bottom w:val="single" w:sz="24" w:space="0" w:color="F08791" w:themeColor="accent4"/>
        <w:right w:val="single" w:sz="24" w:space="0" w:color="F08791" w:themeColor="accent4"/>
      </w:tblBorders>
    </w:tblPr>
    <w:tcPr>
      <w:shd w:val="clear" w:color="auto" w:fill="F08791"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101CC4"/>
    <w:pPr>
      <w:spacing w:line="240" w:lineRule="auto"/>
    </w:pPr>
    <w:rPr>
      <w:color w:val="FFFFFF" w:themeColor="background1"/>
    </w:rPr>
    <w:tblPr>
      <w:tblStyleRowBandSize w:val="1"/>
      <w:tblStyleColBandSize w:val="1"/>
      <w:tblBorders>
        <w:top w:val="single" w:sz="24" w:space="0" w:color="FFEB78" w:themeColor="accent5"/>
        <w:left w:val="single" w:sz="24" w:space="0" w:color="FFEB78" w:themeColor="accent5"/>
        <w:bottom w:val="single" w:sz="24" w:space="0" w:color="FFEB78" w:themeColor="accent5"/>
        <w:right w:val="single" w:sz="24" w:space="0" w:color="FFEB78" w:themeColor="accent5"/>
      </w:tblBorders>
    </w:tblPr>
    <w:tcPr>
      <w:shd w:val="clear" w:color="auto" w:fill="FFEB78"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101CC4"/>
    <w:pPr>
      <w:spacing w:line="240" w:lineRule="auto"/>
    </w:pPr>
    <w:rPr>
      <w:color w:val="FFFFFF" w:themeColor="background1"/>
    </w:rPr>
    <w:tblPr>
      <w:tblStyleRowBandSize w:val="1"/>
      <w:tblStyleColBandSize w:val="1"/>
      <w:tblBorders>
        <w:top w:val="single" w:sz="24" w:space="0" w:color="005A8C" w:themeColor="accent6"/>
        <w:left w:val="single" w:sz="24" w:space="0" w:color="005A8C" w:themeColor="accent6"/>
        <w:bottom w:val="single" w:sz="24" w:space="0" w:color="005A8C" w:themeColor="accent6"/>
        <w:right w:val="single" w:sz="24" w:space="0" w:color="005A8C" w:themeColor="accent6"/>
      </w:tblBorders>
    </w:tblPr>
    <w:tcPr>
      <w:shd w:val="clear" w:color="auto" w:fill="005A8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urful">
    <w:name w:val="List Table 6 Colorful"/>
    <w:basedOn w:val="TableNormal"/>
    <w:uiPriority w:val="51"/>
    <w:semiHidden/>
    <w:rsid w:val="00101CC4"/>
    <w:pPr>
      <w:spacing w:line="240" w:lineRule="auto"/>
    </w:p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urfulAccent1">
    <w:name w:val="List Table 6 Colorful Accent 1"/>
    <w:basedOn w:val="TableNormal"/>
    <w:uiPriority w:val="51"/>
    <w:semiHidden/>
    <w:rsid w:val="00101CC4"/>
    <w:pPr>
      <w:spacing w:line="240" w:lineRule="auto"/>
    </w:pPr>
    <w:rPr>
      <w:color w:val="329080" w:themeColor="accent1" w:themeShade="BF"/>
    </w:rPr>
    <w:tblPr>
      <w:tblStyleRowBandSize w:val="1"/>
      <w:tblStyleColBandSize w:val="1"/>
      <w:tblBorders>
        <w:top w:val="single" w:sz="4" w:space="0" w:color="46BEAA" w:themeColor="accent1"/>
        <w:bottom w:val="single" w:sz="4" w:space="0" w:color="46BEAA" w:themeColor="accent1"/>
      </w:tblBorders>
    </w:tblPr>
    <w:tblStylePr w:type="firstRow">
      <w:rPr>
        <w:b/>
        <w:bCs/>
      </w:rPr>
      <w:tblPr/>
      <w:tcPr>
        <w:tcBorders>
          <w:bottom w:val="single" w:sz="4" w:space="0" w:color="46BEAA" w:themeColor="accent1"/>
        </w:tcBorders>
      </w:tcPr>
    </w:tblStylePr>
    <w:tblStylePr w:type="lastRow">
      <w:rPr>
        <w:b/>
        <w:bCs/>
      </w:rPr>
      <w:tblPr/>
      <w:tcPr>
        <w:tcBorders>
          <w:top w:val="double" w:sz="4" w:space="0" w:color="46BEAA" w:themeColor="accent1"/>
        </w:tcBorders>
      </w:tcPr>
    </w:tblStylePr>
    <w:tblStylePr w:type="firstCol">
      <w:rPr>
        <w:b/>
        <w:bCs/>
      </w:rPr>
    </w:tblStylePr>
    <w:tblStylePr w:type="lastCol">
      <w:rPr>
        <w:b/>
        <w:bCs/>
      </w:rPr>
    </w:tblStylePr>
    <w:tblStylePr w:type="band1Vert">
      <w:tblPr/>
      <w:tcPr>
        <w:shd w:val="clear" w:color="auto" w:fill="DAF2ED" w:themeFill="accent1" w:themeFillTint="33"/>
      </w:tcPr>
    </w:tblStylePr>
    <w:tblStylePr w:type="band1Horz">
      <w:tblPr/>
      <w:tcPr>
        <w:shd w:val="clear" w:color="auto" w:fill="DAF2ED" w:themeFill="accent1" w:themeFillTint="33"/>
      </w:tcPr>
    </w:tblStylePr>
  </w:style>
  <w:style w:type="table" w:styleId="ListTable6ColourfulAccent2">
    <w:name w:val="List Table 6 Colorful Accent 2"/>
    <w:basedOn w:val="TableNormal"/>
    <w:uiPriority w:val="51"/>
    <w:semiHidden/>
    <w:rsid w:val="00101CC4"/>
    <w:pPr>
      <w:spacing w:line="240" w:lineRule="auto"/>
    </w:pPr>
    <w:rPr>
      <w:color w:val="216161" w:themeColor="accent2" w:themeShade="BF"/>
    </w:rPr>
    <w:tblPr>
      <w:tblStyleRowBandSize w:val="1"/>
      <w:tblStyleColBandSize w:val="1"/>
      <w:tblBorders>
        <w:top w:val="single" w:sz="4" w:space="0" w:color="2D8282" w:themeColor="accent2"/>
        <w:bottom w:val="single" w:sz="4" w:space="0" w:color="2D8282" w:themeColor="accent2"/>
      </w:tblBorders>
    </w:tblPr>
    <w:tblStylePr w:type="firstRow">
      <w:rPr>
        <w:b/>
        <w:bCs/>
      </w:rPr>
      <w:tblPr/>
      <w:tcPr>
        <w:tcBorders>
          <w:bottom w:val="single" w:sz="4" w:space="0" w:color="2D8282" w:themeColor="accent2"/>
        </w:tcBorders>
      </w:tcPr>
    </w:tblStylePr>
    <w:tblStylePr w:type="lastRow">
      <w:rPr>
        <w:b/>
        <w:bCs/>
      </w:rPr>
      <w:tblPr/>
      <w:tcPr>
        <w:tcBorders>
          <w:top w:val="double" w:sz="4" w:space="0" w:color="2D8282" w:themeColor="accent2"/>
        </w:tcBorders>
      </w:tcPr>
    </w:tblStylePr>
    <w:tblStylePr w:type="firstCol">
      <w:rPr>
        <w:b/>
        <w:bCs/>
      </w:rPr>
    </w:tblStylePr>
    <w:tblStylePr w:type="lastCol">
      <w:rPr>
        <w:b/>
        <w:bCs/>
      </w:rPr>
    </w:tblStylePr>
    <w:tblStylePr w:type="band1Vert">
      <w:tblPr/>
      <w:tcPr>
        <w:shd w:val="clear" w:color="auto" w:fill="CDEDED" w:themeFill="accent2" w:themeFillTint="33"/>
      </w:tcPr>
    </w:tblStylePr>
    <w:tblStylePr w:type="band1Horz">
      <w:tblPr/>
      <w:tcPr>
        <w:shd w:val="clear" w:color="auto" w:fill="CDEDED" w:themeFill="accent2" w:themeFillTint="33"/>
      </w:tcPr>
    </w:tblStylePr>
  </w:style>
  <w:style w:type="table" w:styleId="ListTable6ColourfulAccent3">
    <w:name w:val="List Table 6 Colorful Accent 3"/>
    <w:basedOn w:val="TableNormal"/>
    <w:uiPriority w:val="51"/>
    <w:semiHidden/>
    <w:rsid w:val="00101CC4"/>
    <w:pPr>
      <w:spacing w:line="240" w:lineRule="auto"/>
    </w:pPr>
    <w:rPr>
      <w:color w:val="278BA6" w:themeColor="accent3" w:themeShade="BF"/>
    </w:rPr>
    <w:tblPr>
      <w:tblStyleRowBandSize w:val="1"/>
      <w:tblStyleColBandSize w:val="1"/>
      <w:tblBorders>
        <w:top w:val="single" w:sz="4" w:space="0" w:color="41B4D2" w:themeColor="accent3"/>
        <w:bottom w:val="single" w:sz="4" w:space="0" w:color="41B4D2" w:themeColor="accent3"/>
      </w:tblBorders>
    </w:tblPr>
    <w:tblStylePr w:type="firstRow">
      <w:rPr>
        <w:b/>
        <w:bCs/>
      </w:rPr>
      <w:tblPr/>
      <w:tcPr>
        <w:tcBorders>
          <w:bottom w:val="single" w:sz="4" w:space="0" w:color="41B4D2" w:themeColor="accent3"/>
        </w:tcBorders>
      </w:tcPr>
    </w:tblStylePr>
    <w:tblStylePr w:type="lastRow">
      <w:rPr>
        <w:b/>
        <w:bCs/>
      </w:rPr>
      <w:tblPr/>
      <w:tcPr>
        <w:tcBorders>
          <w:top w:val="double" w:sz="4" w:space="0" w:color="41B4D2" w:themeColor="accent3"/>
        </w:tcBorders>
      </w:tcPr>
    </w:tblStylePr>
    <w:tblStylePr w:type="firstCol">
      <w:rPr>
        <w:b/>
        <w:bCs/>
      </w:rPr>
    </w:tblStylePr>
    <w:tblStylePr w:type="lastCol">
      <w:rPr>
        <w:b/>
        <w:bCs/>
      </w:rPr>
    </w:tblStylePr>
    <w:tblStylePr w:type="band1Vert">
      <w:tblPr/>
      <w:tcPr>
        <w:shd w:val="clear" w:color="auto" w:fill="D9EFF6" w:themeFill="accent3" w:themeFillTint="33"/>
      </w:tcPr>
    </w:tblStylePr>
    <w:tblStylePr w:type="band1Horz">
      <w:tblPr/>
      <w:tcPr>
        <w:shd w:val="clear" w:color="auto" w:fill="D9EFF6" w:themeFill="accent3" w:themeFillTint="33"/>
      </w:tcPr>
    </w:tblStylePr>
  </w:style>
  <w:style w:type="table" w:styleId="ListTable6ColourfulAccent4">
    <w:name w:val="List Table 6 Colorful Accent 4"/>
    <w:basedOn w:val="TableNormal"/>
    <w:uiPriority w:val="51"/>
    <w:semiHidden/>
    <w:rsid w:val="00101CC4"/>
    <w:pPr>
      <w:spacing w:line="240" w:lineRule="auto"/>
    </w:pPr>
    <w:rPr>
      <w:color w:val="E53343" w:themeColor="accent4" w:themeShade="BF"/>
    </w:rPr>
    <w:tblPr>
      <w:tblStyleRowBandSize w:val="1"/>
      <w:tblStyleColBandSize w:val="1"/>
      <w:tblBorders>
        <w:top w:val="single" w:sz="4" w:space="0" w:color="F08791" w:themeColor="accent4"/>
        <w:bottom w:val="single" w:sz="4" w:space="0" w:color="F08791" w:themeColor="accent4"/>
      </w:tblBorders>
    </w:tblPr>
    <w:tblStylePr w:type="firstRow">
      <w:rPr>
        <w:b/>
        <w:bCs/>
      </w:rPr>
      <w:tblPr/>
      <w:tcPr>
        <w:tcBorders>
          <w:bottom w:val="single" w:sz="4" w:space="0" w:color="F08791" w:themeColor="accent4"/>
        </w:tcBorders>
      </w:tcPr>
    </w:tblStylePr>
    <w:tblStylePr w:type="lastRow">
      <w:rPr>
        <w:b/>
        <w:bCs/>
      </w:rPr>
      <w:tblPr/>
      <w:tcPr>
        <w:tcBorders>
          <w:top w:val="double" w:sz="4" w:space="0" w:color="F08791" w:themeColor="accent4"/>
        </w:tcBorders>
      </w:tcPr>
    </w:tblStylePr>
    <w:tblStylePr w:type="firstCol">
      <w:rPr>
        <w:b/>
        <w:bCs/>
      </w:rPr>
    </w:tblStylePr>
    <w:tblStylePr w:type="lastCol">
      <w:rPr>
        <w:b/>
        <w:bCs/>
      </w:rPr>
    </w:tblStylePr>
    <w:tblStylePr w:type="band1Vert">
      <w:tblPr/>
      <w:tcPr>
        <w:shd w:val="clear" w:color="auto" w:fill="FCE7E8" w:themeFill="accent4" w:themeFillTint="33"/>
      </w:tcPr>
    </w:tblStylePr>
    <w:tblStylePr w:type="band1Horz">
      <w:tblPr/>
      <w:tcPr>
        <w:shd w:val="clear" w:color="auto" w:fill="FCE7E8" w:themeFill="accent4" w:themeFillTint="33"/>
      </w:tcPr>
    </w:tblStylePr>
  </w:style>
  <w:style w:type="table" w:styleId="ListTable6ColourfulAccent5">
    <w:name w:val="List Table 6 Colorful Accent 5"/>
    <w:basedOn w:val="TableNormal"/>
    <w:uiPriority w:val="51"/>
    <w:semiHidden/>
    <w:rsid w:val="00101CC4"/>
    <w:pPr>
      <w:spacing w:line="240" w:lineRule="auto"/>
    </w:pPr>
    <w:rPr>
      <w:color w:val="FFDC19" w:themeColor="accent5" w:themeShade="BF"/>
    </w:rPr>
    <w:tblPr>
      <w:tblStyleRowBandSize w:val="1"/>
      <w:tblStyleColBandSize w:val="1"/>
      <w:tblBorders>
        <w:top w:val="single" w:sz="4" w:space="0" w:color="FFEB78" w:themeColor="accent5"/>
        <w:bottom w:val="single" w:sz="4" w:space="0" w:color="FFEB78" w:themeColor="accent5"/>
      </w:tblBorders>
    </w:tblPr>
    <w:tblStylePr w:type="firstRow">
      <w:rPr>
        <w:b/>
        <w:bCs/>
      </w:rPr>
      <w:tblPr/>
      <w:tcPr>
        <w:tcBorders>
          <w:bottom w:val="single" w:sz="4" w:space="0" w:color="FFEB78" w:themeColor="accent5"/>
        </w:tcBorders>
      </w:tcPr>
    </w:tblStylePr>
    <w:tblStylePr w:type="lastRow">
      <w:rPr>
        <w:b/>
        <w:bCs/>
      </w:rPr>
      <w:tblPr/>
      <w:tcPr>
        <w:tcBorders>
          <w:top w:val="double" w:sz="4" w:space="0" w:color="FFEB78" w:themeColor="accent5"/>
        </w:tcBorders>
      </w:tcPr>
    </w:tblStylePr>
    <w:tblStylePr w:type="firstCol">
      <w:rPr>
        <w:b/>
        <w:bCs/>
      </w:rPr>
    </w:tblStylePr>
    <w:tblStylePr w:type="lastCol">
      <w:rPr>
        <w:b/>
        <w:bCs/>
      </w:rPr>
    </w:tblStylePr>
    <w:tblStylePr w:type="band1Vert">
      <w:tblPr/>
      <w:tcPr>
        <w:shd w:val="clear" w:color="auto" w:fill="FFFAE4" w:themeFill="accent5" w:themeFillTint="33"/>
      </w:tcPr>
    </w:tblStylePr>
    <w:tblStylePr w:type="band1Horz">
      <w:tblPr/>
      <w:tcPr>
        <w:shd w:val="clear" w:color="auto" w:fill="FFFAE4" w:themeFill="accent5" w:themeFillTint="33"/>
      </w:tcPr>
    </w:tblStylePr>
  </w:style>
  <w:style w:type="table" w:styleId="ListTable6ColourfulAccent6">
    <w:name w:val="List Table 6 Colorful Accent 6"/>
    <w:basedOn w:val="TableNormal"/>
    <w:uiPriority w:val="51"/>
    <w:semiHidden/>
    <w:rsid w:val="00101CC4"/>
    <w:pPr>
      <w:spacing w:line="240" w:lineRule="auto"/>
    </w:pPr>
    <w:rPr>
      <w:color w:val="004268" w:themeColor="accent6" w:themeShade="BF"/>
    </w:rPr>
    <w:tblPr>
      <w:tblStyleRowBandSize w:val="1"/>
      <w:tblStyleColBandSize w:val="1"/>
      <w:tblBorders>
        <w:top w:val="single" w:sz="4" w:space="0" w:color="005A8C" w:themeColor="accent6"/>
        <w:bottom w:val="single" w:sz="4" w:space="0" w:color="005A8C" w:themeColor="accent6"/>
      </w:tblBorders>
    </w:tblPr>
    <w:tblStylePr w:type="firstRow">
      <w:rPr>
        <w:b/>
        <w:bCs/>
      </w:rPr>
      <w:tblPr/>
      <w:tcPr>
        <w:tcBorders>
          <w:bottom w:val="single" w:sz="4" w:space="0" w:color="005A8C" w:themeColor="accent6"/>
        </w:tcBorders>
      </w:tcPr>
    </w:tblStylePr>
    <w:tblStylePr w:type="lastRow">
      <w:rPr>
        <w:b/>
        <w:bCs/>
      </w:rPr>
      <w:tblPr/>
      <w:tcPr>
        <w:tcBorders>
          <w:top w:val="double" w:sz="4" w:space="0" w:color="005A8C" w:themeColor="accent6"/>
        </w:tcBorders>
      </w:tcPr>
    </w:tblStylePr>
    <w:tblStylePr w:type="firstCol">
      <w:rPr>
        <w:b/>
        <w:bCs/>
      </w:rPr>
    </w:tblStylePr>
    <w:tblStylePr w:type="lastCol">
      <w:rPr>
        <w:b/>
        <w:bCs/>
      </w:rPr>
    </w:tblStylePr>
    <w:tblStylePr w:type="band1Vert">
      <w:tblPr/>
      <w:tcPr>
        <w:shd w:val="clear" w:color="auto" w:fill="B5E4FF" w:themeFill="accent6" w:themeFillTint="33"/>
      </w:tcPr>
    </w:tblStylePr>
    <w:tblStylePr w:type="band1Horz">
      <w:tblPr/>
      <w:tcPr>
        <w:shd w:val="clear" w:color="auto" w:fill="B5E4FF" w:themeFill="accent6" w:themeFillTint="33"/>
      </w:tcPr>
    </w:tblStylePr>
  </w:style>
  <w:style w:type="table" w:styleId="ListTable7Colourful">
    <w:name w:val="List Table 7 Colorful"/>
    <w:basedOn w:val="TableNormal"/>
    <w:uiPriority w:val="52"/>
    <w:semiHidden/>
    <w:rsid w:val="00101CC4"/>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1">
    <w:name w:val="List Table 7 Colorful Accent 1"/>
    <w:basedOn w:val="TableNormal"/>
    <w:uiPriority w:val="52"/>
    <w:semiHidden/>
    <w:rsid w:val="00101CC4"/>
    <w:pPr>
      <w:spacing w:line="240" w:lineRule="auto"/>
    </w:pPr>
    <w:rPr>
      <w:color w:val="32908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6BEAA"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6BEAA"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6BEAA"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6BEAA" w:themeColor="accent1"/>
        </w:tcBorders>
        <w:shd w:val="clear" w:color="auto" w:fill="FFFFFF" w:themeFill="background1"/>
      </w:tcPr>
    </w:tblStylePr>
    <w:tblStylePr w:type="band1Vert">
      <w:tblPr/>
      <w:tcPr>
        <w:shd w:val="clear" w:color="auto" w:fill="DAF2ED" w:themeFill="accent1" w:themeFillTint="33"/>
      </w:tcPr>
    </w:tblStylePr>
    <w:tblStylePr w:type="band1Horz">
      <w:tblPr/>
      <w:tcPr>
        <w:shd w:val="clear" w:color="auto" w:fill="DAF2ED"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2">
    <w:name w:val="List Table 7 Colorful Accent 2"/>
    <w:basedOn w:val="TableNormal"/>
    <w:uiPriority w:val="52"/>
    <w:semiHidden/>
    <w:rsid w:val="00101CC4"/>
    <w:pPr>
      <w:spacing w:line="240" w:lineRule="auto"/>
    </w:pPr>
    <w:rPr>
      <w:color w:val="21616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D828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D828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D828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D8282" w:themeColor="accent2"/>
        </w:tcBorders>
        <w:shd w:val="clear" w:color="auto" w:fill="FFFFFF" w:themeFill="background1"/>
      </w:tcPr>
    </w:tblStylePr>
    <w:tblStylePr w:type="band1Vert">
      <w:tblPr/>
      <w:tcPr>
        <w:shd w:val="clear" w:color="auto" w:fill="CDEDED" w:themeFill="accent2" w:themeFillTint="33"/>
      </w:tcPr>
    </w:tblStylePr>
    <w:tblStylePr w:type="band1Horz">
      <w:tblPr/>
      <w:tcPr>
        <w:shd w:val="clear" w:color="auto" w:fill="CDEDED"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3">
    <w:name w:val="List Table 7 Colorful Accent 3"/>
    <w:basedOn w:val="TableNormal"/>
    <w:uiPriority w:val="52"/>
    <w:semiHidden/>
    <w:rsid w:val="00101CC4"/>
    <w:pPr>
      <w:spacing w:line="240" w:lineRule="auto"/>
    </w:pPr>
    <w:rPr>
      <w:color w:val="278BA6"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1B4D2"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1B4D2"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1B4D2"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1B4D2" w:themeColor="accent3"/>
        </w:tcBorders>
        <w:shd w:val="clear" w:color="auto" w:fill="FFFFFF" w:themeFill="background1"/>
      </w:tcPr>
    </w:tblStylePr>
    <w:tblStylePr w:type="band1Vert">
      <w:tblPr/>
      <w:tcPr>
        <w:shd w:val="clear" w:color="auto" w:fill="D9EFF6" w:themeFill="accent3" w:themeFillTint="33"/>
      </w:tcPr>
    </w:tblStylePr>
    <w:tblStylePr w:type="band1Horz">
      <w:tblPr/>
      <w:tcPr>
        <w:shd w:val="clear" w:color="auto" w:fill="D9EFF6"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4">
    <w:name w:val="List Table 7 Colorful Accent 4"/>
    <w:basedOn w:val="TableNormal"/>
    <w:uiPriority w:val="52"/>
    <w:semiHidden/>
    <w:rsid w:val="00101CC4"/>
    <w:pPr>
      <w:spacing w:line="240" w:lineRule="auto"/>
    </w:pPr>
    <w:rPr>
      <w:color w:val="E53343"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08791"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08791"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08791"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08791" w:themeColor="accent4"/>
        </w:tcBorders>
        <w:shd w:val="clear" w:color="auto" w:fill="FFFFFF" w:themeFill="background1"/>
      </w:tcPr>
    </w:tblStylePr>
    <w:tblStylePr w:type="band1Vert">
      <w:tblPr/>
      <w:tcPr>
        <w:shd w:val="clear" w:color="auto" w:fill="FCE7E8" w:themeFill="accent4" w:themeFillTint="33"/>
      </w:tcPr>
    </w:tblStylePr>
    <w:tblStylePr w:type="band1Horz">
      <w:tblPr/>
      <w:tcPr>
        <w:shd w:val="clear" w:color="auto" w:fill="FCE7E8"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5">
    <w:name w:val="List Table 7 Colorful Accent 5"/>
    <w:basedOn w:val="TableNormal"/>
    <w:uiPriority w:val="52"/>
    <w:semiHidden/>
    <w:rsid w:val="00101CC4"/>
    <w:pPr>
      <w:spacing w:line="240" w:lineRule="auto"/>
    </w:pPr>
    <w:rPr>
      <w:color w:val="FFDC19"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EB78"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EB78"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EB78"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EB78" w:themeColor="accent5"/>
        </w:tcBorders>
        <w:shd w:val="clear" w:color="auto" w:fill="FFFFFF" w:themeFill="background1"/>
      </w:tcPr>
    </w:tblStylePr>
    <w:tblStylePr w:type="band1Vert">
      <w:tblPr/>
      <w:tcPr>
        <w:shd w:val="clear" w:color="auto" w:fill="FFFAE4" w:themeFill="accent5" w:themeFillTint="33"/>
      </w:tcPr>
    </w:tblStylePr>
    <w:tblStylePr w:type="band1Horz">
      <w:tblPr/>
      <w:tcPr>
        <w:shd w:val="clear" w:color="auto" w:fill="FFFAE4"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6">
    <w:name w:val="List Table 7 Colorful Accent 6"/>
    <w:basedOn w:val="TableNormal"/>
    <w:uiPriority w:val="52"/>
    <w:semiHidden/>
    <w:rsid w:val="00101CC4"/>
    <w:pPr>
      <w:spacing w:line="240" w:lineRule="auto"/>
    </w:pPr>
    <w:rPr>
      <w:color w:val="004268"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5A8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5A8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5A8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5A8C" w:themeColor="accent6"/>
        </w:tcBorders>
        <w:shd w:val="clear" w:color="auto" w:fill="FFFFFF" w:themeFill="background1"/>
      </w:tcPr>
    </w:tblStylePr>
    <w:tblStylePr w:type="band1Vert">
      <w:tblPr/>
      <w:tcPr>
        <w:shd w:val="clear" w:color="auto" w:fill="B5E4FF" w:themeFill="accent6" w:themeFillTint="33"/>
      </w:tcPr>
    </w:tblStylePr>
    <w:tblStylePr w:type="band1Horz">
      <w:tblPr/>
      <w:tcPr>
        <w:shd w:val="clear" w:color="auto" w:fill="B5E4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1">
    <w:name w:val="Plain Table 1"/>
    <w:basedOn w:val="TableNormal"/>
    <w:uiPriority w:val="41"/>
    <w:semiHidden/>
    <w:rsid w:val="00101CC4"/>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101CC4"/>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101CC4"/>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101CC4"/>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101CC4"/>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101CC4"/>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textwithoutwhitespaceWorldline">
    <w:name w:val="Body text (without white space) Worldline"/>
    <w:basedOn w:val="ZsysbasisWorldline"/>
    <w:next w:val="BodytextWorldline"/>
    <w:semiHidden/>
    <w:rsid w:val="00110995"/>
  </w:style>
  <w:style w:type="numbering" w:customStyle="1" w:styleId="ListlowercaseletterWorldline">
    <w:name w:val="List lowercase letter Worldline"/>
    <w:uiPriority w:val="99"/>
    <w:semiHidden/>
    <w:rsid w:val="00532FAC"/>
    <w:pPr>
      <w:numPr>
        <w:numId w:val="29"/>
      </w:numPr>
    </w:pPr>
  </w:style>
  <w:style w:type="numbering" w:customStyle="1" w:styleId="ListnumbercoloredWorldline">
    <w:name w:val="List number colored Worldline"/>
    <w:uiPriority w:val="99"/>
    <w:semiHidden/>
    <w:rsid w:val="00074FB4"/>
    <w:pPr>
      <w:numPr>
        <w:numId w:val="30"/>
      </w:numPr>
    </w:pPr>
  </w:style>
  <w:style w:type="numbering" w:customStyle="1" w:styleId="ListnumberWorldline">
    <w:name w:val="List number Worldline"/>
    <w:uiPriority w:val="99"/>
    <w:semiHidden/>
    <w:rsid w:val="00FD56A0"/>
    <w:pPr>
      <w:numPr>
        <w:numId w:val="31"/>
      </w:numPr>
    </w:pPr>
  </w:style>
  <w:style w:type="paragraph" w:customStyle="1" w:styleId="LowercaseletterlistbodytextWorldline">
    <w:name w:val="Lowercase letter list body text Worldline"/>
    <w:basedOn w:val="ZsysbasisWorldline"/>
    <w:next w:val="BodytextWorldline"/>
    <w:uiPriority w:val="6"/>
    <w:qFormat/>
    <w:rsid w:val="0024200E"/>
    <w:pPr>
      <w:numPr>
        <w:numId w:val="32"/>
      </w:numPr>
    </w:pPr>
    <w:rPr>
      <w:szCs w:val="20"/>
    </w:rPr>
  </w:style>
  <w:style w:type="paragraph" w:customStyle="1" w:styleId="NumberedlistbodytextWorldline">
    <w:name w:val="Numbered list body text Worldline"/>
    <w:basedOn w:val="ZsysbasisWorldline"/>
    <w:next w:val="BodytextWorldline"/>
    <w:uiPriority w:val="10"/>
    <w:qFormat/>
    <w:rsid w:val="0024200E"/>
    <w:pPr>
      <w:numPr>
        <w:numId w:val="33"/>
      </w:numPr>
    </w:pPr>
    <w:rPr>
      <w:szCs w:val="20"/>
    </w:rPr>
  </w:style>
  <w:style w:type="paragraph" w:customStyle="1" w:styleId="NumberedlistcoloredbodytextWorldline">
    <w:name w:val="Numbered list colored body text Worldline"/>
    <w:basedOn w:val="ZsysbasisWorldline"/>
    <w:next w:val="BodytextWorldline"/>
    <w:uiPriority w:val="14"/>
    <w:qFormat/>
    <w:rsid w:val="00165D6D"/>
    <w:pPr>
      <w:numPr>
        <w:numId w:val="34"/>
      </w:numPr>
    </w:pPr>
    <w:rPr>
      <w:szCs w:val="20"/>
    </w:rPr>
  </w:style>
  <w:style w:type="character" w:customStyle="1" w:styleId="Hashtag1">
    <w:name w:val="Hashtag1"/>
    <w:basedOn w:val="DefaultParagraphFont"/>
    <w:uiPriority w:val="99"/>
    <w:semiHidden/>
    <w:rsid w:val="00890F6C"/>
    <w:rPr>
      <w:color w:val="2B579A"/>
      <w:shd w:val="clear" w:color="auto" w:fill="E1DFDD"/>
    </w:rPr>
  </w:style>
  <w:style w:type="character" w:customStyle="1" w:styleId="UnresolvedMention1">
    <w:name w:val="Unresolved Mention1"/>
    <w:basedOn w:val="DefaultParagraphFont"/>
    <w:uiPriority w:val="99"/>
    <w:semiHidden/>
    <w:rsid w:val="00890F6C"/>
    <w:rPr>
      <w:color w:val="605E5C"/>
      <w:shd w:val="clear" w:color="auto" w:fill="E1DFDD"/>
    </w:rPr>
  </w:style>
  <w:style w:type="character" w:customStyle="1" w:styleId="SmartHyperlink1">
    <w:name w:val="Smart Hyperlink1"/>
    <w:basedOn w:val="DefaultParagraphFont"/>
    <w:uiPriority w:val="99"/>
    <w:semiHidden/>
    <w:rsid w:val="00890F6C"/>
    <w:rPr>
      <w:u w:val="dotted"/>
    </w:rPr>
  </w:style>
  <w:style w:type="character" w:customStyle="1" w:styleId="SmartLink1">
    <w:name w:val="SmartLink1"/>
    <w:basedOn w:val="DefaultParagraphFont"/>
    <w:uiPriority w:val="99"/>
    <w:semiHidden/>
    <w:rsid w:val="00890F6C"/>
    <w:rPr>
      <w:color w:val="3C3C3C" w:themeColor="hyperlink"/>
      <w:u w:val="single"/>
      <w:shd w:val="clear" w:color="auto" w:fill="E1DFDD"/>
    </w:rPr>
  </w:style>
  <w:style w:type="character" w:customStyle="1" w:styleId="Mention1">
    <w:name w:val="Mention1"/>
    <w:basedOn w:val="DefaultParagraphFont"/>
    <w:uiPriority w:val="99"/>
    <w:semiHidden/>
    <w:rsid w:val="00890F6C"/>
    <w:rPr>
      <w:color w:val="2B579A"/>
      <w:shd w:val="clear" w:color="auto" w:fill="E1DFDD"/>
    </w:rPr>
  </w:style>
  <w:style w:type="paragraph" w:customStyle="1" w:styleId="TitleanthraciteWorldline">
    <w:name w:val="Title anthracite Worldline"/>
    <w:basedOn w:val="ZsysbasisWorldline"/>
    <w:link w:val="TitleanthraciteWorldlineChar"/>
    <w:uiPriority w:val="20"/>
    <w:qFormat/>
    <w:rsid w:val="00423C20"/>
    <w:pPr>
      <w:spacing w:line="642" w:lineRule="exact"/>
    </w:pPr>
    <w:rPr>
      <w:rFonts w:ascii="Arial Black" w:hAnsi="Arial Black" w:cs="Arial"/>
      <w:caps/>
      <w:color w:val="FFEB78" w:themeColor="accent5"/>
      <w:sz w:val="54"/>
      <w:szCs w:val="20"/>
    </w:rPr>
  </w:style>
  <w:style w:type="character" w:customStyle="1" w:styleId="TitleanthraciteWorldlineChar">
    <w:name w:val="Title anthracite Worldline Char"/>
    <w:basedOn w:val="ZsysbasisWorldlineChar"/>
    <w:link w:val="TitleanthraciteWorldline"/>
    <w:uiPriority w:val="20"/>
    <w:rsid w:val="00423C20"/>
    <w:rPr>
      <w:rFonts w:ascii="Arial Black" w:hAnsi="Arial Black" w:cs="Arial"/>
      <w:caps/>
      <w:color w:val="FFEB78" w:themeColor="accent5"/>
      <w:sz w:val="54"/>
      <w:szCs w:val="20"/>
      <w:lang w:val="en-GB"/>
    </w:rPr>
  </w:style>
  <w:style w:type="character" w:customStyle="1" w:styleId="HeaderChar">
    <w:name w:val="Header Char"/>
    <w:basedOn w:val="DefaultParagraphFont"/>
    <w:link w:val="Header"/>
    <w:uiPriority w:val="99"/>
    <w:rsid w:val="006B73D8"/>
    <w:rPr>
      <w:lang w:val="en-GB"/>
    </w:rPr>
  </w:style>
  <w:style w:type="character" w:styleId="UnresolvedMention">
    <w:name w:val="Unresolved Mention"/>
    <w:basedOn w:val="DefaultParagraphFont"/>
    <w:uiPriority w:val="99"/>
    <w:semiHidden/>
    <w:unhideWhenUsed/>
    <w:rsid w:val="006C000A"/>
    <w:rPr>
      <w:color w:val="605E5C"/>
      <w:shd w:val="clear" w:color="auto" w:fill="E1DFDD"/>
    </w:rPr>
  </w:style>
  <w:style w:type="paragraph" w:customStyle="1" w:styleId="pf0">
    <w:name w:val="pf0"/>
    <w:basedOn w:val="Normal"/>
    <w:rsid w:val="006C000A"/>
    <w:pPr>
      <w:spacing w:before="100" w:beforeAutospacing="1" w:after="100" w:afterAutospacing="1" w:line="240" w:lineRule="auto"/>
      <w:jc w:val="left"/>
    </w:pPr>
    <w:rPr>
      <w:rFonts w:ascii="Times New Roman" w:hAnsi="Times New Roman" w:cs="Times New Roman"/>
      <w:color w:val="auto"/>
      <w:sz w:val="24"/>
      <w:szCs w:val="24"/>
      <w:lang w:val="en-NZ" w:eastAsia="en-NZ"/>
    </w:rPr>
  </w:style>
  <w:style w:type="character" w:customStyle="1" w:styleId="cf01">
    <w:name w:val="cf01"/>
    <w:basedOn w:val="DefaultParagraphFont"/>
    <w:rsid w:val="006C000A"/>
    <w:rPr>
      <w:rFonts w:ascii="Segoe UI" w:hAnsi="Segoe UI" w:cs="Segoe UI" w:hint="default"/>
      <w:color w:val="666666"/>
      <w:sz w:val="18"/>
      <w:szCs w:val="18"/>
    </w:rPr>
  </w:style>
  <w:style w:type="paragraph" w:styleId="Revision">
    <w:name w:val="Revision"/>
    <w:hidden/>
    <w:uiPriority w:val="99"/>
    <w:semiHidden/>
    <w:rsid w:val="001A1BC5"/>
    <w:pPr>
      <w:spacing w:line="240" w:lineRule="auto"/>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5711729">
      <w:bodyDiv w:val="1"/>
      <w:marLeft w:val="0"/>
      <w:marRight w:val="0"/>
      <w:marTop w:val="0"/>
      <w:marBottom w:val="0"/>
      <w:divBdr>
        <w:top w:val="none" w:sz="0" w:space="0" w:color="auto"/>
        <w:left w:val="none" w:sz="0" w:space="0" w:color="auto"/>
        <w:bottom w:val="none" w:sz="0" w:space="0" w:color="auto"/>
        <w:right w:val="none" w:sz="0" w:space="0" w:color="auto"/>
      </w:divBdr>
    </w:div>
    <w:div w:id="2140025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linkedin.com/company/cuscal-paymark/"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brendan.boughen@paymark.co.nz"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e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e.birmingham\Downloads\Press%20release%20Worldline.dotx" TargetMode="External"/></Relationships>
</file>

<file path=word/theme/theme1.xml><?xml version="1.0" encoding="utf-8"?>
<a:theme xmlns:a="http://schemas.openxmlformats.org/drawingml/2006/main" name="Office-thema">
  <a:themeElements>
    <a:clrScheme name="Colors Worldline">
      <a:dk1>
        <a:srgbClr val="000000"/>
      </a:dk1>
      <a:lt1>
        <a:srgbClr val="FFFFFF"/>
      </a:lt1>
      <a:dk2>
        <a:srgbClr val="000000"/>
      </a:dk2>
      <a:lt2>
        <a:srgbClr val="FFFFFF"/>
      </a:lt2>
      <a:accent1>
        <a:srgbClr val="46BEAA"/>
      </a:accent1>
      <a:accent2>
        <a:srgbClr val="2D8282"/>
      </a:accent2>
      <a:accent3>
        <a:srgbClr val="41B4D2"/>
      </a:accent3>
      <a:accent4>
        <a:srgbClr val="F08791"/>
      </a:accent4>
      <a:accent5>
        <a:srgbClr val="FFEB78"/>
      </a:accent5>
      <a:accent6>
        <a:srgbClr val="005A8C"/>
      </a:accent6>
      <a:hlink>
        <a:srgbClr val="3C3C3C"/>
      </a:hlink>
      <a:folHlink>
        <a:srgbClr val="3C3C3C"/>
      </a:folHlink>
    </a:clrScheme>
    <a:fontScheme name="Fonts Worldlin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2.xml><?xml version="1.0" encoding="utf-8"?>
<p:properties xmlns:p="http://schemas.microsoft.com/office/2006/metadata/properties" xmlns:xsi="http://www.w3.org/2001/XMLSchema-instance" xmlns:pc="http://schemas.microsoft.com/office/infopath/2007/PartnerControls">
  <documentManagement>
    <AdvancedVersioningLimit xmlns="8b2eacc5-48f9-49bd-8ba6-d18d2072e538" xsi:nil="true"/>
    <LockedVersions xmlns="8b2eacc5-48f9-49bd-8ba6-d18d2072e538" xsi:nil="true"/>
    <_dlc_DocId xmlns="04556e95-fc04-48d1-be3e-4b6c0c7b63c0">XEKFQ2FEVZP6-1845175523-466</_dlc_DocId>
    <_dlc_DocIdUrl xmlns="04556e95-fc04-48d1-be3e-4b6c0c7b63c0">
      <Url>https://sp2013.myatos.net/WL3/United/_layouts/15/DocIdRedir.aspx?ID=XEKFQ2FEVZP6-1845175523-466</Url>
      <Description>XEKFQ2FEVZP6-1845175523-466</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AEECA7C8A92E0245946B91B29D4E9DAB" ma:contentTypeVersion="2" ma:contentTypeDescription="Create a new document." ma:contentTypeScope="" ma:versionID="e686926a3d0bae8d93bd209e48dcf6f4">
  <xsd:schema xmlns:xsd="http://www.w3.org/2001/XMLSchema" xmlns:xs="http://www.w3.org/2001/XMLSchema" xmlns:p="http://schemas.microsoft.com/office/2006/metadata/properties" xmlns:ns2="04556e95-fc04-48d1-be3e-4b6c0c7b63c0" xmlns:ns3="8b2eacc5-48f9-49bd-8ba6-d18d2072e538" targetNamespace="http://schemas.microsoft.com/office/2006/metadata/properties" ma:root="true" ma:fieldsID="c08c2472a678b7c53642ecb9492e21e7" ns2:_="" ns3:_="">
    <xsd:import namespace="04556e95-fc04-48d1-be3e-4b6c0c7b63c0"/>
    <xsd:import namespace="8b2eacc5-48f9-49bd-8ba6-d18d2072e538"/>
    <xsd:element name="properties">
      <xsd:complexType>
        <xsd:sequence>
          <xsd:element name="documentManagement">
            <xsd:complexType>
              <xsd:all>
                <xsd:element ref="ns2:_dlc_DocId" minOccurs="0"/>
                <xsd:element ref="ns2:_dlc_DocIdUrl" minOccurs="0"/>
                <xsd:element ref="ns2:_dlc_DocIdPersistId" minOccurs="0"/>
                <xsd:element ref="ns3:AdvancedVersioningLimit" minOccurs="0"/>
                <xsd:element ref="ns3:Locked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556e95-fc04-48d1-be3e-4b6c0c7b63c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b2eacc5-48f9-49bd-8ba6-d18d2072e538" elementFormDefault="qualified">
    <xsd:import namespace="http://schemas.microsoft.com/office/2006/documentManagement/types"/>
    <xsd:import namespace="http://schemas.microsoft.com/office/infopath/2007/PartnerControls"/>
    <xsd:element name="AdvancedVersioningLimit" ma:index="11" nillable="true" ma:displayName="AdvancedVersioningLimit" ma:hidden="true" ma:internalName="AdvancedVersioningLimit">
      <xsd:simpleType>
        <xsd:restriction base="dms:Text"/>
      </xsd:simpleType>
    </xsd:element>
    <xsd:element name="LockedVersions" ma:index="12" nillable="true" ma:displayName="LockedVersions" ma:hidden="true" ma:internalName="LockedVersion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23EDEB-39C1-4FF7-A30A-8C638ED91596}">
  <ds:schemaRefs>
    <ds:schemaRef ds:uri="http://schemas.openxmlformats.org/officeDocument/2006/bibliography"/>
  </ds:schemaRefs>
</ds:datastoreItem>
</file>

<file path=customXml/itemProps2.xml><?xml version="1.0" encoding="utf-8"?>
<ds:datastoreItem xmlns:ds="http://schemas.openxmlformats.org/officeDocument/2006/customXml" ds:itemID="{137E3B22-A457-48F4-A14A-B090D0646B58}">
  <ds:schemaRefs>
    <ds:schemaRef ds:uri="http://schemas.microsoft.com/office/2006/metadata/properties"/>
    <ds:schemaRef ds:uri="http://schemas.microsoft.com/office/infopath/2007/PartnerControls"/>
    <ds:schemaRef ds:uri="8b2eacc5-48f9-49bd-8ba6-d18d2072e538"/>
    <ds:schemaRef ds:uri="04556e95-fc04-48d1-be3e-4b6c0c7b63c0"/>
  </ds:schemaRefs>
</ds:datastoreItem>
</file>

<file path=customXml/itemProps3.xml><?xml version="1.0" encoding="utf-8"?>
<ds:datastoreItem xmlns:ds="http://schemas.openxmlformats.org/officeDocument/2006/customXml" ds:itemID="{C53A1B32-856C-45DD-AE5F-7FF1E57B5B6C}">
  <ds:schemaRefs>
    <ds:schemaRef ds:uri="http://schemas.microsoft.com/sharepoint/v3/contenttype/forms"/>
  </ds:schemaRefs>
</ds:datastoreItem>
</file>

<file path=customXml/itemProps4.xml><?xml version="1.0" encoding="utf-8"?>
<ds:datastoreItem xmlns:ds="http://schemas.openxmlformats.org/officeDocument/2006/customXml" ds:itemID="{3DBA47A8-7080-4865-A2F4-AC3EB143EB93}">
  <ds:schemaRefs>
    <ds:schemaRef ds:uri="http://schemas.microsoft.com/sharepoint/events"/>
  </ds:schemaRefs>
</ds:datastoreItem>
</file>

<file path=customXml/itemProps5.xml><?xml version="1.0" encoding="utf-8"?>
<ds:datastoreItem xmlns:ds="http://schemas.openxmlformats.org/officeDocument/2006/customXml" ds:itemID="{F5913051-76B8-4C9D-AC0D-1E5AFB7CFC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556e95-fc04-48d1-be3e-4b6c0c7b63c0"/>
    <ds:schemaRef ds:uri="8b2eacc5-48f9-49bd-8ba6-d18d2072e5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Press release Worldline</Template>
  <TotalTime>7</TotalTime>
  <Pages>3</Pages>
  <Words>738</Words>
  <Characters>4213</Characters>
  <Application>Microsoft Office Word</Application>
  <DocSecurity>0</DocSecurity>
  <Lines>35</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Manager/>
  <Company>Worldline</Company>
  <LinksUpToDate>false</LinksUpToDate>
  <CharactersWithSpaces>4942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Birmingham</dc:creator>
  <cp:keywords/>
  <dc:description>Template version 4.0a - 30 July 2021</dc:description>
  <cp:lastModifiedBy>Brendan Boughen</cp:lastModifiedBy>
  <cp:revision>4</cp:revision>
  <cp:lastPrinted>2020-01-16T20:12:00Z</cp:lastPrinted>
  <dcterms:created xsi:type="dcterms:W3CDTF">2026-10-05T00:29:00Z</dcterms:created>
  <dcterms:modified xsi:type="dcterms:W3CDTF">2026-10-05T01:18:00Z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0x010100AEECA7C8A92E0245946B91B29D4E9DAB</vt:lpwstr>
  </property>
  <property fmtid="{D5CDD505-2E9C-101B-9397-08002B2CF9AE}" pid="3" name="_dlc_DocIdItemGuid">
    <vt:lpwstr>0ccae5e0-13e4-4d97-88b7-67576e21b778</vt:lpwstr>
  </property>
</Properties>
</file>