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2A8" w:rsidRDefault="002412A8" w:rsidP="002412A8">
      <w:pPr>
        <w:jc w:val="center"/>
        <w:rPr>
          <w:lang w:val="en-NZ"/>
        </w:rPr>
      </w:pPr>
      <w:r>
        <w:rPr>
          <w:b/>
          <w:sz w:val="26"/>
          <w:szCs w:val="26"/>
          <w:lang w:val="en-NZ"/>
        </w:rPr>
        <w:t>Record yield for commercial property sale</w:t>
      </w:r>
    </w:p>
    <w:p w:rsidR="002412A8" w:rsidRPr="00933575" w:rsidRDefault="002412A8" w:rsidP="002412A8">
      <w:pPr>
        <w:jc w:val="both"/>
        <w:rPr>
          <w:lang w:val="en-NZ"/>
        </w:rPr>
      </w:pPr>
    </w:p>
    <w:p w:rsidR="002412A8" w:rsidRDefault="002412A8" w:rsidP="002412A8">
      <w:pPr>
        <w:jc w:val="center"/>
        <w:rPr>
          <w:i/>
          <w:lang w:val="en-NZ"/>
        </w:rPr>
      </w:pPr>
      <w:r>
        <w:rPr>
          <w:i/>
          <w:lang w:val="en-NZ"/>
        </w:rPr>
        <w:t>Auckland retail property sells at auction producing sub 3% yield.</w:t>
      </w:r>
    </w:p>
    <w:p w:rsidR="002412A8" w:rsidRDefault="002412A8" w:rsidP="002412A8">
      <w:pPr>
        <w:jc w:val="center"/>
        <w:rPr>
          <w:i/>
          <w:lang w:val="en-NZ"/>
        </w:rPr>
      </w:pPr>
    </w:p>
    <w:p w:rsidR="002412A8" w:rsidRPr="00933575" w:rsidRDefault="002412A8" w:rsidP="002412A8">
      <w:pPr>
        <w:jc w:val="center"/>
        <w:rPr>
          <w:b/>
          <w:sz w:val="26"/>
          <w:szCs w:val="26"/>
          <w:lang w:val="en-NZ"/>
        </w:rPr>
      </w:pPr>
    </w:p>
    <w:p w:rsidR="002412A8" w:rsidRDefault="002412A8" w:rsidP="002412A8">
      <w:pPr>
        <w:pStyle w:val="BodyText"/>
        <w:ind w:left="-90" w:right="180"/>
        <w:jc w:val="center"/>
        <w:rPr>
          <w:rFonts w:ascii="Arial" w:hAnsi="Arial" w:cs="Arial"/>
          <w:bCs/>
          <w:i/>
          <w:sz w:val="22"/>
          <w:szCs w:val="22"/>
          <w:lang w:val="en-US"/>
        </w:rPr>
      </w:pPr>
    </w:p>
    <w:p w:rsidR="002412A8" w:rsidRDefault="00A87CB3" w:rsidP="002412A8">
      <w:pPr>
        <w:spacing w:line="276" w:lineRule="auto"/>
        <w:ind w:right="187"/>
        <w:rPr>
          <w:rFonts w:cs="Arial"/>
          <w:szCs w:val="22"/>
        </w:rPr>
      </w:pPr>
      <w:r>
        <w:rPr>
          <w:rFonts w:cs="Arial"/>
          <w:b/>
          <w:bCs/>
          <w:szCs w:val="22"/>
        </w:rPr>
        <w:t xml:space="preserve">Auckland </w:t>
      </w:r>
      <w:r w:rsidR="002412A8">
        <w:rPr>
          <w:rFonts w:cs="Arial"/>
          <w:b/>
          <w:bCs/>
          <w:szCs w:val="22"/>
        </w:rPr>
        <w:t xml:space="preserve">May </w:t>
      </w:r>
      <w:r>
        <w:rPr>
          <w:rFonts w:cs="Arial"/>
          <w:b/>
          <w:bCs/>
          <w:szCs w:val="22"/>
        </w:rPr>
        <w:t>25</w:t>
      </w:r>
      <w:r w:rsidR="002412A8">
        <w:rPr>
          <w:rFonts w:cs="Arial"/>
          <w:b/>
          <w:bCs/>
          <w:szCs w:val="22"/>
        </w:rPr>
        <w:t>, 201</w:t>
      </w:r>
      <w:r>
        <w:rPr>
          <w:rFonts w:cs="Arial"/>
          <w:b/>
          <w:bCs/>
          <w:szCs w:val="22"/>
        </w:rPr>
        <w:t>6</w:t>
      </w:r>
      <w:r w:rsidR="002412A8" w:rsidRPr="00692871">
        <w:rPr>
          <w:rFonts w:cs="Arial"/>
          <w:szCs w:val="22"/>
        </w:rPr>
        <w:t xml:space="preserve"> </w:t>
      </w:r>
      <w:r w:rsidR="002412A8">
        <w:rPr>
          <w:rFonts w:cs="Arial"/>
          <w:szCs w:val="22"/>
        </w:rPr>
        <w:t xml:space="preserve"> </w:t>
      </w:r>
    </w:p>
    <w:p w:rsidR="002412A8" w:rsidRDefault="002412A8" w:rsidP="005E1774">
      <w:pPr>
        <w:spacing w:line="276" w:lineRule="auto"/>
        <w:ind w:right="187"/>
        <w:jc w:val="both"/>
        <w:rPr>
          <w:rFonts w:cs="Arial"/>
          <w:szCs w:val="22"/>
        </w:rPr>
      </w:pPr>
    </w:p>
    <w:p w:rsidR="002412A8" w:rsidRPr="00A87CB3" w:rsidRDefault="002412A8" w:rsidP="005E1774">
      <w:pPr>
        <w:spacing w:line="276" w:lineRule="auto"/>
        <w:ind w:right="187"/>
        <w:jc w:val="both"/>
        <w:rPr>
          <w:rFonts w:cs="Arial"/>
          <w:sz w:val="24"/>
          <w:szCs w:val="24"/>
        </w:rPr>
      </w:pPr>
      <w:r w:rsidRPr="00A87CB3">
        <w:rPr>
          <w:rFonts w:cs="Arial"/>
          <w:sz w:val="24"/>
          <w:szCs w:val="24"/>
        </w:rPr>
        <w:t>A two level, freehold building sold at auction has returned the lowest yield on record for an investment sale by Colliers International</w:t>
      </w:r>
      <w:r w:rsidR="00AE263F" w:rsidRPr="00A87CB3">
        <w:rPr>
          <w:rFonts w:cs="Arial"/>
          <w:sz w:val="24"/>
          <w:szCs w:val="24"/>
        </w:rPr>
        <w:t xml:space="preserve"> of 2.96%</w:t>
      </w:r>
      <w:r w:rsidRPr="00A87CB3">
        <w:rPr>
          <w:rFonts w:cs="Arial"/>
          <w:sz w:val="24"/>
          <w:szCs w:val="24"/>
        </w:rPr>
        <w:t>.</w:t>
      </w:r>
    </w:p>
    <w:p w:rsidR="002412A8" w:rsidRPr="00A87CB3" w:rsidRDefault="002412A8" w:rsidP="005E1774">
      <w:pPr>
        <w:spacing w:line="276" w:lineRule="auto"/>
        <w:ind w:right="187"/>
        <w:jc w:val="both"/>
        <w:rPr>
          <w:rFonts w:cs="Arial"/>
          <w:sz w:val="24"/>
          <w:szCs w:val="24"/>
        </w:rPr>
      </w:pPr>
    </w:p>
    <w:p w:rsidR="002412A8" w:rsidRDefault="002412A8" w:rsidP="005E1774">
      <w:pPr>
        <w:jc w:val="both"/>
        <w:rPr>
          <w:bCs/>
          <w:sz w:val="24"/>
          <w:szCs w:val="24"/>
          <w:lang w:val="en-NZ"/>
        </w:rPr>
      </w:pPr>
      <w:r w:rsidRPr="00A87CB3">
        <w:rPr>
          <w:sz w:val="24"/>
          <w:szCs w:val="24"/>
          <w:lang w:val="en-NZ"/>
        </w:rPr>
        <w:t>The 134 sqm Auckland property operating as a café/restaurant at 409 Mt Eden Road, Mt Eden has been</w:t>
      </w:r>
      <w:r w:rsidRPr="00A87CB3">
        <w:rPr>
          <w:bCs/>
          <w:sz w:val="24"/>
          <w:szCs w:val="24"/>
          <w:lang w:val="en-NZ"/>
        </w:rPr>
        <w:t xml:space="preserve"> sold for $1,5</w:t>
      </w:r>
      <w:r w:rsidR="00AE263F" w:rsidRPr="00A87CB3">
        <w:rPr>
          <w:bCs/>
          <w:sz w:val="24"/>
          <w:szCs w:val="24"/>
          <w:lang w:val="en-NZ"/>
        </w:rPr>
        <w:t>2</w:t>
      </w:r>
      <w:r w:rsidRPr="00A87CB3">
        <w:rPr>
          <w:bCs/>
          <w:sz w:val="24"/>
          <w:szCs w:val="24"/>
          <w:lang w:val="en-NZ"/>
        </w:rPr>
        <w:t xml:space="preserve">0,000 by </w:t>
      </w:r>
      <w:r w:rsidRPr="00A87CB3">
        <w:rPr>
          <w:sz w:val="24"/>
          <w:szCs w:val="24"/>
          <w:lang w:val="en-NZ"/>
        </w:rPr>
        <w:t xml:space="preserve">Tony </w:t>
      </w:r>
      <w:proofErr w:type="spellStart"/>
      <w:r w:rsidRPr="00A87CB3">
        <w:rPr>
          <w:sz w:val="24"/>
          <w:szCs w:val="24"/>
          <w:lang w:val="en-NZ"/>
        </w:rPr>
        <w:t>Allsop</w:t>
      </w:r>
      <w:proofErr w:type="spellEnd"/>
      <w:r w:rsidRPr="00A87CB3">
        <w:rPr>
          <w:bCs/>
          <w:sz w:val="24"/>
          <w:szCs w:val="24"/>
          <w:lang w:val="en-NZ"/>
        </w:rPr>
        <w:t xml:space="preserve"> and Jonathan Lynch.</w:t>
      </w:r>
    </w:p>
    <w:p w:rsidR="00545E97" w:rsidRPr="00A87CB3" w:rsidRDefault="00545E97" w:rsidP="005E1774">
      <w:pPr>
        <w:jc w:val="both"/>
        <w:rPr>
          <w:bCs/>
          <w:sz w:val="24"/>
          <w:szCs w:val="24"/>
          <w:lang w:val="en-NZ"/>
        </w:rPr>
      </w:pPr>
      <w:r>
        <w:rPr>
          <w:bCs/>
          <w:noProof/>
          <w:sz w:val="24"/>
          <w:szCs w:val="24"/>
          <w:lang w:val="en-NZ" w:eastAsia="en-NZ"/>
        </w:rPr>
        <w:drawing>
          <wp:inline distT="0" distB="0" distL="0" distR="0">
            <wp:extent cx="6191250" cy="463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4638675"/>
                    </a:xfrm>
                    <a:prstGeom prst="rect">
                      <a:avLst/>
                    </a:prstGeom>
                    <a:noFill/>
                    <a:ln>
                      <a:noFill/>
                    </a:ln>
                  </pic:spPr>
                </pic:pic>
              </a:graphicData>
            </a:graphic>
          </wp:inline>
        </w:drawing>
      </w:r>
    </w:p>
    <w:p w:rsidR="002412A8" w:rsidRPr="00A87CB3" w:rsidRDefault="002412A8" w:rsidP="005E1774">
      <w:pPr>
        <w:jc w:val="both"/>
        <w:rPr>
          <w:sz w:val="24"/>
          <w:szCs w:val="24"/>
          <w:lang w:val="en-NZ"/>
        </w:rPr>
      </w:pPr>
      <w:r w:rsidRPr="00A87CB3">
        <w:rPr>
          <w:sz w:val="24"/>
          <w:szCs w:val="24"/>
          <w:lang w:val="en-NZ"/>
        </w:rPr>
        <w:lastRenderedPageBreak/>
        <w:t xml:space="preserve">  </w:t>
      </w:r>
    </w:p>
    <w:p w:rsidR="00561D49" w:rsidRDefault="002412A8" w:rsidP="005E1774">
      <w:pPr>
        <w:jc w:val="both"/>
        <w:rPr>
          <w:sz w:val="24"/>
          <w:szCs w:val="24"/>
          <w:lang w:val="en-NZ"/>
        </w:rPr>
      </w:pPr>
      <w:r w:rsidRPr="00A87CB3">
        <w:rPr>
          <w:sz w:val="24"/>
          <w:szCs w:val="24"/>
          <w:lang w:val="en-NZ"/>
        </w:rPr>
        <w:t xml:space="preserve">“This </w:t>
      </w:r>
      <w:r w:rsidR="00AE263F" w:rsidRPr="00A87CB3">
        <w:rPr>
          <w:sz w:val="24"/>
          <w:szCs w:val="24"/>
          <w:lang w:val="en-NZ"/>
        </w:rPr>
        <w:t xml:space="preserve">is a phenomenal result for </w:t>
      </w:r>
      <w:r w:rsidR="00A94495">
        <w:rPr>
          <w:sz w:val="24"/>
          <w:szCs w:val="24"/>
          <w:lang w:val="en-NZ"/>
        </w:rPr>
        <w:t>what is an affordable investment property</w:t>
      </w:r>
      <w:r w:rsidR="00561D49">
        <w:rPr>
          <w:sz w:val="24"/>
          <w:szCs w:val="24"/>
          <w:lang w:val="en-NZ"/>
        </w:rPr>
        <w:t>,” says Allsop</w:t>
      </w:r>
      <w:r w:rsidR="00A94495">
        <w:rPr>
          <w:sz w:val="24"/>
          <w:szCs w:val="24"/>
          <w:lang w:val="en-NZ"/>
        </w:rPr>
        <w:t>.</w:t>
      </w:r>
    </w:p>
    <w:p w:rsidR="00561D49" w:rsidRDefault="00561D49" w:rsidP="005E1774">
      <w:pPr>
        <w:jc w:val="both"/>
        <w:rPr>
          <w:sz w:val="24"/>
          <w:szCs w:val="24"/>
          <w:lang w:val="en-NZ"/>
        </w:rPr>
      </w:pPr>
    </w:p>
    <w:p w:rsidR="00AE263F" w:rsidRPr="00A87CB3" w:rsidRDefault="00561D49" w:rsidP="005E1774">
      <w:pPr>
        <w:jc w:val="both"/>
        <w:rPr>
          <w:sz w:val="24"/>
          <w:szCs w:val="24"/>
          <w:lang w:val="en-NZ"/>
        </w:rPr>
      </w:pPr>
      <w:r>
        <w:rPr>
          <w:sz w:val="24"/>
          <w:szCs w:val="24"/>
          <w:lang w:val="en-NZ"/>
        </w:rPr>
        <w:t>“</w:t>
      </w:r>
      <w:r w:rsidR="00AE263F" w:rsidRPr="002412A8">
        <w:rPr>
          <w:rFonts w:eastAsiaTheme="minorHAnsi" w:cs="Arial"/>
          <w:color w:val="auto"/>
          <w:sz w:val="24"/>
          <w:szCs w:val="24"/>
          <w:lang w:val="en-NZ"/>
        </w:rPr>
        <w:t xml:space="preserve">Mt Eden </w:t>
      </w:r>
      <w:r w:rsidR="00A94495">
        <w:rPr>
          <w:rFonts w:eastAsiaTheme="minorHAnsi" w:cs="Arial"/>
          <w:color w:val="auto"/>
          <w:sz w:val="24"/>
          <w:szCs w:val="24"/>
          <w:lang w:val="en-NZ"/>
        </w:rPr>
        <w:t>v</w:t>
      </w:r>
      <w:r w:rsidR="00AE263F" w:rsidRPr="002412A8">
        <w:rPr>
          <w:rFonts w:eastAsiaTheme="minorHAnsi" w:cs="Arial"/>
          <w:color w:val="auto"/>
          <w:sz w:val="24"/>
          <w:szCs w:val="24"/>
          <w:lang w:val="en-NZ"/>
        </w:rPr>
        <w:t>illage is</w:t>
      </w:r>
      <w:r w:rsidR="00AE263F" w:rsidRPr="00A87CB3">
        <w:rPr>
          <w:rFonts w:eastAsiaTheme="minorHAnsi" w:cs="Arial"/>
          <w:color w:val="auto"/>
          <w:sz w:val="24"/>
          <w:szCs w:val="24"/>
          <w:lang w:val="en-NZ"/>
        </w:rPr>
        <w:t xml:space="preserve"> a very</w:t>
      </w:r>
      <w:r w:rsidR="00AE263F" w:rsidRPr="002412A8">
        <w:rPr>
          <w:rFonts w:eastAsiaTheme="minorHAnsi" w:cs="Arial"/>
          <w:color w:val="auto"/>
          <w:sz w:val="24"/>
          <w:szCs w:val="24"/>
          <w:lang w:val="en-NZ"/>
        </w:rPr>
        <w:t xml:space="preserve"> highly sought after</w:t>
      </w:r>
      <w:r w:rsidR="00AE263F" w:rsidRPr="00A87CB3">
        <w:rPr>
          <w:rFonts w:eastAsiaTheme="minorHAnsi" w:cs="Arial"/>
          <w:color w:val="auto"/>
          <w:sz w:val="24"/>
          <w:szCs w:val="24"/>
          <w:lang w:val="en-NZ"/>
        </w:rPr>
        <w:t xml:space="preserve"> investment location</w:t>
      </w:r>
      <w:r w:rsidR="00AE263F" w:rsidRPr="002412A8">
        <w:rPr>
          <w:rFonts w:eastAsiaTheme="minorHAnsi" w:cs="Arial"/>
          <w:color w:val="auto"/>
          <w:sz w:val="24"/>
          <w:szCs w:val="24"/>
          <w:lang w:val="en-NZ"/>
        </w:rPr>
        <w:t xml:space="preserve"> - both residentially and commercially</w:t>
      </w:r>
      <w:r w:rsidR="00AE263F" w:rsidRPr="00A87CB3">
        <w:rPr>
          <w:rFonts w:eastAsiaTheme="minorHAnsi" w:cs="Arial"/>
          <w:color w:val="auto"/>
          <w:sz w:val="24"/>
          <w:szCs w:val="24"/>
          <w:lang w:val="en-NZ"/>
        </w:rPr>
        <w:t xml:space="preserve"> </w:t>
      </w:r>
      <w:r w:rsidR="00A87CB3" w:rsidRPr="00A87CB3">
        <w:rPr>
          <w:rFonts w:eastAsiaTheme="minorHAnsi" w:cs="Arial"/>
          <w:color w:val="auto"/>
          <w:sz w:val="24"/>
          <w:szCs w:val="24"/>
          <w:lang w:val="en-NZ"/>
        </w:rPr>
        <w:t>- and</w:t>
      </w:r>
      <w:r w:rsidR="00AE263F" w:rsidRPr="00A87CB3">
        <w:rPr>
          <w:rFonts w:eastAsiaTheme="minorHAnsi" w:cs="Arial"/>
          <w:color w:val="auto"/>
          <w:sz w:val="24"/>
          <w:szCs w:val="24"/>
          <w:lang w:val="en-NZ"/>
        </w:rPr>
        <w:t xml:space="preserve"> the </w:t>
      </w:r>
      <w:r w:rsidR="00A94495">
        <w:rPr>
          <w:rFonts w:eastAsiaTheme="minorHAnsi" w:cs="Arial"/>
          <w:color w:val="auto"/>
          <w:sz w:val="24"/>
          <w:szCs w:val="24"/>
          <w:lang w:val="en-NZ"/>
        </w:rPr>
        <w:t>20+</w:t>
      </w:r>
      <w:r w:rsidR="00AE263F" w:rsidRPr="00A87CB3">
        <w:rPr>
          <w:rFonts w:eastAsiaTheme="minorHAnsi" w:cs="Arial"/>
          <w:color w:val="auto"/>
          <w:sz w:val="24"/>
          <w:szCs w:val="24"/>
          <w:lang w:val="en-NZ"/>
        </w:rPr>
        <w:t xml:space="preserve"> registered bidders at the auction reflected that</w:t>
      </w:r>
      <w:r>
        <w:rPr>
          <w:rFonts w:eastAsiaTheme="minorHAnsi" w:cs="Arial"/>
          <w:color w:val="auto"/>
          <w:sz w:val="24"/>
          <w:szCs w:val="24"/>
          <w:lang w:val="en-NZ"/>
        </w:rPr>
        <w:t>.</w:t>
      </w:r>
      <w:r w:rsidR="00AE263F" w:rsidRPr="00A87CB3">
        <w:rPr>
          <w:rFonts w:eastAsiaTheme="minorHAnsi" w:cs="Arial"/>
          <w:color w:val="auto"/>
          <w:sz w:val="24"/>
          <w:szCs w:val="24"/>
          <w:lang w:val="en-NZ"/>
        </w:rPr>
        <w:t>”</w:t>
      </w:r>
    </w:p>
    <w:p w:rsidR="002412A8" w:rsidRPr="00A87CB3" w:rsidRDefault="002412A8" w:rsidP="005E1774">
      <w:pPr>
        <w:jc w:val="both"/>
        <w:rPr>
          <w:sz w:val="24"/>
          <w:szCs w:val="24"/>
          <w:lang w:val="en-NZ"/>
        </w:rPr>
      </w:pPr>
    </w:p>
    <w:p w:rsidR="002412A8" w:rsidRPr="00A87CB3" w:rsidRDefault="002412A8" w:rsidP="005E1774">
      <w:pPr>
        <w:jc w:val="both"/>
        <w:rPr>
          <w:sz w:val="24"/>
          <w:szCs w:val="24"/>
          <w:lang w:val="en-NZ"/>
        </w:rPr>
      </w:pPr>
      <w:r w:rsidRPr="00A87CB3">
        <w:rPr>
          <w:sz w:val="24"/>
          <w:szCs w:val="24"/>
          <w:lang w:val="en-NZ"/>
        </w:rPr>
        <w:t>Colliers International’s Auckland managing director, Charles Cooper, says this is another sign of the growing strength of the commercial property market.</w:t>
      </w:r>
    </w:p>
    <w:p w:rsidR="002412A8" w:rsidRPr="00A87CB3" w:rsidRDefault="002412A8" w:rsidP="005E1774">
      <w:pPr>
        <w:jc w:val="both"/>
        <w:rPr>
          <w:sz w:val="24"/>
          <w:szCs w:val="24"/>
          <w:lang w:val="en-NZ"/>
        </w:rPr>
      </w:pPr>
    </w:p>
    <w:p w:rsidR="002412A8" w:rsidRPr="00A87CB3" w:rsidRDefault="00A75D6B" w:rsidP="005E1774">
      <w:pPr>
        <w:jc w:val="both"/>
        <w:rPr>
          <w:sz w:val="24"/>
          <w:szCs w:val="24"/>
          <w:lang w:val="en-NZ"/>
        </w:rPr>
      </w:pPr>
      <w:r w:rsidRPr="00A87CB3">
        <w:rPr>
          <w:sz w:val="24"/>
          <w:szCs w:val="24"/>
          <w:lang w:val="en-NZ"/>
        </w:rPr>
        <w:t xml:space="preserve">“We’re currently in a market unlike any other in recent memory – largely driven by record low interest rates, and results like this underpin </w:t>
      </w:r>
      <w:r w:rsidR="00A87CB3" w:rsidRPr="00A87CB3">
        <w:rPr>
          <w:sz w:val="24"/>
          <w:szCs w:val="24"/>
          <w:lang w:val="en-NZ"/>
        </w:rPr>
        <w:t>investors’</w:t>
      </w:r>
      <w:r w:rsidRPr="00A87CB3">
        <w:rPr>
          <w:sz w:val="24"/>
          <w:szCs w:val="24"/>
          <w:lang w:val="en-NZ"/>
        </w:rPr>
        <w:t xml:space="preserve"> confidence.”</w:t>
      </w:r>
    </w:p>
    <w:p w:rsidR="002412A8" w:rsidRPr="00A87CB3" w:rsidRDefault="002412A8" w:rsidP="005E1774">
      <w:pPr>
        <w:jc w:val="both"/>
        <w:rPr>
          <w:sz w:val="24"/>
          <w:szCs w:val="24"/>
          <w:lang w:val="en-NZ"/>
        </w:rPr>
      </w:pPr>
    </w:p>
    <w:p w:rsidR="002412A8" w:rsidRDefault="002412A8" w:rsidP="005E1774">
      <w:pPr>
        <w:jc w:val="both"/>
        <w:rPr>
          <w:sz w:val="24"/>
          <w:szCs w:val="24"/>
          <w:lang w:val="en-NZ"/>
        </w:rPr>
      </w:pPr>
      <w:r w:rsidRPr="00A87CB3">
        <w:rPr>
          <w:sz w:val="24"/>
          <w:szCs w:val="24"/>
          <w:lang w:val="en-NZ"/>
        </w:rPr>
        <w:t>The</w:t>
      </w:r>
      <w:r w:rsidR="00AE263F" w:rsidRPr="00A87CB3">
        <w:rPr>
          <w:sz w:val="24"/>
          <w:szCs w:val="24"/>
          <w:lang w:val="en-NZ"/>
        </w:rPr>
        <w:t xml:space="preserve"> record setting</w:t>
      </w:r>
      <w:r w:rsidRPr="00A87CB3">
        <w:rPr>
          <w:sz w:val="24"/>
          <w:szCs w:val="24"/>
          <w:lang w:val="en-NZ"/>
        </w:rPr>
        <w:t xml:space="preserve"> property has a net lettable area of 97.7 sqm generating a net annual income of $45,000.</w:t>
      </w:r>
      <w:r w:rsidR="00AE263F" w:rsidRPr="00A87CB3">
        <w:rPr>
          <w:sz w:val="24"/>
          <w:szCs w:val="24"/>
          <w:lang w:val="en-NZ"/>
        </w:rPr>
        <w:t xml:space="preserve"> </w:t>
      </w:r>
    </w:p>
    <w:p w:rsidR="00A94495" w:rsidRPr="00A87CB3" w:rsidRDefault="00A94495" w:rsidP="005E1774">
      <w:pPr>
        <w:jc w:val="both"/>
        <w:rPr>
          <w:sz w:val="24"/>
          <w:szCs w:val="24"/>
          <w:lang w:val="en-NZ"/>
        </w:rPr>
      </w:pPr>
    </w:p>
    <w:p w:rsidR="005E1774" w:rsidRDefault="00A94495" w:rsidP="005E1774">
      <w:pPr>
        <w:spacing w:after="160" w:line="259" w:lineRule="auto"/>
        <w:jc w:val="both"/>
        <w:rPr>
          <w:rFonts w:eastAsiaTheme="minorHAnsi" w:cs="Arial"/>
          <w:color w:val="auto"/>
          <w:sz w:val="24"/>
          <w:szCs w:val="24"/>
          <w:lang w:val="en-NZ"/>
        </w:rPr>
      </w:pPr>
      <w:r>
        <w:rPr>
          <w:rFonts w:eastAsiaTheme="minorHAnsi" w:cs="Arial"/>
          <w:color w:val="auto"/>
          <w:sz w:val="24"/>
          <w:szCs w:val="24"/>
          <w:lang w:val="en-NZ"/>
        </w:rPr>
        <w:t xml:space="preserve">Lynch </w:t>
      </w:r>
      <w:r w:rsidR="002412A8" w:rsidRPr="00A87CB3">
        <w:rPr>
          <w:rFonts w:eastAsiaTheme="minorHAnsi" w:cs="Arial"/>
          <w:color w:val="auto"/>
          <w:sz w:val="24"/>
          <w:szCs w:val="24"/>
          <w:lang w:val="en-NZ"/>
        </w:rPr>
        <w:t>says</w:t>
      </w:r>
      <w:r w:rsidR="005E1774">
        <w:rPr>
          <w:rFonts w:eastAsiaTheme="minorHAnsi" w:cs="Arial"/>
          <w:color w:val="auto"/>
          <w:sz w:val="24"/>
          <w:szCs w:val="24"/>
          <w:lang w:val="en-NZ"/>
        </w:rPr>
        <w:t xml:space="preserve"> this result also proves effectiveness of the auction process.</w:t>
      </w:r>
    </w:p>
    <w:p w:rsidR="005E1774" w:rsidRDefault="005E1774" w:rsidP="00561D49">
      <w:pPr>
        <w:spacing w:after="160" w:line="259" w:lineRule="auto"/>
        <w:rPr>
          <w:rFonts w:eastAsiaTheme="minorHAnsi" w:cs="Arial"/>
          <w:color w:val="auto"/>
          <w:sz w:val="24"/>
          <w:szCs w:val="24"/>
          <w:lang w:val="en-NZ"/>
        </w:rPr>
      </w:pPr>
      <w:r>
        <w:rPr>
          <w:rFonts w:eastAsiaTheme="minorHAnsi" w:cs="Arial"/>
          <w:color w:val="auto"/>
          <w:sz w:val="24"/>
          <w:szCs w:val="24"/>
          <w:lang w:val="en-NZ"/>
        </w:rPr>
        <w:t>“There is no better way than an auction to highlight the value of a property like this in the market – affordable with a strong tenancy and a great location.</w:t>
      </w:r>
      <w:r w:rsidR="00561D49">
        <w:rPr>
          <w:rFonts w:eastAsiaTheme="minorHAnsi" w:cs="Arial"/>
          <w:color w:val="auto"/>
          <w:sz w:val="24"/>
          <w:szCs w:val="24"/>
          <w:lang w:val="en-NZ"/>
        </w:rPr>
        <w:t>”</w:t>
      </w:r>
      <w:r w:rsidR="00561D49">
        <w:rPr>
          <w:rFonts w:eastAsiaTheme="minorHAnsi" w:cs="Arial"/>
          <w:color w:val="auto"/>
          <w:sz w:val="24"/>
          <w:szCs w:val="24"/>
          <w:lang w:val="en-NZ"/>
        </w:rPr>
        <w:br/>
      </w:r>
    </w:p>
    <w:p w:rsidR="003B6D16" w:rsidRPr="003B6D16" w:rsidRDefault="003B6D16" w:rsidP="003B6D16">
      <w:pPr>
        <w:spacing w:after="160" w:line="259" w:lineRule="auto"/>
        <w:contextualSpacing/>
        <w:jc w:val="center"/>
        <w:rPr>
          <w:rFonts w:asciiTheme="minorHAnsi" w:eastAsiaTheme="minorHAnsi" w:hAnsiTheme="minorHAnsi" w:cstheme="minorBidi"/>
          <w:b/>
          <w:color w:val="auto"/>
          <w:sz w:val="24"/>
          <w:szCs w:val="24"/>
          <w:lang w:val="en-AU"/>
        </w:rPr>
      </w:pPr>
      <w:r w:rsidRPr="003B6D16">
        <w:rPr>
          <w:rFonts w:asciiTheme="minorHAnsi" w:eastAsiaTheme="minorHAnsi" w:hAnsiTheme="minorHAnsi" w:cstheme="minorBidi"/>
          <w:b/>
          <w:color w:val="auto"/>
          <w:sz w:val="24"/>
          <w:szCs w:val="24"/>
          <w:lang w:val="en-AU"/>
        </w:rPr>
        <w:t>Ends</w:t>
      </w:r>
    </w:p>
    <w:p w:rsidR="00321FB3" w:rsidRDefault="00321FB3" w:rsidP="00D7499A">
      <w:pPr>
        <w:spacing w:line="360" w:lineRule="auto"/>
        <w:ind w:right="180"/>
        <w:rPr>
          <w:rFonts w:cs="Arial"/>
          <w:sz w:val="20"/>
        </w:rPr>
      </w:pPr>
    </w:p>
    <w:p w:rsidR="00B21061" w:rsidRDefault="00B21061" w:rsidP="00DE12D5">
      <w:pPr>
        <w:autoSpaceDE w:val="0"/>
        <w:autoSpaceDN w:val="0"/>
        <w:adjustRightInd w:val="0"/>
        <w:spacing w:line="240" w:lineRule="exact"/>
        <w:rPr>
          <w:rStyle w:val="Hyperlink"/>
          <w:rFonts w:eastAsia="Arial Unicode MS"/>
          <w:color w:val="0093D0"/>
          <w:u w:val="none"/>
        </w:rPr>
      </w:pPr>
      <w:r w:rsidRPr="00981CBB">
        <w:rPr>
          <w:rFonts w:eastAsia="Arial Unicode MS" w:cs="Arial"/>
          <w:color w:val="auto"/>
          <w:sz w:val="20"/>
        </w:rPr>
        <w:t xml:space="preserve">For the latest news from Colliers International, visit:  </w:t>
      </w:r>
      <w:r>
        <w:rPr>
          <w:rFonts w:eastAsia="Arial Unicode MS" w:cs="Arial"/>
          <w:color w:val="auto"/>
          <w:sz w:val="20"/>
        </w:rPr>
        <w:t>New Zealand</w:t>
      </w:r>
      <w:r w:rsidRPr="00981CBB">
        <w:rPr>
          <w:rFonts w:eastAsia="Arial Unicode MS" w:cs="Arial"/>
          <w:color w:val="auto"/>
          <w:sz w:val="20"/>
        </w:rPr>
        <w:t xml:space="preserve"> – </w:t>
      </w:r>
      <w:hyperlink r:id="rId13" w:history="1">
        <w:r w:rsidRPr="00EB6AC4">
          <w:rPr>
            <w:rStyle w:val="Hyperlink"/>
            <w:rFonts w:eastAsia="Arial Unicode MS" w:cs="Arial"/>
            <w:color w:val="0093D0"/>
            <w:sz w:val="20"/>
            <w:u w:val="none"/>
          </w:rPr>
          <w:t>colliers.co.nz/news</w:t>
        </w:r>
      </w:hyperlink>
      <w:r w:rsidRPr="00981CBB">
        <w:rPr>
          <w:rFonts w:eastAsia="Arial Unicode MS" w:cs="Arial"/>
          <w:color w:val="auto"/>
          <w:sz w:val="20"/>
        </w:rPr>
        <w:t xml:space="preserve"> │ International – </w:t>
      </w:r>
      <w:hyperlink r:id="rId14" w:history="1">
        <w:r w:rsidRPr="00981CBB">
          <w:rPr>
            <w:rStyle w:val="Hyperlink"/>
            <w:rFonts w:eastAsia="Arial Unicode MS" w:cs="Arial"/>
            <w:color w:val="0093D0"/>
            <w:sz w:val="20"/>
            <w:u w:val="none"/>
          </w:rPr>
          <w:t>colliers.com/news</w:t>
        </w:r>
      </w:hyperlink>
      <w:r w:rsidRPr="00981CBB">
        <w:rPr>
          <w:rStyle w:val="Hyperlink"/>
          <w:rFonts w:eastAsia="Arial Unicode MS" w:cs="Arial"/>
          <w:color w:val="0093D0"/>
          <w:sz w:val="20"/>
          <w:u w:val="none"/>
        </w:rPr>
        <w:t>,</w:t>
      </w:r>
      <w:r w:rsidRPr="00981CBB">
        <w:rPr>
          <w:rFonts w:eastAsia="Arial Unicode MS" w:cs="Arial"/>
          <w:color w:val="auto"/>
          <w:sz w:val="20"/>
        </w:rPr>
        <w:t xml:space="preserve"> follow us on Twitter: </w:t>
      </w:r>
      <w:hyperlink r:id="rId15" w:history="1">
        <w:r w:rsidRPr="00EB6AC4">
          <w:rPr>
            <w:rStyle w:val="Hyperlink"/>
            <w:rFonts w:eastAsia="Arial Unicode MS" w:cs="Arial"/>
            <w:color w:val="0093D0"/>
            <w:sz w:val="20"/>
            <w:u w:val="none"/>
          </w:rPr>
          <w:t>New Zealand</w:t>
        </w:r>
      </w:hyperlink>
      <w:r w:rsidRPr="00981CBB">
        <w:rPr>
          <w:rFonts w:eastAsia="Arial Unicode MS" w:cs="Arial"/>
          <w:color w:val="auto"/>
          <w:sz w:val="20"/>
        </w:rPr>
        <w:t xml:space="preserve"> – @Colliers</w:t>
      </w:r>
      <w:r w:rsidR="00C84C2C">
        <w:rPr>
          <w:rFonts w:eastAsia="Arial Unicode MS" w:cs="Arial"/>
          <w:color w:val="auto"/>
          <w:sz w:val="20"/>
        </w:rPr>
        <w:t>_NZ</w:t>
      </w:r>
      <w:r w:rsidRPr="00981CBB">
        <w:rPr>
          <w:rFonts w:eastAsia="Arial Unicode MS" w:cs="Arial"/>
          <w:color w:val="auto"/>
          <w:sz w:val="20"/>
        </w:rPr>
        <w:t xml:space="preserve">│ </w:t>
      </w:r>
      <w:hyperlink r:id="rId16" w:history="1">
        <w:r w:rsidRPr="00981CBB">
          <w:rPr>
            <w:rStyle w:val="Hyperlink"/>
            <w:rFonts w:eastAsia="Arial Unicode MS" w:cs="Arial"/>
            <w:color w:val="0093D0"/>
            <w:sz w:val="20"/>
            <w:u w:val="none"/>
          </w:rPr>
          <w:t>International</w:t>
        </w:r>
      </w:hyperlink>
      <w:r w:rsidRPr="00981CBB">
        <w:rPr>
          <w:rFonts w:eastAsia="Arial Unicode MS" w:cs="Arial"/>
          <w:color w:val="auto"/>
          <w:sz w:val="20"/>
        </w:rPr>
        <w:t xml:space="preserve"> – @Colliers, or visit us on LinkedIn: </w:t>
      </w:r>
      <w:hyperlink r:id="rId17" w:history="1">
        <w:r w:rsidRPr="00EB6AC4">
          <w:rPr>
            <w:rStyle w:val="Hyperlink"/>
            <w:rFonts w:eastAsia="Arial Unicode MS" w:cs="Arial"/>
            <w:color w:val="0093D0"/>
            <w:sz w:val="20"/>
            <w:u w:val="none"/>
          </w:rPr>
          <w:t>New Zealand</w:t>
        </w:r>
      </w:hyperlink>
      <w:r w:rsidRPr="00981CBB">
        <w:rPr>
          <w:rFonts w:eastAsia="Arial Unicode MS" w:cs="Arial"/>
          <w:color w:val="auto"/>
          <w:sz w:val="20"/>
        </w:rPr>
        <w:t xml:space="preserve"> or </w:t>
      </w:r>
      <w:hyperlink r:id="rId18" w:history="1">
        <w:r w:rsidRPr="00981CBB">
          <w:rPr>
            <w:rStyle w:val="Hyperlink"/>
            <w:rFonts w:eastAsia="Arial Unicode MS" w:cs="Arial"/>
            <w:color w:val="0093D0"/>
            <w:sz w:val="20"/>
            <w:u w:val="none"/>
          </w:rPr>
          <w:t>International</w:t>
        </w:r>
      </w:hyperlink>
      <w:r w:rsidRPr="00981CBB">
        <w:rPr>
          <w:rStyle w:val="Hyperlink"/>
          <w:rFonts w:eastAsia="Arial Unicode MS"/>
          <w:color w:val="0093D0"/>
          <w:u w:val="none"/>
        </w:rPr>
        <w:t>.</w:t>
      </w:r>
    </w:p>
    <w:p w:rsidR="00321FB3" w:rsidRDefault="00321FB3" w:rsidP="00DE12D5">
      <w:pPr>
        <w:autoSpaceDE w:val="0"/>
        <w:autoSpaceDN w:val="0"/>
        <w:adjustRightInd w:val="0"/>
        <w:spacing w:line="240" w:lineRule="exact"/>
        <w:rPr>
          <w:rStyle w:val="Hyperlink"/>
          <w:rFonts w:eastAsia="Arial Unicode MS"/>
          <w:b/>
          <w:color w:val="auto"/>
          <w:u w:val="none"/>
        </w:rPr>
      </w:pPr>
    </w:p>
    <w:p w:rsidR="002A6B92" w:rsidRPr="001B3739" w:rsidRDefault="00DE6AFC" w:rsidP="002A6B92">
      <w:pPr>
        <w:spacing w:before="100" w:after="100"/>
        <w:ind w:right="180"/>
        <w:rPr>
          <w:rFonts w:eastAsia="Arial Unicode MS" w:cs="Arial"/>
          <w:color w:val="4B4B4B"/>
          <w:sz w:val="20"/>
        </w:rPr>
      </w:pPr>
      <w:hyperlink r:id="rId19" w:tgtFrame="_blank" w:history="1">
        <w:r w:rsidR="002A6B92" w:rsidRPr="001B3739">
          <w:rPr>
            <w:rFonts w:eastAsia="Arial Unicode MS" w:cs="Arial"/>
            <w:color w:val="0093D0"/>
            <w:sz w:val="20"/>
            <w:u w:val="single"/>
          </w:rPr>
          <w:t>Colliers International</w:t>
        </w:r>
      </w:hyperlink>
      <w:r w:rsidR="002A6B92" w:rsidRPr="001B3739">
        <w:rPr>
          <w:rFonts w:eastAsia="Arial Unicode MS" w:cs="Arial"/>
          <w:color w:val="0093D0"/>
          <w:sz w:val="20"/>
          <w:u w:val="single"/>
        </w:rPr>
        <w:t xml:space="preserve"> Group Inc.</w:t>
      </w:r>
      <w:r w:rsidR="002A6B92" w:rsidRPr="001B3739">
        <w:rPr>
          <w:rFonts w:eastAsia="Arial Unicode MS" w:cs="Arial"/>
          <w:color w:val="4B4B4B"/>
          <w:sz w:val="20"/>
        </w:rPr>
        <w:t xml:space="preserve"> </w:t>
      </w:r>
      <w:r w:rsidR="002A6B92" w:rsidRPr="001B3739">
        <w:rPr>
          <w:rFonts w:eastAsia="Arial Unicode MS" w:cs="Arial"/>
          <w:color w:val="auto"/>
          <w:sz w:val="20"/>
        </w:rPr>
        <w:t>is a global leader in commercial real estate services with more than 16,300 professionals operating from 502 offices in</w:t>
      </w:r>
      <w:r w:rsidR="002A6B92" w:rsidRPr="001B3739">
        <w:rPr>
          <w:rFonts w:eastAsia="Arial Unicode MS" w:cs="Arial"/>
          <w:color w:val="auto"/>
          <w:szCs w:val="22"/>
        </w:rPr>
        <w:t xml:space="preserve"> </w:t>
      </w:r>
      <w:hyperlink r:id="rId20" w:history="1">
        <w:r w:rsidR="002A6B92" w:rsidRPr="001B3739">
          <w:rPr>
            <w:rFonts w:eastAsia="Arial Unicode MS" w:cs="Arial"/>
            <w:color w:val="0093D0"/>
            <w:sz w:val="20"/>
            <w:u w:val="single"/>
          </w:rPr>
          <w:t>67 countries</w:t>
        </w:r>
      </w:hyperlink>
      <w:r w:rsidR="002A6B92" w:rsidRPr="001B3739">
        <w:rPr>
          <w:rFonts w:eastAsia="Arial Unicode MS" w:cs="Arial"/>
          <w:color w:val="4B4B4B"/>
          <w:sz w:val="20"/>
        </w:rPr>
        <w:t xml:space="preserve">. </w:t>
      </w:r>
      <w:r w:rsidR="002A6B92" w:rsidRPr="001B3739">
        <w:rPr>
          <w:rFonts w:eastAsia="Arial Unicode MS" w:cs="Arial"/>
          <w:sz w:val="20"/>
          <w:lang w:val="en-US"/>
        </w:rPr>
        <w:t xml:space="preserve">With an enterprising culture and significant insider ownership, Colliers professionals provide a full range of services to real estate occupiers, owners and investors worldwide. Services include brokerage, global corporate solutions, investment sales and capital markets, project management and workplace solutions, property and asset management, consulting, valuation and appraisal services, and customized research and thought leadership. Colliers International has been ranked among the top 100 outsourcing firms by the </w:t>
      </w:r>
      <w:hyperlink r:id="rId21" w:history="1">
        <w:r w:rsidR="002A6B92" w:rsidRPr="001B3739">
          <w:rPr>
            <w:rFonts w:eastAsia="Arial Unicode MS" w:cs="Arial"/>
            <w:color w:val="0092D0"/>
            <w:sz w:val="20"/>
            <w:u w:val="single"/>
          </w:rPr>
          <w:t>International Association of Outsourcing Professionals</w:t>
        </w:r>
      </w:hyperlink>
      <w:r w:rsidR="002A6B92" w:rsidRPr="001B3739">
        <w:rPr>
          <w:rFonts w:eastAsia="Arial Unicode MS" w:cs="Arial"/>
          <w:color w:val="0092D0"/>
          <w:sz w:val="20"/>
        </w:rPr>
        <w:t xml:space="preserve">’ </w:t>
      </w:r>
      <w:r w:rsidR="002A6B92" w:rsidRPr="001B3739">
        <w:rPr>
          <w:rFonts w:eastAsia="Arial Unicode MS" w:cs="Arial"/>
          <w:sz w:val="20"/>
          <w:lang w:val="en-US"/>
        </w:rPr>
        <w:t>Global Outsourcing for 10 consecutive years, more than any other real estate services firm.</w:t>
      </w:r>
    </w:p>
    <w:p w:rsidR="002A6B92" w:rsidRPr="001B3739" w:rsidRDefault="002A6B92" w:rsidP="002A6B92">
      <w:pPr>
        <w:spacing w:before="100" w:beforeAutospacing="1" w:after="100" w:afterAutospacing="1"/>
        <w:ind w:right="180"/>
        <w:rPr>
          <w:rFonts w:eastAsia="Arial Unicode MS" w:cs="Arial"/>
          <w:color w:val="auto"/>
          <w:sz w:val="20"/>
          <w:lang w:eastAsia="en-CA"/>
        </w:rPr>
      </w:pPr>
      <w:r w:rsidRPr="001B3739">
        <w:rPr>
          <w:rFonts w:eastAsia="Arial Unicode MS" w:cs="Arial"/>
          <w:color w:val="auto"/>
          <w:sz w:val="20"/>
          <w:lang w:eastAsia="en-CA"/>
        </w:rPr>
        <w:t xml:space="preserve">Founded in Australia in 1976, Colliers International is the largest locally formed real estate services firm with professionals worldwide.  Find out more at </w:t>
      </w:r>
      <w:hyperlink r:id="rId22" w:history="1">
        <w:r w:rsidRPr="001B3739">
          <w:rPr>
            <w:rFonts w:eastAsia="Arial Unicode MS" w:cs="Arial"/>
            <w:color w:val="0093D0"/>
            <w:sz w:val="20"/>
          </w:rPr>
          <w:t>http://www.colliers.co.nz/</w:t>
        </w:r>
      </w:hyperlink>
    </w:p>
    <w:p w:rsidR="002A6B92" w:rsidRPr="001B3739" w:rsidRDefault="002A6B92" w:rsidP="002A6B92">
      <w:pPr>
        <w:autoSpaceDE w:val="0"/>
        <w:autoSpaceDN w:val="0"/>
        <w:adjustRightInd w:val="0"/>
        <w:spacing w:line="240" w:lineRule="exact"/>
        <w:rPr>
          <w:color w:val="auto"/>
          <w:sz w:val="18"/>
        </w:rPr>
      </w:pPr>
    </w:p>
    <w:p w:rsidR="002A6B92" w:rsidRPr="00456DEB" w:rsidRDefault="002A6B92" w:rsidP="002A6B92">
      <w:pPr>
        <w:autoSpaceDE w:val="0"/>
        <w:autoSpaceDN w:val="0"/>
        <w:adjustRightInd w:val="0"/>
        <w:spacing w:line="240" w:lineRule="exact"/>
        <w:rPr>
          <w:rFonts w:cs="Arial"/>
          <w:b/>
          <w:color w:val="auto"/>
          <w:sz w:val="20"/>
          <w:u w:val="single"/>
        </w:rPr>
      </w:pPr>
      <w:r w:rsidRPr="001B3739">
        <w:rPr>
          <w:rFonts w:eastAsia="Arial Unicode MS" w:cs="Arial"/>
          <w:color w:val="auto"/>
          <w:sz w:val="20"/>
        </w:rPr>
        <w:t xml:space="preserve">For the latest news from Colliers International, visit:  New Zealand – </w:t>
      </w:r>
      <w:hyperlink r:id="rId23" w:history="1">
        <w:r w:rsidRPr="001B3739">
          <w:rPr>
            <w:rFonts w:eastAsia="Arial Unicode MS" w:cs="Arial"/>
            <w:color w:val="0093D0"/>
            <w:sz w:val="20"/>
          </w:rPr>
          <w:t>colliers.co.nz/news</w:t>
        </w:r>
      </w:hyperlink>
      <w:r w:rsidRPr="001B3739">
        <w:rPr>
          <w:rFonts w:eastAsia="Arial Unicode MS" w:cs="Arial"/>
          <w:color w:val="auto"/>
          <w:sz w:val="20"/>
        </w:rPr>
        <w:t xml:space="preserve"> │ International – </w:t>
      </w:r>
      <w:hyperlink r:id="rId24" w:history="1">
        <w:r w:rsidRPr="001B3739">
          <w:rPr>
            <w:rFonts w:eastAsia="Arial Unicode MS" w:cs="Arial"/>
            <w:color w:val="0093D0"/>
            <w:sz w:val="20"/>
          </w:rPr>
          <w:t>colliers.com/news</w:t>
        </w:r>
      </w:hyperlink>
      <w:r w:rsidRPr="001B3739">
        <w:rPr>
          <w:rFonts w:eastAsia="Arial Unicode MS" w:cs="Arial"/>
          <w:color w:val="0093D0"/>
          <w:sz w:val="20"/>
        </w:rPr>
        <w:t>,</w:t>
      </w:r>
      <w:r w:rsidRPr="001B3739">
        <w:rPr>
          <w:rFonts w:eastAsia="Arial Unicode MS" w:cs="Arial"/>
          <w:color w:val="auto"/>
          <w:sz w:val="20"/>
        </w:rPr>
        <w:t xml:space="preserve"> follow us on Twitter: </w:t>
      </w:r>
      <w:hyperlink r:id="rId25" w:history="1">
        <w:r w:rsidRPr="001B3739">
          <w:rPr>
            <w:rFonts w:eastAsia="Arial Unicode MS" w:cs="Arial"/>
            <w:color w:val="0093D0"/>
            <w:sz w:val="20"/>
          </w:rPr>
          <w:t>New Zealand</w:t>
        </w:r>
      </w:hyperlink>
      <w:r w:rsidRPr="001B3739">
        <w:rPr>
          <w:rFonts w:eastAsia="Arial Unicode MS" w:cs="Arial"/>
          <w:color w:val="auto"/>
          <w:sz w:val="20"/>
        </w:rPr>
        <w:t xml:space="preserve"> – @Colliers_NZ│ </w:t>
      </w:r>
      <w:hyperlink r:id="rId26" w:history="1">
        <w:r w:rsidRPr="001B3739">
          <w:rPr>
            <w:rFonts w:eastAsia="Arial Unicode MS" w:cs="Arial"/>
            <w:color w:val="0093D0"/>
            <w:sz w:val="20"/>
          </w:rPr>
          <w:t>International</w:t>
        </w:r>
      </w:hyperlink>
      <w:r w:rsidRPr="001B3739">
        <w:rPr>
          <w:rFonts w:eastAsia="Arial Unicode MS" w:cs="Arial"/>
          <w:color w:val="auto"/>
          <w:sz w:val="20"/>
        </w:rPr>
        <w:t xml:space="preserve"> – @Colliers, or visit us on LinkedIn: </w:t>
      </w:r>
      <w:hyperlink r:id="rId27" w:history="1">
        <w:r w:rsidRPr="001B3739">
          <w:rPr>
            <w:rFonts w:eastAsia="Arial Unicode MS" w:cs="Arial"/>
            <w:color w:val="0093D0"/>
            <w:sz w:val="20"/>
          </w:rPr>
          <w:t>New Zealand</w:t>
        </w:r>
      </w:hyperlink>
      <w:r w:rsidRPr="001B3739">
        <w:rPr>
          <w:rFonts w:eastAsia="Arial Unicode MS" w:cs="Arial"/>
          <w:color w:val="auto"/>
          <w:sz w:val="20"/>
        </w:rPr>
        <w:t xml:space="preserve"> or </w:t>
      </w:r>
      <w:hyperlink r:id="rId28" w:history="1">
        <w:r w:rsidRPr="001B3739">
          <w:rPr>
            <w:rFonts w:eastAsia="Arial Unicode MS" w:cs="Arial"/>
            <w:color w:val="0093D0"/>
            <w:sz w:val="20"/>
          </w:rPr>
          <w:t>International</w:t>
        </w:r>
      </w:hyperlink>
      <w:r w:rsidRPr="001B3739">
        <w:rPr>
          <w:rFonts w:eastAsia="Arial Unicode MS"/>
          <w:color w:val="0093D0"/>
        </w:rPr>
        <w:t>.</w:t>
      </w:r>
    </w:p>
    <w:p w:rsidR="002A6B92" w:rsidRPr="00981CBB" w:rsidRDefault="002A6B92" w:rsidP="002A6B92">
      <w:pPr>
        <w:autoSpaceDE w:val="0"/>
        <w:autoSpaceDN w:val="0"/>
        <w:adjustRightInd w:val="0"/>
        <w:spacing w:line="240" w:lineRule="exact"/>
        <w:rPr>
          <w:rStyle w:val="Hyperlink"/>
          <w:color w:val="0093D0"/>
          <w:u w:val="none"/>
        </w:rPr>
      </w:pPr>
      <w:r>
        <w:rPr>
          <w:rStyle w:val="Hyperlink"/>
          <w:color w:val="0093D0"/>
          <w:u w:val="none"/>
        </w:rPr>
        <w:br/>
      </w:r>
    </w:p>
    <w:p w:rsidR="002A6B92" w:rsidRPr="00AE7DC4" w:rsidRDefault="002A6B92" w:rsidP="002A6B92">
      <w:pPr>
        <w:rPr>
          <w:rFonts w:cs="Arial"/>
          <w:b/>
          <w:color w:val="2E74B5" w:themeColor="accent1" w:themeShade="BF"/>
          <w:sz w:val="20"/>
        </w:rPr>
      </w:pPr>
      <w:r w:rsidRPr="00AE7DC4">
        <w:rPr>
          <w:rFonts w:cs="Arial"/>
          <w:b/>
          <w:color w:val="2E74B5" w:themeColor="accent1" w:themeShade="BF"/>
          <w:sz w:val="20"/>
        </w:rPr>
        <w:t>For further information please contact:</w:t>
      </w:r>
    </w:p>
    <w:p w:rsidR="002A6B92" w:rsidRDefault="002A6B92" w:rsidP="002A6B92">
      <w:pPr>
        <w:rPr>
          <w:rFonts w:cs="Arial"/>
          <w:b/>
          <w:color w:val="auto"/>
          <w:sz w:val="20"/>
        </w:rPr>
      </w:pPr>
    </w:p>
    <w:p w:rsidR="002A6B92" w:rsidRPr="00561D49" w:rsidRDefault="002A6B92" w:rsidP="002A6B92">
      <w:pPr>
        <w:rPr>
          <w:rFonts w:cs="Arial"/>
          <w:b/>
          <w:szCs w:val="22"/>
        </w:rPr>
      </w:pPr>
      <w:r w:rsidRPr="00AE7DC4">
        <w:rPr>
          <w:rFonts w:cs="Arial"/>
          <w:b/>
          <w:color w:val="auto"/>
          <w:sz w:val="20"/>
        </w:rPr>
        <w:br/>
      </w:r>
      <w:r w:rsidRPr="00561D49">
        <w:rPr>
          <w:rFonts w:cs="Arial"/>
          <w:b/>
          <w:szCs w:val="22"/>
        </w:rPr>
        <w:t>Tony Allsop</w:t>
      </w:r>
      <w:r w:rsidRPr="00561D49">
        <w:rPr>
          <w:rFonts w:cs="Arial"/>
          <w:b/>
          <w:szCs w:val="22"/>
        </w:rPr>
        <w:tab/>
      </w:r>
      <w:r w:rsidRPr="00561D49">
        <w:rPr>
          <w:rFonts w:cs="Arial"/>
          <w:b/>
          <w:szCs w:val="22"/>
        </w:rPr>
        <w:tab/>
      </w:r>
      <w:r w:rsidRPr="00561D49">
        <w:rPr>
          <w:rFonts w:cs="Arial"/>
          <w:b/>
          <w:szCs w:val="22"/>
        </w:rPr>
        <w:tab/>
      </w:r>
      <w:r w:rsidRPr="00561D49">
        <w:rPr>
          <w:rFonts w:cs="Arial"/>
          <w:b/>
          <w:szCs w:val="22"/>
        </w:rPr>
        <w:tab/>
      </w:r>
      <w:r w:rsidRPr="00561D49">
        <w:rPr>
          <w:rFonts w:cs="Arial"/>
          <w:b/>
          <w:szCs w:val="22"/>
        </w:rPr>
        <w:tab/>
      </w:r>
      <w:r w:rsidRPr="00561D49">
        <w:rPr>
          <w:rFonts w:cs="Arial"/>
          <w:b/>
          <w:szCs w:val="22"/>
        </w:rPr>
        <w:tab/>
      </w:r>
    </w:p>
    <w:p w:rsidR="002A6B92" w:rsidRPr="002A6B92" w:rsidRDefault="002A6B92" w:rsidP="002A6B92">
      <w:pPr>
        <w:rPr>
          <w:rFonts w:cs="Arial"/>
          <w:szCs w:val="22"/>
        </w:rPr>
      </w:pPr>
      <w:r w:rsidRPr="002A6B92">
        <w:rPr>
          <w:rFonts w:cs="Arial"/>
          <w:szCs w:val="22"/>
        </w:rPr>
        <w:t xml:space="preserve">Director </w:t>
      </w:r>
      <w:r w:rsidRPr="002A6B92">
        <w:rPr>
          <w:rFonts w:cs="Arial"/>
          <w:color w:val="auto"/>
          <w:szCs w:val="22"/>
        </w:rPr>
        <w:t>|</w:t>
      </w:r>
      <w:r w:rsidRPr="002A6B92">
        <w:rPr>
          <w:rFonts w:cs="Arial"/>
          <w:color w:val="595959"/>
          <w:szCs w:val="22"/>
        </w:rPr>
        <w:t xml:space="preserve"> </w:t>
      </w:r>
      <w:r w:rsidRPr="002A6B92">
        <w:rPr>
          <w:rFonts w:cs="Arial"/>
          <w:color w:val="auto"/>
          <w:szCs w:val="22"/>
        </w:rPr>
        <w:t xml:space="preserve">Investment Sales </w:t>
      </w:r>
    </w:p>
    <w:p w:rsidR="002A6B92" w:rsidRPr="002A6B92" w:rsidRDefault="002A6B92" w:rsidP="002A6B92">
      <w:pPr>
        <w:rPr>
          <w:rFonts w:cs="Arial"/>
          <w:color w:val="595959"/>
          <w:szCs w:val="22"/>
        </w:rPr>
      </w:pPr>
      <w:r w:rsidRPr="002A6B92">
        <w:rPr>
          <w:rFonts w:cs="Arial"/>
          <w:szCs w:val="22"/>
        </w:rPr>
        <w:t xml:space="preserve">Tel: </w:t>
      </w:r>
      <w:r w:rsidRPr="002A6B92">
        <w:rPr>
          <w:rFonts w:cs="Arial"/>
          <w:bCs/>
          <w:color w:val="595959"/>
          <w:szCs w:val="22"/>
        </w:rPr>
        <w:t xml:space="preserve"> +64 9 356 8805</w:t>
      </w:r>
      <w:r w:rsidRPr="002A6B92">
        <w:rPr>
          <w:rFonts w:cs="Arial"/>
          <w:color w:val="595959"/>
          <w:szCs w:val="22"/>
        </w:rPr>
        <w:t xml:space="preserve"> | Mob +64 21 959 154 </w:t>
      </w:r>
    </w:p>
    <w:p w:rsidR="002A6B92" w:rsidRPr="002A6B92" w:rsidRDefault="002A6B92" w:rsidP="002A6B92">
      <w:pPr>
        <w:rPr>
          <w:rStyle w:val="Hyperlink"/>
          <w:rFonts w:cs="Arial"/>
          <w:szCs w:val="22"/>
        </w:rPr>
      </w:pPr>
      <w:r w:rsidRPr="002A6B92">
        <w:rPr>
          <w:rFonts w:cs="Arial"/>
          <w:szCs w:val="22"/>
        </w:rPr>
        <w:t xml:space="preserve">Email: </w:t>
      </w:r>
      <w:hyperlink r:id="rId29" w:history="1">
        <w:r w:rsidRPr="002A6B92">
          <w:rPr>
            <w:rStyle w:val="Hyperlink"/>
            <w:rFonts w:cs="Arial"/>
            <w:szCs w:val="22"/>
          </w:rPr>
          <w:t>tony.allsop@colliers.com</w:t>
        </w:r>
      </w:hyperlink>
    </w:p>
    <w:p w:rsidR="002A6B92" w:rsidRDefault="00DE6AFC" w:rsidP="002A6B92">
      <w:pPr>
        <w:rPr>
          <w:rFonts w:asciiTheme="minorHAnsi" w:eastAsiaTheme="minorHAnsi" w:hAnsiTheme="minorHAnsi" w:cstheme="minorBidi"/>
          <w:color w:val="auto"/>
          <w:szCs w:val="22"/>
          <w:lang w:val="en-NZ"/>
        </w:rPr>
      </w:pPr>
      <w:hyperlink r:id="rId30" w:history="1">
        <w:r w:rsidR="002A6B92" w:rsidRPr="002A6B92">
          <w:rPr>
            <w:rStyle w:val="Hyperlink"/>
            <w:rFonts w:eastAsia="Arial Unicode MS" w:cs="Arial"/>
            <w:szCs w:val="22"/>
          </w:rPr>
          <w:t>www.colliers.co.nz</w:t>
        </w:r>
      </w:hyperlink>
      <w:r w:rsidR="002A6B92" w:rsidRPr="002A6B92">
        <w:rPr>
          <w:rStyle w:val="Hyperlink"/>
          <w:rFonts w:eastAsia="Arial Unicode MS"/>
          <w:color w:val="0093D0"/>
          <w:szCs w:val="22"/>
          <w:u w:val="none"/>
        </w:rPr>
        <w:t xml:space="preserve">  </w:t>
      </w:r>
      <w:bookmarkStart w:id="0" w:name="_GoBack"/>
      <w:bookmarkEnd w:id="0"/>
    </w:p>
    <w:sectPr w:rsidR="002A6B92" w:rsidSect="00B21061">
      <w:headerReference w:type="default" r:id="rId31"/>
      <w:headerReference w:type="first" r:id="rId32"/>
      <w:footerReference w:type="first" r:id="rId33"/>
      <w:pgSz w:w="12240" w:h="15840" w:code="1"/>
      <w:pgMar w:top="1101" w:right="1080" w:bottom="993" w:left="1080" w:header="187" w:footer="58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AFC" w:rsidRDefault="00DE6AFC">
      <w:r>
        <w:separator/>
      </w:r>
    </w:p>
  </w:endnote>
  <w:endnote w:type="continuationSeparator" w:id="0">
    <w:p w:rsidR="00DE6AFC" w:rsidRDefault="00DE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061" w:rsidRPr="00B21061" w:rsidRDefault="00B21061" w:rsidP="00B21061">
    <w:pPr>
      <w:pStyle w:val="Footer"/>
      <w:jc w:val="right"/>
      <w:rPr>
        <w:color w:val="7F7F7F"/>
        <w:sz w:val="20"/>
      </w:rPr>
    </w:pPr>
    <w:r w:rsidRPr="00B21061">
      <w:rPr>
        <w:color w:val="7F7F7F"/>
        <w:sz w:val="20"/>
      </w:rPr>
      <w:t>Continued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AFC" w:rsidRDefault="00DE6AFC">
      <w:r>
        <w:separator/>
      </w:r>
    </w:p>
  </w:footnote>
  <w:footnote w:type="continuationSeparator" w:id="0">
    <w:p w:rsidR="00DE6AFC" w:rsidRDefault="00DE6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061" w:rsidRDefault="00B21061">
    <w:pPr>
      <w:pStyle w:val="Header"/>
      <w:jc w:val="right"/>
    </w:pPr>
  </w:p>
  <w:p w:rsidR="00B21061" w:rsidRPr="00B21061" w:rsidRDefault="00B21061">
    <w:pPr>
      <w:pStyle w:val="Header"/>
      <w:jc w:val="right"/>
      <w:rPr>
        <w:color w:val="7F7F7F"/>
        <w:sz w:val="20"/>
      </w:rPr>
    </w:pPr>
    <w:r w:rsidRPr="00B21061">
      <w:rPr>
        <w:color w:val="7F7F7F"/>
        <w:sz w:val="20"/>
      </w:rPr>
      <w:t xml:space="preserve">Page </w:t>
    </w:r>
    <w:r w:rsidRPr="00B21061">
      <w:rPr>
        <w:color w:val="7F7F7F"/>
        <w:sz w:val="20"/>
      </w:rPr>
      <w:fldChar w:fldCharType="begin"/>
    </w:r>
    <w:r w:rsidRPr="00B21061">
      <w:rPr>
        <w:color w:val="7F7F7F"/>
        <w:sz w:val="20"/>
      </w:rPr>
      <w:instrText xml:space="preserve"> PAGE   \* MERGEFORMAT </w:instrText>
    </w:r>
    <w:r w:rsidRPr="00B21061">
      <w:rPr>
        <w:color w:val="7F7F7F"/>
        <w:sz w:val="20"/>
      </w:rPr>
      <w:fldChar w:fldCharType="separate"/>
    </w:r>
    <w:r w:rsidR="00545E97">
      <w:rPr>
        <w:noProof/>
        <w:color w:val="7F7F7F"/>
        <w:sz w:val="20"/>
      </w:rPr>
      <w:t>2</w:t>
    </w:r>
    <w:r w:rsidRPr="00B21061">
      <w:rPr>
        <w:noProof/>
        <w:color w:val="7F7F7F"/>
        <w:sz w:val="20"/>
      </w:rPr>
      <w:fldChar w:fldCharType="end"/>
    </w:r>
  </w:p>
  <w:p w:rsidR="00B21061" w:rsidRDefault="00B2106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D6A" w:rsidRDefault="009E0A45" w:rsidP="006F2B83">
    <w:pPr>
      <w:pStyle w:val="Header"/>
      <w:ind w:left="187" w:right="-1080" w:hanging="1267"/>
      <w:jc w:val="right"/>
    </w:pPr>
    <w:r>
      <w:rPr>
        <w:noProof/>
        <w:lang w:val="en-NZ" w:eastAsia="en-NZ"/>
      </w:rPr>
      <w:drawing>
        <wp:anchor distT="0" distB="0" distL="114300" distR="114300" simplePos="0" relativeHeight="251657728" behindDoc="0" locked="0" layoutInCell="1" allowOverlap="1" wp14:anchorId="08D63223" wp14:editId="5A6DF3E7">
          <wp:simplePos x="0" y="0"/>
          <wp:positionH relativeFrom="column">
            <wp:align>center</wp:align>
          </wp:positionH>
          <wp:positionV relativeFrom="paragraph">
            <wp:posOffset>-10160</wp:posOffset>
          </wp:positionV>
          <wp:extent cx="7553325" cy="2114550"/>
          <wp:effectExtent l="0" t="0" r="9525" b="0"/>
          <wp:wrapSquare wrapText="bothSides"/>
          <wp:docPr id="3" name="Picture 3" descr="P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1145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C0C11"/>
    <w:multiLevelType w:val="hybridMultilevel"/>
    <w:tmpl w:val="444206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D006E4"/>
    <w:multiLevelType w:val="hybridMultilevel"/>
    <w:tmpl w:val="2FD2E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AF7A06"/>
    <w:multiLevelType w:val="hybridMultilevel"/>
    <w:tmpl w:val="19F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A91677"/>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6CD1027"/>
    <w:multiLevelType w:val="hybridMultilevel"/>
    <w:tmpl w:val="D634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51185"/>
    <w:multiLevelType w:val="hybridMultilevel"/>
    <w:tmpl w:val="AE7435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FA003FD"/>
    <w:multiLevelType w:val="hybridMultilevel"/>
    <w:tmpl w:val="7E24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2C"/>
    <w:rsid w:val="0001271B"/>
    <w:rsid w:val="0001294E"/>
    <w:rsid w:val="00013108"/>
    <w:rsid w:val="00023EA9"/>
    <w:rsid w:val="000259CC"/>
    <w:rsid w:val="00036A9B"/>
    <w:rsid w:val="00055D66"/>
    <w:rsid w:val="000652D3"/>
    <w:rsid w:val="00072AA6"/>
    <w:rsid w:val="00085217"/>
    <w:rsid w:val="00096598"/>
    <w:rsid w:val="000A52A6"/>
    <w:rsid w:val="000B289D"/>
    <w:rsid w:val="000B2DA1"/>
    <w:rsid w:val="000B32FE"/>
    <w:rsid w:val="000E25BA"/>
    <w:rsid w:val="000F3588"/>
    <w:rsid w:val="000F5931"/>
    <w:rsid w:val="000F7257"/>
    <w:rsid w:val="0010525E"/>
    <w:rsid w:val="001057EC"/>
    <w:rsid w:val="00120D72"/>
    <w:rsid w:val="00122305"/>
    <w:rsid w:val="00150F92"/>
    <w:rsid w:val="001604BA"/>
    <w:rsid w:val="001636AF"/>
    <w:rsid w:val="00163FF5"/>
    <w:rsid w:val="001718A6"/>
    <w:rsid w:val="00175D06"/>
    <w:rsid w:val="001805FD"/>
    <w:rsid w:val="001B25D1"/>
    <w:rsid w:val="001B3457"/>
    <w:rsid w:val="001C3B85"/>
    <w:rsid w:val="001E5282"/>
    <w:rsid w:val="002017B3"/>
    <w:rsid w:val="0020595A"/>
    <w:rsid w:val="0022150C"/>
    <w:rsid w:val="00233F29"/>
    <w:rsid w:val="002412A8"/>
    <w:rsid w:val="002473B8"/>
    <w:rsid w:val="00251434"/>
    <w:rsid w:val="002826A3"/>
    <w:rsid w:val="0029280D"/>
    <w:rsid w:val="002A36D9"/>
    <w:rsid w:val="002A6B92"/>
    <w:rsid w:val="002C0B16"/>
    <w:rsid w:val="002D3BD2"/>
    <w:rsid w:val="002D5013"/>
    <w:rsid w:val="002F1880"/>
    <w:rsid w:val="00307D37"/>
    <w:rsid w:val="00317109"/>
    <w:rsid w:val="00317B21"/>
    <w:rsid w:val="00320FED"/>
    <w:rsid w:val="00321FB3"/>
    <w:rsid w:val="00323544"/>
    <w:rsid w:val="003326EA"/>
    <w:rsid w:val="00332B44"/>
    <w:rsid w:val="0034305E"/>
    <w:rsid w:val="00344AA2"/>
    <w:rsid w:val="0035138E"/>
    <w:rsid w:val="00375A71"/>
    <w:rsid w:val="00383B60"/>
    <w:rsid w:val="00383D6A"/>
    <w:rsid w:val="0038692D"/>
    <w:rsid w:val="003952EB"/>
    <w:rsid w:val="003956A3"/>
    <w:rsid w:val="003A0A48"/>
    <w:rsid w:val="003A3142"/>
    <w:rsid w:val="003A3A1E"/>
    <w:rsid w:val="003A6881"/>
    <w:rsid w:val="003B6D16"/>
    <w:rsid w:val="003C20FC"/>
    <w:rsid w:val="003D046D"/>
    <w:rsid w:val="003E2253"/>
    <w:rsid w:val="003E6323"/>
    <w:rsid w:val="003F3C84"/>
    <w:rsid w:val="003F4CA1"/>
    <w:rsid w:val="003F6DA3"/>
    <w:rsid w:val="00400E5A"/>
    <w:rsid w:val="00415922"/>
    <w:rsid w:val="00427973"/>
    <w:rsid w:val="00427C88"/>
    <w:rsid w:val="0043156D"/>
    <w:rsid w:val="0044301F"/>
    <w:rsid w:val="00456DEB"/>
    <w:rsid w:val="00464217"/>
    <w:rsid w:val="004708FA"/>
    <w:rsid w:val="004717CC"/>
    <w:rsid w:val="00473941"/>
    <w:rsid w:val="00475D87"/>
    <w:rsid w:val="0048126F"/>
    <w:rsid w:val="00497BFF"/>
    <w:rsid w:val="004B2E49"/>
    <w:rsid w:val="004E0487"/>
    <w:rsid w:val="004E2B47"/>
    <w:rsid w:val="0051166F"/>
    <w:rsid w:val="0051511F"/>
    <w:rsid w:val="00531AF6"/>
    <w:rsid w:val="005369DC"/>
    <w:rsid w:val="00545E97"/>
    <w:rsid w:val="00557F90"/>
    <w:rsid w:val="00561D49"/>
    <w:rsid w:val="005677A3"/>
    <w:rsid w:val="005842D8"/>
    <w:rsid w:val="00584642"/>
    <w:rsid w:val="00590491"/>
    <w:rsid w:val="00595E77"/>
    <w:rsid w:val="005A7464"/>
    <w:rsid w:val="005B269E"/>
    <w:rsid w:val="005B4F50"/>
    <w:rsid w:val="005C4FB2"/>
    <w:rsid w:val="005E1774"/>
    <w:rsid w:val="005E48CF"/>
    <w:rsid w:val="005E760D"/>
    <w:rsid w:val="00607115"/>
    <w:rsid w:val="00612540"/>
    <w:rsid w:val="0063637B"/>
    <w:rsid w:val="00660EF3"/>
    <w:rsid w:val="006673D7"/>
    <w:rsid w:val="006703D1"/>
    <w:rsid w:val="00670E05"/>
    <w:rsid w:val="00672417"/>
    <w:rsid w:val="00681790"/>
    <w:rsid w:val="00687BEA"/>
    <w:rsid w:val="00692871"/>
    <w:rsid w:val="006A223C"/>
    <w:rsid w:val="006A5D63"/>
    <w:rsid w:val="006B79D2"/>
    <w:rsid w:val="006B7FAE"/>
    <w:rsid w:val="006C6801"/>
    <w:rsid w:val="006D6B5F"/>
    <w:rsid w:val="006D6D62"/>
    <w:rsid w:val="006D76B3"/>
    <w:rsid w:val="006E5F8A"/>
    <w:rsid w:val="006E7B02"/>
    <w:rsid w:val="006F2B83"/>
    <w:rsid w:val="00707E18"/>
    <w:rsid w:val="007163D7"/>
    <w:rsid w:val="00723DAA"/>
    <w:rsid w:val="00735931"/>
    <w:rsid w:val="007367C9"/>
    <w:rsid w:val="00755DBB"/>
    <w:rsid w:val="00765BD8"/>
    <w:rsid w:val="0076677E"/>
    <w:rsid w:val="00784D1A"/>
    <w:rsid w:val="00786BC4"/>
    <w:rsid w:val="007903E9"/>
    <w:rsid w:val="00790FF9"/>
    <w:rsid w:val="007C0609"/>
    <w:rsid w:val="007C4BEF"/>
    <w:rsid w:val="007C603C"/>
    <w:rsid w:val="007F692F"/>
    <w:rsid w:val="008021E9"/>
    <w:rsid w:val="00803128"/>
    <w:rsid w:val="00804ADD"/>
    <w:rsid w:val="00805594"/>
    <w:rsid w:val="0081159C"/>
    <w:rsid w:val="00816239"/>
    <w:rsid w:val="00816DF9"/>
    <w:rsid w:val="00820A20"/>
    <w:rsid w:val="00836173"/>
    <w:rsid w:val="008737CE"/>
    <w:rsid w:val="00881C46"/>
    <w:rsid w:val="00884035"/>
    <w:rsid w:val="008929D4"/>
    <w:rsid w:val="008B19D2"/>
    <w:rsid w:val="008B60B8"/>
    <w:rsid w:val="008C28B0"/>
    <w:rsid w:val="008C2948"/>
    <w:rsid w:val="008C48B8"/>
    <w:rsid w:val="008E4D91"/>
    <w:rsid w:val="00921FD5"/>
    <w:rsid w:val="00937288"/>
    <w:rsid w:val="00940C0F"/>
    <w:rsid w:val="009412EF"/>
    <w:rsid w:val="00942D91"/>
    <w:rsid w:val="00962CA8"/>
    <w:rsid w:val="009671BA"/>
    <w:rsid w:val="009703C5"/>
    <w:rsid w:val="00983006"/>
    <w:rsid w:val="009962C7"/>
    <w:rsid w:val="009A22F7"/>
    <w:rsid w:val="009C2159"/>
    <w:rsid w:val="009C34BC"/>
    <w:rsid w:val="009D7C2D"/>
    <w:rsid w:val="009E0A45"/>
    <w:rsid w:val="009E562D"/>
    <w:rsid w:val="00A034CC"/>
    <w:rsid w:val="00A04F45"/>
    <w:rsid w:val="00A20863"/>
    <w:rsid w:val="00A26B5F"/>
    <w:rsid w:val="00A273F0"/>
    <w:rsid w:val="00A27595"/>
    <w:rsid w:val="00A4511D"/>
    <w:rsid w:val="00A46F34"/>
    <w:rsid w:val="00A52D53"/>
    <w:rsid w:val="00A5365F"/>
    <w:rsid w:val="00A66316"/>
    <w:rsid w:val="00A70C38"/>
    <w:rsid w:val="00A70D16"/>
    <w:rsid w:val="00A75D6B"/>
    <w:rsid w:val="00A859EA"/>
    <w:rsid w:val="00A87CB3"/>
    <w:rsid w:val="00A91507"/>
    <w:rsid w:val="00A94495"/>
    <w:rsid w:val="00A96F16"/>
    <w:rsid w:val="00AB0AC3"/>
    <w:rsid w:val="00AB7621"/>
    <w:rsid w:val="00AE263F"/>
    <w:rsid w:val="00AE3DC2"/>
    <w:rsid w:val="00AE7DC4"/>
    <w:rsid w:val="00AF601E"/>
    <w:rsid w:val="00B072F5"/>
    <w:rsid w:val="00B1724D"/>
    <w:rsid w:val="00B21061"/>
    <w:rsid w:val="00B5167D"/>
    <w:rsid w:val="00B519A4"/>
    <w:rsid w:val="00B63A77"/>
    <w:rsid w:val="00B750DE"/>
    <w:rsid w:val="00B82647"/>
    <w:rsid w:val="00B85738"/>
    <w:rsid w:val="00BA6375"/>
    <w:rsid w:val="00BA6523"/>
    <w:rsid w:val="00BB5015"/>
    <w:rsid w:val="00BB76D6"/>
    <w:rsid w:val="00BC7E38"/>
    <w:rsid w:val="00BD3EE9"/>
    <w:rsid w:val="00C0633F"/>
    <w:rsid w:val="00C10F6D"/>
    <w:rsid w:val="00C12AAC"/>
    <w:rsid w:val="00C20079"/>
    <w:rsid w:val="00C26C3B"/>
    <w:rsid w:val="00C3559C"/>
    <w:rsid w:val="00C35E22"/>
    <w:rsid w:val="00C4018F"/>
    <w:rsid w:val="00C45C01"/>
    <w:rsid w:val="00C7683D"/>
    <w:rsid w:val="00C82157"/>
    <w:rsid w:val="00C84C2C"/>
    <w:rsid w:val="00CA14BE"/>
    <w:rsid w:val="00CB145E"/>
    <w:rsid w:val="00CC11B5"/>
    <w:rsid w:val="00CC33B6"/>
    <w:rsid w:val="00CE39F9"/>
    <w:rsid w:val="00CE5309"/>
    <w:rsid w:val="00CF506D"/>
    <w:rsid w:val="00CF75BC"/>
    <w:rsid w:val="00D05436"/>
    <w:rsid w:val="00D170F7"/>
    <w:rsid w:val="00D207A6"/>
    <w:rsid w:val="00D5619B"/>
    <w:rsid w:val="00D7499A"/>
    <w:rsid w:val="00D81E61"/>
    <w:rsid w:val="00D820C3"/>
    <w:rsid w:val="00D917A2"/>
    <w:rsid w:val="00DA123A"/>
    <w:rsid w:val="00DA336B"/>
    <w:rsid w:val="00DB7DA8"/>
    <w:rsid w:val="00DC4E36"/>
    <w:rsid w:val="00DD08C0"/>
    <w:rsid w:val="00DD6DF3"/>
    <w:rsid w:val="00DE12D5"/>
    <w:rsid w:val="00DE6AFC"/>
    <w:rsid w:val="00DE7D91"/>
    <w:rsid w:val="00E023C6"/>
    <w:rsid w:val="00E15895"/>
    <w:rsid w:val="00E22FBE"/>
    <w:rsid w:val="00E33AEA"/>
    <w:rsid w:val="00E47935"/>
    <w:rsid w:val="00E52322"/>
    <w:rsid w:val="00E56418"/>
    <w:rsid w:val="00E64AC5"/>
    <w:rsid w:val="00E70E13"/>
    <w:rsid w:val="00E76911"/>
    <w:rsid w:val="00E83137"/>
    <w:rsid w:val="00E84A46"/>
    <w:rsid w:val="00E86E8F"/>
    <w:rsid w:val="00E93439"/>
    <w:rsid w:val="00EA6E8A"/>
    <w:rsid w:val="00EA75B6"/>
    <w:rsid w:val="00EC3275"/>
    <w:rsid w:val="00EC5848"/>
    <w:rsid w:val="00EC5E0A"/>
    <w:rsid w:val="00EE2863"/>
    <w:rsid w:val="00F136B8"/>
    <w:rsid w:val="00F1386B"/>
    <w:rsid w:val="00F2038C"/>
    <w:rsid w:val="00F3214D"/>
    <w:rsid w:val="00F4516E"/>
    <w:rsid w:val="00F7493E"/>
    <w:rsid w:val="00F74AC4"/>
    <w:rsid w:val="00F8075F"/>
    <w:rsid w:val="00F816E4"/>
    <w:rsid w:val="00FA2E3A"/>
    <w:rsid w:val="00FA41F6"/>
    <w:rsid w:val="00FB727D"/>
    <w:rsid w:val="00FB76AC"/>
    <w:rsid w:val="00FD75D2"/>
    <w:rsid w:val="00FE7C4B"/>
    <w:rsid w:val="00FF0F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27369E-A938-4AB1-8140-8B676E2E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olor w:val="000000"/>
      <w:sz w:val="22"/>
      <w:lang w:val="en-CA" w:eastAsia="en-US"/>
    </w:rPr>
  </w:style>
  <w:style w:type="paragraph" w:styleId="Heading1">
    <w:name w:val="heading 1"/>
    <w:basedOn w:val="Normal"/>
    <w:next w:val="Normal"/>
    <w:qFormat/>
    <w:pPr>
      <w:keepNext/>
      <w:outlineLvl w:val="0"/>
    </w:pPr>
    <w:rPr>
      <w:i/>
      <w:color w:val="auto"/>
      <w:sz w:val="20"/>
    </w:rPr>
  </w:style>
  <w:style w:type="paragraph" w:styleId="Heading2">
    <w:name w:val="heading 2"/>
    <w:basedOn w:val="Normal"/>
    <w:next w:val="Normal"/>
    <w:qFormat/>
    <w:pPr>
      <w:keepNext/>
      <w:jc w:val="center"/>
      <w:outlineLvl w:val="1"/>
    </w:pPr>
    <w:rPr>
      <w:b/>
      <w:color w:val="auto"/>
      <w:sz w:val="24"/>
      <w:u w:val="single"/>
    </w:rPr>
  </w:style>
  <w:style w:type="paragraph" w:styleId="Heading3">
    <w:name w:val="heading 3"/>
    <w:basedOn w:val="Normal"/>
    <w:next w:val="Normal"/>
    <w:link w:val="Heading3Char"/>
    <w:qFormat/>
    <w:pPr>
      <w:keepNext/>
      <w:outlineLvl w:val="2"/>
    </w:pPr>
    <w:rPr>
      <w:b/>
      <w:color w:val="auto"/>
    </w:rPr>
  </w:style>
  <w:style w:type="paragraph" w:styleId="Heading4">
    <w:name w:val="heading 4"/>
    <w:basedOn w:val="Normal"/>
    <w:next w:val="Normal"/>
    <w:qFormat/>
    <w:pPr>
      <w:keepNext/>
      <w:outlineLvl w:val="3"/>
    </w:pPr>
    <w:rPr>
      <w:b/>
      <w:color w:val="auto"/>
      <w:u w:val="single"/>
    </w:rPr>
  </w:style>
  <w:style w:type="paragraph" w:styleId="Heading5">
    <w:name w:val="heading 5"/>
    <w:basedOn w:val="Normal"/>
    <w:next w:val="Normal"/>
    <w:qFormat/>
    <w:pPr>
      <w:keepNext/>
      <w:spacing w:line="360" w:lineRule="auto"/>
      <w:jc w:val="center"/>
      <w:outlineLvl w:val="4"/>
    </w:pPr>
    <w:rPr>
      <w:b/>
      <w:sz w:val="24"/>
    </w:rPr>
  </w:style>
  <w:style w:type="paragraph" w:styleId="Heading6">
    <w:name w:val="heading 6"/>
    <w:basedOn w:val="Normal"/>
    <w:next w:val="Normal"/>
    <w:qFormat/>
    <w:pPr>
      <w:keepNext/>
      <w:spacing w:line="360" w:lineRule="auto"/>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color w:val="auto"/>
      <w:sz w:val="28"/>
    </w:rPr>
  </w:style>
  <w:style w:type="character" w:styleId="Hyperlink">
    <w:name w:val="Hyperlink"/>
    <w:semiHidden/>
    <w:rPr>
      <w:color w:val="0000FF"/>
      <w:u w:val="single"/>
    </w:rPr>
  </w:style>
  <w:style w:type="paragraph" w:styleId="BodyText2">
    <w:name w:val="Body Text 2"/>
    <w:basedOn w:val="Normal"/>
    <w:semiHidden/>
    <w:pPr>
      <w:jc w:val="both"/>
    </w:pPr>
    <w:rPr>
      <w:rFonts w:ascii="Times New Roman" w:hAnsi="Times New Roman"/>
      <w:b/>
      <w:i/>
      <w:color w:val="auto"/>
      <w:sz w:val="28"/>
    </w:rPr>
  </w:style>
  <w:style w:type="paragraph" w:styleId="BodyText3">
    <w:name w:val="Body Text 3"/>
    <w:basedOn w:val="Normal"/>
    <w:semiHidden/>
    <w:pPr>
      <w:jc w:val="both"/>
    </w:pPr>
    <w:rPr>
      <w:rFonts w:ascii="Palatino" w:hAnsi="Palatino"/>
      <w:color w:val="auto"/>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bodycopy">
    <w:name w:val="bodycopy"/>
    <w:basedOn w:val="Normal"/>
    <w:pPr>
      <w:spacing w:before="100" w:beforeAutospacing="1" w:after="100" w:afterAutospacing="1"/>
    </w:pPr>
    <w:rPr>
      <w:rFonts w:eastAsia="Arial Unicode MS" w:cs="Arial"/>
      <w:color w:val="auto"/>
      <w:sz w:val="19"/>
      <w:szCs w:val="19"/>
      <w:lang w:val="en-AU"/>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color w:val="000000"/>
      <w:sz w:val="16"/>
      <w:szCs w:val="16"/>
    </w:rPr>
  </w:style>
  <w:style w:type="character" w:customStyle="1" w:styleId="Heading3Char">
    <w:name w:val="Heading 3 Char"/>
    <w:link w:val="Heading3"/>
    <w:rsid w:val="007F692F"/>
    <w:rPr>
      <w:rFonts w:ascii="Arial" w:hAnsi="Arial"/>
      <w:b/>
      <w:sz w:val="22"/>
      <w:lang w:eastAsia="en-US"/>
    </w:rPr>
  </w:style>
  <w:style w:type="character" w:customStyle="1" w:styleId="HeaderChar">
    <w:name w:val="Header Char"/>
    <w:link w:val="Header"/>
    <w:uiPriority w:val="99"/>
    <w:rsid w:val="00B21061"/>
    <w:rPr>
      <w:rFonts w:ascii="Arial" w:hAnsi="Arial"/>
      <w:color w:val="000000"/>
      <w:sz w:val="22"/>
      <w:lang w:val="en-CA" w:eastAsia="en-US"/>
    </w:rPr>
  </w:style>
  <w:style w:type="paragraph" w:styleId="ListParagraph">
    <w:name w:val="List Paragraph"/>
    <w:basedOn w:val="Normal"/>
    <w:uiPriority w:val="34"/>
    <w:qFormat/>
    <w:rsid w:val="00456DEB"/>
    <w:pPr>
      <w:ind w:left="720"/>
      <w:contextualSpacing/>
    </w:pPr>
  </w:style>
  <w:style w:type="character" w:customStyle="1" w:styleId="BodyTextChar">
    <w:name w:val="Body Text Char"/>
    <w:basedOn w:val="DefaultParagraphFont"/>
    <w:link w:val="BodyText"/>
    <w:semiHidden/>
    <w:rsid w:val="002412A8"/>
    <w:rPr>
      <w:sz w:val="28"/>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97471">
      <w:bodyDiv w:val="1"/>
      <w:marLeft w:val="0"/>
      <w:marRight w:val="0"/>
      <w:marTop w:val="0"/>
      <w:marBottom w:val="0"/>
      <w:divBdr>
        <w:top w:val="none" w:sz="0" w:space="0" w:color="auto"/>
        <w:left w:val="none" w:sz="0" w:space="0" w:color="auto"/>
        <w:bottom w:val="none" w:sz="0" w:space="0" w:color="auto"/>
        <w:right w:val="none" w:sz="0" w:space="0" w:color="auto"/>
      </w:divBdr>
    </w:div>
    <w:div w:id="949431809">
      <w:bodyDiv w:val="1"/>
      <w:marLeft w:val="0"/>
      <w:marRight w:val="0"/>
      <w:marTop w:val="0"/>
      <w:marBottom w:val="0"/>
      <w:divBdr>
        <w:top w:val="none" w:sz="0" w:space="0" w:color="auto"/>
        <w:left w:val="none" w:sz="0" w:space="0" w:color="auto"/>
        <w:bottom w:val="none" w:sz="0" w:space="0" w:color="auto"/>
        <w:right w:val="none" w:sz="0" w:space="0" w:color="auto"/>
      </w:divBdr>
    </w:div>
    <w:div w:id="1505362418">
      <w:bodyDiv w:val="1"/>
      <w:marLeft w:val="0"/>
      <w:marRight w:val="0"/>
      <w:marTop w:val="0"/>
      <w:marBottom w:val="0"/>
      <w:divBdr>
        <w:top w:val="none" w:sz="0" w:space="0" w:color="auto"/>
        <w:left w:val="none" w:sz="0" w:space="0" w:color="auto"/>
        <w:bottom w:val="none" w:sz="0" w:space="0" w:color="auto"/>
        <w:right w:val="none" w:sz="0" w:space="0" w:color="auto"/>
      </w:divBdr>
    </w:div>
    <w:div w:id="1707756858">
      <w:bodyDiv w:val="1"/>
      <w:marLeft w:val="0"/>
      <w:marRight w:val="0"/>
      <w:marTop w:val="0"/>
      <w:marBottom w:val="0"/>
      <w:divBdr>
        <w:top w:val="none" w:sz="0" w:space="0" w:color="auto"/>
        <w:left w:val="none" w:sz="0" w:space="0" w:color="auto"/>
        <w:bottom w:val="none" w:sz="0" w:space="0" w:color="auto"/>
        <w:right w:val="none" w:sz="0" w:space="0" w:color="auto"/>
      </w:divBdr>
    </w:div>
    <w:div w:id="17945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lliers.co.nz/news" TargetMode="External"/><Relationship Id="rId18" Type="http://schemas.openxmlformats.org/officeDocument/2006/relationships/hyperlink" Target="https://www.linkedin.com/company/colliers-international" TargetMode="External"/><Relationship Id="rId26" Type="http://schemas.openxmlformats.org/officeDocument/2006/relationships/hyperlink" Target="https://twitter.com/ColliersIntl" TargetMode="External"/><Relationship Id="rId3" Type="http://schemas.openxmlformats.org/officeDocument/2006/relationships/customXml" Target="../customXml/item3.xml"/><Relationship Id="rId21" Type="http://schemas.openxmlformats.org/officeDocument/2006/relationships/hyperlink" Target="http://www.iaop.org/"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inkedin.com/grp/home?gid=4348359" TargetMode="External"/><Relationship Id="rId25" Type="http://schemas.openxmlformats.org/officeDocument/2006/relationships/hyperlink" Target="https://twitter.com/Colliers_NZ"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witter.com/ColliersIntl" TargetMode="External"/><Relationship Id="rId20" Type="http://schemas.openxmlformats.org/officeDocument/2006/relationships/hyperlink" Target="https://www.youtube.com/watch?v=NReHz8GA6mQ" TargetMode="External"/><Relationship Id="rId29" Type="http://schemas.openxmlformats.org/officeDocument/2006/relationships/hyperlink" Target="mailto:tony.allsop@collier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colliers.com/news"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twitter.com/Colliers_NZ" TargetMode="External"/><Relationship Id="rId23" Type="http://schemas.openxmlformats.org/officeDocument/2006/relationships/hyperlink" Target="http://www.colliers.co.nz/news" TargetMode="External"/><Relationship Id="rId28" Type="http://schemas.openxmlformats.org/officeDocument/2006/relationships/hyperlink" Target="https://www.linkedin.com/company/colliers-international" TargetMode="External"/><Relationship Id="rId10" Type="http://schemas.openxmlformats.org/officeDocument/2006/relationships/footnotes" Target="footnotes.xml"/><Relationship Id="rId19" Type="http://schemas.openxmlformats.org/officeDocument/2006/relationships/hyperlink" Target="http://www.collier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lliers.com/news" TargetMode="External"/><Relationship Id="rId22" Type="http://schemas.openxmlformats.org/officeDocument/2006/relationships/hyperlink" Target="http://www.colliers.co.nz/" TargetMode="External"/><Relationship Id="rId27" Type="http://schemas.openxmlformats.org/officeDocument/2006/relationships/hyperlink" Target="https://www.linkedin.com/grp/home?gid=4348359" TargetMode="External"/><Relationship Id="rId30" Type="http://schemas.openxmlformats.org/officeDocument/2006/relationships/hyperlink" Target="http://www.colliers.co.nz"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6751F621BAB584A94461BA2B59C19D7" ma:contentTypeVersion="0" ma:contentTypeDescription="Create a new document." ma:contentTypeScope="" ma:versionID="918bf97ece006c0f8e3da8f6ea82d33b">
  <xsd:schema xmlns:xsd="http://www.w3.org/2001/XMLSchema" xmlns:xs="http://www.w3.org/2001/XMLSchema" xmlns:p="http://schemas.microsoft.com/office/2006/metadata/properties" xmlns:ns2="9d9f9c67-8ccd-4391-ac17-102405fd294f" targetNamespace="http://schemas.microsoft.com/office/2006/metadata/properties" ma:root="true" ma:fieldsID="0e852aebf5bbb31378c54afffd120031" ns2:_="">
    <xsd:import namespace="9d9f9c67-8ccd-4391-ac17-102405fd294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9c67-8ccd-4391-ac17-102405fd2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136BD-FB3F-4603-AD18-1494C6CFAA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C5A19-D9FF-42F3-9AD6-B87CEA666B1F}">
  <ds:schemaRefs>
    <ds:schemaRef ds:uri="http://schemas.microsoft.com/sharepoint/events"/>
  </ds:schemaRefs>
</ds:datastoreItem>
</file>

<file path=customXml/itemProps3.xml><?xml version="1.0" encoding="utf-8"?>
<ds:datastoreItem xmlns:ds="http://schemas.openxmlformats.org/officeDocument/2006/customXml" ds:itemID="{38C09869-3EE6-4506-9025-F35E7F0DE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9c67-8ccd-4391-ac17-102405fd2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4030D-A468-45B3-9607-D35C35BFA253}">
  <ds:schemaRefs>
    <ds:schemaRef ds:uri="http://schemas.microsoft.com/sharepoint/v3/contenttype/forms"/>
  </ds:schemaRefs>
</ds:datastoreItem>
</file>

<file path=customXml/itemProps5.xml><?xml version="1.0" encoding="utf-8"?>
<ds:datastoreItem xmlns:ds="http://schemas.openxmlformats.org/officeDocument/2006/customXml" ds:itemID="{F2F191A4-BB71-43B0-8E91-112853C9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Colliers Jardine (Hong Kong)</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Mike.Hall</dc:creator>
  <cp:lastModifiedBy>david hargreaves</cp:lastModifiedBy>
  <cp:revision>6</cp:revision>
  <cp:lastPrinted>2016-05-25T00:16:00Z</cp:lastPrinted>
  <dcterms:created xsi:type="dcterms:W3CDTF">2016-05-25T00:07:00Z</dcterms:created>
  <dcterms:modified xsi:type="dcterms:W3CDTF">2016-05-25T03:02:00Z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0x010100E6751F621BAB584A94461BA2B59C19D7</vt:lpwstr>
  </property>
</Properties>
</file>